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08" w:rsidRDefault="00986CA0" w:rsidP="00710C08">
      <w:pPr>
        <w:pStyle w:val="1"/>
        <w:shd w:val="clear" w:color="auto" w:fill="auto"/>
        <w:spacing w:line="235" w:lineRule="exact"/>
        <w:ind w:right="160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710C08" w:rsidRDefault="00986CA0" w:rsidP="00710C08">
      <w:pPr>
        <w:pStyle w:val="1"/>
        <w:shd w:val="clear" w:color="auto" w:fill="auto"/>
        <w:spacing w:line="235" w:lineRule="exact"/>
        <w:ind w:right="160"/>
        <w:jc w:val="right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приказу </w:t>
      </w:r>
    </w:p>
    <w:p w:rsidR="00710C08" w:rsidRDefault="00986CA0" w:rsidP="00710C08">
      <w:pPr>
        <w:pStyle w:val="1"/>
        <w:shd w:val="clear" w:color="auto" w:fill="auto"/>
        <w:spacing w:line="235" w:lineRule="exact"/>
        <w:ind w:right="160"/>
        <w:jc w:val="right"/>
        <w:rPr>
          <w:color w:val="000000"/>
        </w:rPr>
      </w:pPr>
      <w:r>
        <w:rPr>
          <w:color w:val="000000"/>
        </w:rPr>
        <w:t>Ми</w:t>
      </w:r>
      <w:r w:rsidR="00710C08">
        <w:rPr>
          <w:color w:val="000000"/>
        </w:rPr>
        <w:t xml:space="preserve">нистерства социального развития </w:t>
      </w:r>
      <w:r>
        <w:rPr>
          <w:color w:val="000000"/>
        </w:rPr>
        <w:t>Пермского края</w:t>
      </w:r>
      <w:r w:rsidR="00710C08" w:rsidRPr="00710C08">
        <w:rPr>
          <w:color w:val="000000"/>
        </w:rPr>
        <w:t xml:space="preserve"> </w:t>
      </w:r>
    </w:p>
    <w:p w:rsidR="00710C08" w:rsidRDefault="00710C08" w:rsidP="00710C08">
      <w:pPr>
        <w:pStyle w:val="1"/>
        <w:shd w:val="clear" w:color="auto" w:fill="auto"/>
        <w:spacing w:line="235" w:lineRule="exact"/>
        <w:ind w:right="160"/>
        <w:jc w:val="right"/>
      </w:pP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28.02.2019 №СЭД-33-01-03-109</w:t>
      </w:r>
    </w:p>
    <w:p w:rsidR="00710C08" w:rsidRDefault="00710C08" w:rsidP="00986CA0">
      <w:pPr>
        <w:pStyle w:val="30"/>
        <w:shd w:val="clear" w:color="auto" w:fill="auto"/>
        <w:spacing w:before="0" w:line="260" w:lineRule="exact"/>
        <w:ind w:left="1080"/>
        <w:jc w:val="center"/>
        <w:rPr>
          <w:color w:val="000000"/>
        </w:rPr>
      </w:pPr>
    </w:p>
    <w:p w:rsidR="00986CA0" w:rsidRDefault="00986CA0" w:rsidP="00986CA0">
      <w:pPr>
        <w:pStyle w:val="30"/>
        <w:shd w:val="clear" w:color="auto" w:fill="auto"/>
        <w:spacing w:before="0" w:line="260" w:lineRule="exact"/>
        <w:ind w:left="1080"/>
        <w:jc w:val="center"/>
        <w:rPr>
          <w:color w:val="000000"/>
        </w:rPr>
      </w:pPr>
      <w:r>
        <w:rPr>
          <w:color w:val="000000"/>
        </w:rPr>
        <w:t>План по совершенствованию деятельности организаций,</w:t>
      </w:r>
    </w:p>
    <w:p w:rsidR="00986CA0" w:rsidRDefault="00986CA0" w:rsidP="00986CA0">
      <w:pPr>
        <w:pStyle w:val="30"/>
        <w:shd w:val="clear" w:color="auto" w:fill="auto"/>
        <w:spacing w:before="0" w:line="260" w:lineRule="exact"/>
        <w:ind w:left="1080"/>
        <w:jc w:val="center"/>
      </w:pPr>
      <w:r>
        <w:rPr>
          <w:color w:val="000000"/>
        </w:rPr>
        <w:t>оказывающих услуги в сфере социального обслуживания</w:t>
      </w:r>
    </w:p>
    <w:p w:rsidR="00986CA0" w:rsidRDefault="00986CA0" w:rsidP="00986CA0">
      <w:pPr>
        <w:jc w:val="right"/>
      </w:pPr>
    </w:p>
    <w:tbl>
      <w:tblPr>
        <w:tblW w:w="143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2977"/>
        <w:gridCol w:w="7512"/>
        <w:gridCol w:w="1843"/>
      </w:tblGrid>
      <w:tr w:rsidR="00710C08" w:rsidRPr="00710C08" w:rsidTr="002E7DEF">
        <w:trPr>
          <w:trHeight w:hRule="exact" w:val="850"/>
        </w:trPr>
        <w:tc>
          <w:tcPr>
            <w:tcW w:w="1970" w:type="dxa"/>
            <w:shd w:val="clear" w:color="auto" w:fill="FFFFFF"/>
          </w:tcPr>
          <w:p w:rsidR="00710C08" w:rsidRPr="00710C08" w:rsidRDefault="00710C08" w:rsidP="00710C08">
            <w:pPr>
              <w:pStyle w:val="40"/>
              <w:shd w:val="clear" w:color="auto" w:fill="auto"/>
              <w:spacing w:line="240" w:lineRule="auto"/>
              <w:rPr>
                <w:b/>
              </w:rPr>
            </w:pPr>
            <w:r w:rsidRPr="00710C08">
              <w:rPr>
                <w:rStyle w:val="411pt0pt"/>
                <w:b/>
              </w:rPr>
              <w:t>Наименование</w:t>
            </w:r>
          </w:p>
          <w:p w:rsidR="00710C08" w:rsidRPr="00710C08" w:rsidRDefault="00710C08" w:rsidP="00710C08">
            <w:pPr>
              <w:pStyle w:val="40"/>
              <w:shd w:val="clear" w:color="auto" w:fill="auto"/>
              <w:spacing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710C08" w:rsidRPr="00710C08" w:rsidRDefault="00710C08" w:rsidP="00710C08">
            <w:pPr>
              <w:pStyle w:val="40"/>
              <w:shd w:val="clear" w:color="auto" w:fill="auto"/>
              <w:spacing w:line="240" w:lineRule="auto"/>
              <w:rPr>
                <w:rStyle w:val="411pt0pt"/>
                <w:b/>
              </w:rPr>
            </w:pPr>
            <w:r w:rsidRPr="00710C08">
              <w:rPr>
                <w:rStyle w:val="411pt0pt"/>
                <w:b/>
              </w:rPr>
              <w:t xml:space="preserve">Рекомендации </w:t>
            </w:r>
          </w:p>
          <w:p w:rsidR="00710C08" w:rsidRPr="00710C08" w:rsidRDefault="00710C08" w:rsidP="00710C08">
            <w:pPr>
              <w:pStyle w:val="40"/>
              <w:shd w:val="clear" w:color="auto" w:fill="auto"/>
              <w:spacing w:line="240" w:lineRule="auto"/>
              <w:rPr>
                <w:b/>
              </w:rPr>
            </w:pPr>
            <w:proofErr w:type="gramStart"/>
            <w:r w:rsidRPr="00710C08">
              <w:rPr>
                <w:rStyle w:val="411pt0pt"/>
                <w:b/>
              </w:rPr>
              <w:t>общественного</w:t>
            </w:r>
            <w:proofErr w:type="gramEnd"/>
            <w:r w:rsidRPr="00710C08">
              <w:rPr>
                <w:rStyle w:val="411pt0pt"/>
                <w:b/>
              </w:rPr>
              <w:t xml:space="preserve"> совета</w:t>
            </w:r>
          </w:p>
        </w:tc>
        <w:tc>
          <w:tcPr>
            <w:tcW w:w="7512" w:type="dxa"/>
            <w:shd w:val="clear" w:color="auto" w:fill="FFFFFF"/>
          </w:tcPr>
          <w:p w:rsidR="00710C08" w:rsidRPr="007A149C" w:rsidRDefault="00710C08" w:rsidP="007A149C">
            <w:pPr>
              <w:pStyle w:val="40"/>
              <w:shd w:val="clear" w:color="auto" w:fill="auto"/>
              <w:spacing w:line="240" w:lineRule="auto"/>
              <w:rPr>
                <w:b/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 w:rsidRPr="00710C08">
              <w:rPr>
                <w:rStyle w:val="411pt0pt"/>
                <w:b/>
              </w:rPr>
              <w:t>Мероприятия/действия/меры по устранению нарушения</w:t>
            </w:r>
          </w:p>
        </w:tc>
        <w:tc>
          <w:tcPr>
            <w:tcW w:w="1843" w:type="dxa"/>
            <w:shd w:val="clear" w:color="auto" w:fill="FFFFFF"/>
          </w:tcPr>
          <w:p w:rsidR="007A149C" w:rsidRDefault="00710C08" w:rsidP="00710C08">
            <w:pPr>
              <w:pStyle w:val="40"/>
              <w:shd w:val="clear" w:color="auto" w:fill="auto"/>
              <w:spacing w:line="240" w:lineRule="auto"/>
              <w:rPr>
                <w:rStyle w:val="411pt0pt"/>
                <w:b/>
              </w:rPr>
            </w:pPr>
            <w:r w:rsidRPr="00710C08">
              <w:rPr>
                <w:rStyle w:val="411pt0pt"/>
                <w:b/>
              </w:rPr>
              <w:t xml:space="preserve">Срок </w:t>
            </w:r>
          </w:p>
          <w:p w:rsidR="00710C08" w:rsidRPr="00710C08" w:rsidRDefault="00710C08" w:rsidP="00710C08">
            <w:pPr>
              <w:pStyle w:val="40"/>
              <w:shd w:val="clear" w:color="auto" w:fill="auto"/>
              <w:spacing w:line="240" w:lineRule="auto"/>
              <w:rPr>
                <w:b/>
              </w:rPr>
            </w:pPr>
            <w:bookmarkStart w:id="0" w:name="_GoBack"/>
            <w:bookmarkEnd w:id="0"/>
            <w:r w:rsidRPr="00710C08">
              <w:rPr>
                <w:rStyle w:val="411pt0pt"/>
                <w:b/>
              </w:rPr>
              <w:t>выполнения</w:t>
            </w:r>
          </w:p>
        </w:tc>
      </w:tr>
      <w:tr w:rsidR="002E7DEF" w:rsidTr="00C64E57">
        <w:trPr>
          <w:trHeight w:hRule="exact" w:val="85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hd w:val="clear" w:color="auto" w:fill="auto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rStyle w:val="411pt0pt"/>
              </w:rPr>
              <w:t>ГБУ ПК «Чайковский дом-интернат для престарелых и инвалидов»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hd w:val="clear" w:color="auto" w:fill="auto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rStyle w:val="411pt0pt"/>
              </w:rPr>
              <w:t>Повышение информационной открытости и доступности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hd w:val="clear" w:color="auto" w:fill="auto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rStyle w:val="411pt0pt"/>
              </w:rPr>
              <w:t>Размещение информации о деятельности организации на официальном сайте учреждения в соответствии с требованиями к ее содержанию и порядку (форме) размещения, установленными нормативными правовыми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hd w:val="clear" w:color="auto" w:fill="auto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rStyle w:val="411pt0pt"/>
              </w:rPr>
              <w:t>31.03.2019 г.</w:t>
            </w:r>
          </w:p>
        </w:tc>
      </w:tr>
      <w:tr w:rsidR="002E7DEF" w:rsidTr="00C64E57">
        <w:trPr>
          <w:trHeight w:hRule="exact" w:val="521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hd w:val="clear" w:color="auto" w:fill="auto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rStyle w:val="411pt0pt"/>
              </w:rPr>
              <w:t>Работа с официальным сайтом учреждения, пополнение информации, актуализация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hd w:val="clear" w:color="auto" w:fill="auto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rStyle w:val="411pt0pt"/>
              </w:rPr>
              <w:t>постоянно</w:t>
            </w:r>
          </w:p>
        </w:tc>
      </w:tr>
      <w:tr w:rsidR="002E7DEF" w:rsidTr="00C64E57">
        <w:trPr>
          <w:trHeight w:hRule="exact" w:val="850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hd w:val="clear" w:color="auto" w:fill="auto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rStyle w:val="411pt0pt"/>
              </w:rPr>
              <w:t>Отработка и размещение на официальном сайте организации информации о дистанционных способах обратной связи и взаимодействия с получателями услуг и их функционирование, в том числе размещение раздела «Часто задаваемые вопросы»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hd w:val="clear" w:color="auto" w:fill="auto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rStyle w:val="411pt0pt"/>
              </w:rPr>
              <w:t>31.03.2019 г.</w:t>
            </w:r>
          </w:p>
        </w:tc>
      </w:tr>
      <w:tr w:rsidR="002E7DEF" w:rsidTr="00EE688E">
        <w:trPr>
          <w:trHeight w:hRule="exact" w:val="850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hd w:val="clear" w:color="auto" w:fill="auto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rStyle w:val="411pt0pt"/>
              </w:rPr>
              <w:t>Повышение комфортности, доступности и удовлетворенности условиями оказания услуг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hd w:val="clear" w:color="auto" w:fill="auto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rStyle w:val="411pt0pt"/>
              </w:rPr>
              <w:t>Проведение анкетирования получателей социальных услуг по вопросам качества предоставления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hd w:val="clear" w:color="auto" w:fill="auto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rStyle w:val="411pt0pt"/>
              </w:rPr>
              <w:t>ежемесячно</w:t>
            </w:r>
          </w:p>
        </w:tc>
      </w:tr>
      <w:tr w:rsidR="002E7DEF" w:rsidTr="00EE688E">
        <w:trPr>
          <w:trHeight w:hRule="exact" w:val="297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hd w:val="clear" w:color="auto" w:fill="auto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rStyle w:val="411pt0pt"/>
              </w:rPr>
              <w:t>Проведение работы по укомплектованности учреждения персоналом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hd w:val="clear" w:color="auto" w:fill="auto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rStyle w:val="411pt0pt"/>
              </w:rPr>
              <w:t>31.12.2019 г.</w:t>
            </w:r>
          </w:p>
        </w:tc>
      </w:tr>
      <w:tr w:rsidR="002E7DEF" w:rsidTr="00EE688E">
        <w:trPr>
          <w:trHeight w:hRule="exact" w:val="415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hd w:val="clear" w:color="auto" w:fill="auto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rStyle w:val="411pt0pt"/>
              </w:rPr>
              <w:t>Проведение текущего ремонта зданий и помещений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DEF" w:rsidRPr="00986CA0" w:rsidRDefault="002E7DEF" w:rsidP="00710C08">
            <w:pPr>
              <w:pStyle w:val="40"/>
              <w:shd w:val="clear" w:color="auto" w:fill="auto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rStyle w:val="411pt0pt"/>
              </w:rPr>
              <w:t>31.12.2019 г.</w:t>
            </w:r>
          </w:p>
        </w:tc>
      </w:tr>
      <w:tr w:rsidR="00710C08" w:rsidTr="002E7DEF">
        <w:trPr>
          <w:trHeight w:hRule="exact" w:val="850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C08" w:rsidRPr="00986CA0" w:rsidRDefault="00710C08" w:rsidP="00710C08">
            <w:pPr>
              <w:pStyle w:val="40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C08" w:rsidRPr="00986CA0" w:rsidRDefault="00710C08" w:rsidP="00710C08">
            <w:pPr>
              <w:pStyle w:val="40"/>
              <w:shd w:val="clear" w:color="auto" w:fill="auto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rStyle w:val="411pt0pt"/>
              </w:rPr>
              <w:t>Повышение доступности услуг для 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C08" w:rsidRPr="00986CA0" w:rsidRDefault="00710C08" w:rsidP="00710C08">
            <w:pPr>
              <w:pStyle w:val="40"/>
              <w:shd w:val="clear" w:color="auto" w:fill="auto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rStyle w:val="411pt0pt"/>
              </w:rPr>
              <w:t xml:space="preserve">Оборудование входных зон, </w:t>
            </w:r>
            <w:proofErr w:type="spellStart"/>
            <w:r>
              <w:rPr>
                <w:rStyle w:val="411pt0pt"/>
              </w:rPr>
              <w:t>санитарно</w:t>
            </w:r>
            <w:r>
              <w:rPr>
                <w:rStyle w:val="411pt0pt"/>
              </w:rPr>
              <w:softHyphen/>
              <w:t>гигиенических</w:t>
            </w:r>
            <w:proofErr w:type="spellEnd"/>
            <w:r>
              <w:rPr>
                <w:rStyle w:val="411pt0pt"/>
              </w:rPr>
              <w:t xml:space="preserve"> помещений, территории, прилегающей к организации, с учетом требований доступности для маломобильных получателей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C08" w:rsidRPr="00986CA0" w:rsidRDefault="00710C08" w:rsidP="00710C08">
            <w:pPr>
              <w:pStyle w:val="40"/>
              <w:shd w:val="clear" w:color="auto" w:fill="auto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>
              <w:rPr>
                <w:rStyle w:val="411pt0pt"/>
              </w:rPr>
              <w:t>31.12.2019 г.</w:t>
            </w:r>
          </w:p>
        </w:tc>
      </w:tr>
      <w:tr w:rsidR="00710C08" w:rsidTr="002E7DEF">
        <w:trPr>
          <w:trHeight w:hRule="exact" w:val="575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C08" w:rsidRPr="00986CA0" w:rsidRDefault="00710C08" w:rsidP="00710C08">
            <w:pPr>
              <w:pStyle w:val="40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C08" w:rsidRPr="00986CA0" w:rsidRDefault="00710C08" w:rsidP="00710C08">
            <w:pPr>
              <w:pStyle w:val="4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6CA0">
              <w:rPr>
                <w:sz w:val="22"/>
                <w:szCs w:val="22"/>
              </w:rPr>
              <w:t>Повышение компетентности работников, их вежливости доброжелательности</w:t>
            </w:r>
          </w:p>
          <w:p w:rsidR="00710C08" w:rsidRPr="00986CA0" w:rsidRDefault="00710C08" w:rsidP="00710C08">
            <w:pPr>
              <w:pStyle w:val="40"/>
              <w:shd w:val="clear" w:color="auto" w:fill="auto"/>
              <w:spacing w:line="240" w:lineRule="auto"/>
              <w:rPr>
                <w:rStyle w:val="411pt0pt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C08" w:rsidRPr="00986CA0" w:rsidRDefault="00710C08" w:rsidP="00710C08">
            <w:pPr>
              <w:pStyle w:val="4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986CA0">
              <w:rPr>
                <w:color w:val="000000"/>
                <w:sz w:val="22"/>
                <w:szCs w:val="22"/>
              </w:rPr>
              <w:t>Проведение мероприятий по организации обучения персонала вопросам этики и профилактики конфликтных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C08" w:rsidRPr="00986CA0" w:rsidRDefault="00710C08" w:rsidP="00710C08">
            <w:pPr>
              <w:pStyle w:val="4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6CA0">
              <w:rPr>
                <w:sz w:val="22"/>
                <w:szCs w:val="22"/>
              </w:rPr>
              <w:t>ежемесячно</w:t>
            </w:r>
          </w:p>
        </w:tc>
      </w:tr>
      <w:tr w:rsidR="00710C08" w:rsidTr="002E7DEF">
        <w:trPr>
          <w:trHeight w:hRule="exact" w:val="569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C08" w:rsidRPr="00986CA0" w:rsidRDefault="00710C08" w:rsidP="00710C08">
            <w:pPr>
              <w:pStyle w:val="40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C08" w:rsidRPr="00986CA0" w:rsidRDefault="00710C08" w:rsidP="00710C08">
            <w:pPr>
              <w:pStyle w:val="40"/>
              <w:shd w:val="clear" w:color="auto" w:fill="auto"/>
              <w:spacing w:line="240" w:lineRule="auto"/>
              <w:rPr>
                <w:rStyle w:val="411pt0pt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C08" w:rsidRPr="00986CA0" w:rsidRDefault="00710C08" w:rsidP="00710C08">
            <w:pPr>
              <w:pStyle w:val="4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986CA0">
              <w:rPr>
                <w:color w:val="000000"/>
                <w:sz w:val="22"/>
                <w:szCs w:val="22"/>
              </w:rPr>
              <w:t>Проведение мероприятий по предупреждению профессионального выгорания сотрудников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C08" w:rsidRPr="00986CA0" w:rsidRDefault="00710C08" w:rsidP="00710C08">
            <w:pPr>
              <w:pStyle w:val="4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6CA0">
              <w:rPr>
                <w:sz w:val="22"/>
                <w:szCs w:val="22"/>
              </w:rPr>
              <w:t>еженедельно</w:t>
            </w:r>
          </w:p>
        </w:tc>
      </w:tr>
      <w:tr w:rsidR="00710C08" w:rsidTr="002E7DEF">
        <w:trPr>
          <w:trHeight w:hRule="exact" w:val="850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C08" w:rsidRPr="00986CA0" w:rsidRDefault="00710C08" w:rsidP="00710C08">
            <w:pPr>
              <w:pStyle w:val="40"/>
              <w:spacing w:line="240" w:lineRule="auto"/>
              <w:rPr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C08" w:rsidRPr="00986CA0" w:rsidRDefault="00710C08" w:rsidP="00710C08">
            <w:pPr>
              <w:pStyle w:val="40"/>
              <w:shd w:val="clear" w:color="auto" w:fill="auto"/>
              <w:spacing w:line="240" w:lineRule="auto"/>
              <w:rPr>
                <w:rStyle w:val="411pt0pt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C08" w:rsidRPr="00986CA0" w:rsidRDefault="00710C08" w:rsidP="00710C08">
            <w:pPr>
              <w:pStyle w:val="4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986CA0">
              <w:rPr>
                <w:color w:val="000000"/>
                <w:sz w:val="22"/>
                <w:szCs w:val="22"/>
              </w:rPr>
              <w:t>Проведение на регулярной основе обучающих мероприятий для специалистов всех уровней и всех специальностей для повышения квалификации в сфере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C08" w:rsidRPr="00986CA0" w:rsidRDefault="00710C08" w:rsidP="00710C08">
            <w:pPr>
              <w:pStyle w:val="4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86CA0">
              <w:rPr>
                <w:sz w:val="22"/>
                <w:szCs w:val="22"/>
              </w:rPr>
              <w:t>постоянно</w:t>
            </w:r>
          </w:p>
        </w:tc>
      </w:tr>
    </w:tbl>
    <w:p w:rsidR="00986CA0" w:rsidRDefault="00986CA0" w:rsidP="00986CA0">
      <w:pPr>
        <w:jc w:val="right"/>
      </w:pPr>
    </w:p>
    <w:sectPr w:rsidR="00986CA0" w:rsidSect="00986C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A0"/>
    <w:rsid w:val="002C72FA"/>
    <w:rsid w:val="002E7DEF"/>
    <w:rsid w:val="003719BD"/>
    <w:rsid w:val="004A60F8"/>
    <w:rsid w:val="006E1EA8"/>
    <w:rsid w:val="00710C08"/>
    <w:rsid w:val="007A149C"/>
    <w:rsid w:val="007F32B2"/>
    <w:rsid w:val="00986CA0"/>
    <w:rsid w:val="00A242DB"/>
    <w:rsid w:val="00C820FD"/>
    <w:rsid w:val="00DA78D8"/>
    <w:rsid w:val="00DF5FA5"/>
    <w:rsid w:val="00F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D0A35-8143-49C8-9B3B-2EC2EB62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6CA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6C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3">
    <w:name w:val="Основной текст (3)_"/>
    <w:basedOn w:val="a0"/>
    <w:link w:val="30"/>
    <w:rsid w:val="00986CA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6CA0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4">
    <w:name w:val="Основной текст (4)_"/>
    <w:basedOn w:val="a0"/>
    <w:link w:val="40"/>
    <w:rsid w:val="00986CA0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411pt0pt">
    <w:name w:val="Основной текст (4) + 11 pt;Интервал 0 pt"/>
    <w:basedOn w:val="4"/>
    <w:rsid w:val="00986CA0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86CA0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4</cp:revision>
  <dcterms:created xsi:type="dcterms:W3CDTF">2019-03-27T11:05:00Z</dcterms:created>
  <dcterms:modified xsi:type="dcterms:W3CDTF">2019-04-03T05:53:00Z</dcterms:modified>
</cp:coreProperties>
</file>