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8A" w:rsidRPr="00AE7728" w:rsidRDefault="000607FC" w:rsidP="00DD66B9">
      <w:pPr>
        <w:spacing w:after="0"/>
        <w:rPr>
          <w:rFonts w:ascii="Times New Roman" w:hAnsi="Times New Roman"/>
          <w:b/>
          <w:caps/>
          <w:sz w:val="28"/>
          <w:szCs w:val="28"/>
        </w:rPr>
      </w:pPr>
      <w:r w:rsidRPr="00AE7728">
        <w:rPr>
          <w:rFonts w:ascii="Times New Roman" w:hAnsi="Times New Roman"/>
          <w:b/>
          <w:caps/>
          <w:sz w:val="28"/>
          <w:szCs w:val="28"/>
        </w:rPr>
        <w:t xml:space="preserve">                                                    </w:t>
      </w:r>
      <w:r w:rsidR="0091558A" w:rsidRPr="00AE7728">
        <w:rPr>
          <w:rFonts w:ascii="Times New Roman" w:hAnsi="Times New Roman"/>
          <w:b/>
          <w:caps/>
          <w:sz w:val="28"/>
          <w:szCs w:val="28"/>
        </w:rPr>
        <w:t xml:space="preserve">Аналитический отчет </w:t>
      </w:r>
    </w:p>
    <w:p w:rsidR="0091558A" w:rsidRPr="00AE7728" w:rsidRDefault="0091558A" w:rsidP="00F368E7">
      <w:pPr>
        <w:spacing w:after="0"/>
        <w:jc w:val="center"/>
        <w:rPr>
          <w:rFonts w:ascii="Times New Roman" w:hAnsi="Times New Roman"/>
          <w:b/>
          <w:caps/>
          <w:sz w:val="28"/>
          <w:szCs w:val="28"/>
        </w:rPr>
      </w:pPr>
      <w:r w:rsidRPr="00AE7728">
        <w:rPr>
          <w:rFonts w:ascii="Times New Roman" w:hAnsi="Times New Roman"/>
          <w:b/>
          <w:caps/>
          <w:sz w:val="28"/>
          <w:szCs w:val="28"/>
        </w:rPr>
        <w:t>о деятельности марковского гпц</w:t>
      </w:r>
    </w:p>
    <w:p w:rsidR="0091558A" w:rsidRPr="00AE7728" w:rsidRDefault="0091558A" w:rsidP="00F368E7">
      <w:pPr>
        <w:spacing w:after="0"/>
        <w:jc w:val="center"/>
        <w:rPr>
          <w:rFonts w:ascii="Times New Roman" w:hAnsi="Times New Roman"/>
          <w:b/>
          <w:caps/>
          <w:sz w:val="28"/>
          <w:szCs w:val="28"/>
        </w:rPr>
      </w:pPr>
      <w:r w:rsidRPr="00AE7728">
        <w:rPr>
          <w:rFonts w:ascii="Times New Roman" w:hAnsi="Times New Roman"/>
          <w:b/>
          <w:caps/>
          <w:sz w:val="28"/>
          <w:szCs w:val="28"/>
        </w:rPr>
        <w:t>в 201</w:t>
      </w:r>
      <w:r w:rsidR="000607FC" w:rsidRPr="00AE7728">
        <w:rPr>
          <w:rFonts w:ascii="Times New Roman" w:hAnsi="Times New Roman"/>
          <w:b/>
          <w:caps/>
          <w:sz w:val="28"/>
          <w:szCs w:val="28"/>
        </w:rPr>
        <w:t>6</w:t>
      </w:r>
      <w:r w:rsidRPr="00AE7728">
        <w:rPr>
          <w:rFonts w:ascii="Times New Roman" w:hAnsi="Times New Roman"/>
          <w:b/>
          <w:caps/>
          <w:sz w:val="28"/>
          <w:szCs w:val="28"/>
        </w:rPr>
        <w:t xml:space="preserve"> году</w:t>
      </w:r>
    </w:p>
    <w:p w:rsidR="000607FC" w:rsidRPr="002E1FB9" w:rsidRDefault="000607FC" w:rsidP="00F368E7">
      <w:pPr>
        <w:spacing w:after="0"/>
        <w:jc w:val="center"/>
        <w:rPr>
          <w:rFonts w:ascii="Times New Roman" w:hAnsi="Times New Roman"/>
          <w:b/>
          <w:caps/>
          <w:sz w:val="24"/>
          <w:szCs w:val="24"/>
        </w:rPr>
      </w:pPr>
    </w:p>
    <w:p w:rsidR="0021684C" w:rsidRPr="005C0672" w:rsidRDefault="0021684C" w:rsidP="0021684C">
      <w:pPr>
        <w:ind w:firstLine="567"/>
        <w:jc w:val="both"/>
        <w:rPr>
          <w:rFonts w:ascii="Times New Roman" w:hAnsi="Times New Roman"/>
          <w:sz w:val="24"/>
          <w:szCs w:val="24"/>
        </w:rPr>
      </w:pPr>
      <w:bookmarkStart w:id="0" w:name="_Toc314226383"/>
      <w:r w:rsidRPr="005C0672">
        <w:rPr>
          <w:rFonts w:ascii="Times New Roman" w:hAnsi="Times New Roman"/>
          <w:b/>
          <w:sz w:val="24"/>
          <w:szCs w:val="24"/>
        </w:rPr>
        <w:t xml:space="preserve">Цель деятельности на 2016 год: </w:t>
      </w:r>
      <w:r w:rsidRPr="005C0672">
        <w:rPr>
          <w:rFonts w:ascii="Times New Roman" w:hAnsi="Times New Roman"/>
          <w:sz w:val="24"/>
          <w:szCs w:val="24"/>
        </w:rPr>
        <w:t xml:space="preserve">обеспечение эффективного и качественного обслуживания </w:t>
      </w:r>
      <w:r w:rsidR="00C70AA1" w:rsidRPr="005C0672">
        <w:rPr>
          <w:rFonts w:ascii="Times New Roman" w:hAnsi="Times New Roman"/>
          <w:sz w:val="24"/>
          <w:szCs w:val="24"/>
        </w:rPr>
        <w:t xml:space="preserve">совершеннолетним недееспособным </w:t>
      </w:r>
      <w:r w:rsidRPr="005C0672">
        <w:rPr>
          <w:rFonts w:ascii="Times New Roman" w:hAnsi="Times New Roman"/>
          <w:sz w:val="24"/>
          <w:szCs w:val="24"/>
        </w:rPr>
        <w:t>получателям социальных услуг Марковского ГПЦ</w:t>
      </w:r>
    </w:p>
    <w:p w:rsidR="0021684C" w:rsidRPr="005C0672" w:rsidRDefault="0021684C" w:rsidP="0021684C">
      <w:pPr>
        <w:spacing w:after="0"/>
        <w:ind w:firstLine="567"/>
        <w:jc w:val="both"/>
        <w:rPr>
          <w:rFonts w:ascii="Times New Roman" w:hAnsi="Times New Roman"/>
          <w:b/>
          <w:sz w:val="24"/>
          <w:szCs w:val="24"/>
        </w:rPr>
      </w:pPr>
      <w:r w:rsidRPr="005C0672">
        <w:rPr>
          <w:rFonts w:ascii="Times New Roman" w:hAnsi="Times New Roman"/>
          <w:b/>
          <w:sz w:val="24"/>
          <w:szCs w:val="24"/>
        </w:rPr>
        <w:t>Задачи:</w:t>
      </w:r>
    </w:p>
    <w:p w:rsidR="0021684C" w:rsidRPr="005C0672" w:rsidRDefault="0021684C" w:rsidP="0021684C">
      <w:pPr>
        <w:pStyle w:val="a4"/>
        <w:numPr>
          <w:ilvl w:val="0"/>
          <w:numId w:val="6"/>
        </w:numPr>
        <w:jc w:val="both"/>
        <w:rPr>
          <w:rFonts w:ascii="Times New Roman" w:hAnsi="Times New Roman"/>
          <w:sz w:val="24"/>
          <w:szCs w:val="24"/>
        </w:rPr>
      </w:pPr>
      <w:r w:rsidRPr="005C0672">
        <w:rPr>
          <w:rFonts w:ascii="Times New Roman" w:hAnsi="Times New Roman"/>
          <w:sz w:val="24"/>
          <w:szCs w:val="24"/>
        </w:rPr>
        <w:t>Повышение качества предоставления социальных услуг (социально-правовых услуг в вопросах защиты имущественных прав клиентов, с/бытовых в области создания уюта в жилых комнатах и холлах, организации досуга, занятости клиентов);</w:t>
      </w:r>
    </w:p>
    <w:p w:rsidR="0021684C" w:rsidRPr="005C0672" w:rsidRDefault="0021684C" w:rsidP="0021684C">
      <w:pPr>
        <w:pStyle w:val="a4"/>
        <w:numPr>
          <w:ilvl w:val="0"/>
          <w:numId w:val="6"/>
        </w:numPr>
        <w:jc w:val="both"/>
        <w:rPr>
          <w:rFonts w:ascii="Times New Roman" w:hAnsi="Times New Roman"/>
          <w:sz w:val="24"/>
          <w:szCs w:val="24"/>
        </w:rPr>
      </w:pPr>
      <w:r w:rsidRPr="005C0672">
        <w:rPr>
          <w:rFonts w:ascii="Times New Roman" w:hAnsi="Times New Roman"/>
          <w:sz w:val="24"/>
          <w:szCs w:val="24"/>
        </w:rPr>
        <w:t>Выполнение Госзадания;</w:t>
      </w:r>
    </w:p>
    <w:p w:rsidR="0021684C" w:rsidRPr="005C0672" w:rsidRDefault="0021684C" w:rsidP="0021684C">
      <w:pPr>
        <w:pStyle w:val="a4"/>
        <w:numPr>
          <w:ilvl w:val="0"/>
          <w:numId w:val="6"/>
        </w:numPr>
        <w:jc w:val="both"/>
        <w:rPr>
          <w:rFonts w:ascii="Times New Roman" w:hAnsi="Times New Roman"/>
          <w:sz w:val="24"/>
          <w:szCs w:val="24"/>
        </w:rPr>
      </w:pPr>
      <w:r w:rsidRPr="005C0672">
        <w:rPr>
          <w:rFonts w:ascii="Times New Roman" w:hAnsi="Times New Roman"/>
          <w:sz w:val="24"/>
          <w:szCs w:val="24"/>
        </w:rPr>
        <w:t>Совершенствование , развитие  и укрепление реабилитационных мероприятий;</w:t>
      </w:r>
    </w:p>
    <w:p w:rsidR="0021684C" w:rsidRPr="005C0672" w:rsidRDefault="0021684C" w:rsidP="0021684C">
      <w:pPr>
        <w:pStyle w:val="a4"/>
        <w:numPr>
          <w:ilvl w:val="0"/>
          <w:numId w:val="6"/>
        </w:numPr>
        <w:jc w:val="both"/>
        <w:rPr>
          <w:rFonts w:ascii="Times New Roman" w:hAnsi="Times New Roman"/>
          <w:sz w:val="24"/>
          <w:szCs w:val="24"/>
        </w:rPr>
      </w:pPr>
      <w:r w:rsidRPr="005C0672">
        <w:rPr>
          <w:rFonts w:ascii="Times New Roman" w:hAnsi="Times New Roman"/>
          <w:sz w:val="24"/>
          <w:szCs w:val="24"/>
        </w:rPr>
        <w:t>Развитие сотрудничества с внешними партнерами;</w:t>
      </w:r>
    </w:p>
    <w:p w:rsidR="0021684C" w:rsidRPr="005C0672" w:rsidRDefault="0021684C" w:rsidP="0021684C">
      <w:pPr>
        <w:pStyle w:val="a4"/>
        <w:numPr>
          <w:ilvl w:val="0"/>
          <w:numId w:val="6"/>
        </w:numPr>
        <w:jc w:val="both"/>
        <w:rPr>
          <w:rFonts w:ascii="Times New Roman" w:hAnsi="Times New Roman"/>
          <w:sz w:val="24"/>
          <w:szCs w:val="24"/>
        </w:rPr>
      </w:pPr>
      <w:r w:rsidRPr="005C0672">
        <w:rPr>
          <w:rFonts w:ascii="Times New Roman" w:hAnsi="Times New Roman"/>
          <w:sz w:val="24"/>
          <w:szCs w:val="24"/>
        </w:rPr>
        <w:t>Продолжение повышения имиджа и положительной репутации</w:t>
      </w:r>
      <w:r w:rsidR="005C0672" w:rsidRPr="005C0672">
        <w:rPr>
          <w:rFonts w:ascii="Times New Roman" w:hAnsi="Times New Roman"/>
          <w:sz w:val="24"/>
          <w:szCs w:val="24"/>
        </w:rPr>
        <w:t xml:space="preserve"> учреждения </w:t>
      </w:r>
      <w:r w:rsidRPr="005C0672">
        <w:rPr>
          <w:rFonts w:ascii="Times New Roman" w:hAnsi="Times New Roman"/>
          <w:sz w:val="24"/>
          <w:szCs w:val="24"/>
        </w:rPr>
        <w:t>в социуме;</w:t>
      </w:r>
    </w:p>
    <w:p w:rsidR="0021684C" w:rsidRPr="005C0672" w:rsidRDefault="0021684C" w:rsidP="0021684C">
      <w:pPr>
        <w:pStyle w:val="a4"/>
        <w:numPr>
          <w:ilvl w:val="0"/>
          <w:numId w:val="6"/>
        </w:numPr>
        <w:jc w:val="both"/>
        <w:rPr>
          <w:rFonts w:ascii="Times New Roman" w:hAnsi="Times New Roman"/>
          <w:sz w:val="24"/>
          <w:szCs w:val="24"/>
        </w:rPr>
      </w:pPr>
      <w:r w:rsidRPr="005C0672">
        <w:rPr>
          <w:rFonts w:ascii="Times New Roman" w:hAnsi="Times New Roman"/>
          <w:sz w:val="24"/>
          <w:szCs w:val="24"/>
        </w:rPr>
        <w:t>Привлечение квалифицированного персонала, обучение на рабочих местах без отрыва от производства;</w:t>
      </w:r>
    </w:p>
    <w:p w:rsidR="0021684C" w:rsidRPr="005C0672" w:rsidRDefault="0021684C" w:rsidP="0021684C">
      <w:pPr>
        <w:pStyle w:val="a4"/>
        <w:numPr>
          <w:ilvl w:val="0"/>
          <w:numId w:val="6"/>
        </w:numPr>
        <w:jc w:val="both"/>
        <w:rPr>
          <w:rFonts w:ascii="Times New Roman" w:hAnsi="Times New Roman"/>
          <w:sz w:val="24"/>
          <w:szCs w:val="24"/>
        </w:rPr>
      </w:pPr>
      <w:r w:rsidRPr="005C0672">
        <w:rPr>
          <w:rFonts w:ascii="Times New Roman" w:hAnsi="Times New Roman"/>
          <w:sz w:val="24"/>
          <w:szCs w:val="24"/>
        </w:rPr>
        <w:t>Совершенствование системы контроля и отчетности в учреждении.</w:t>
      </w:r>
    </w:p>
    <w:p w:rsidR="0021684C" w:rsidRPr="005C0672" w:rsidRDefault="0021684C" w:rsidP="0021684C">
      <w:pPr>
        <w:spacing w:after="0"/>
        <w:jc w:val="center"/>
        <w:rPr>
          <w:rFonts w:ascii="Times New Roman" w:hAnsi="Times New Roman"/>
          <w:b/>
          <w:smallCaps/>
          <w:sz w:val="24"/>
          <w:szCs w:val="24"/>
        </w:rPr>
      </w:pPr>
      <w:r w:rsidRPr="005C0672">
        <w:rPr>
          <w:rFonts w:ascii="Times New Roman" w:hAnsi="Times New Roman"/>
          <w:b/>
          <w:smallCaps/>
          <w:sz w:val="24"/>
          <w:szCs w:val="24"/>
        </w:rPr>
        <w:t>структура Марковского  ГПЦ</w:t>
      </w:r>
    </w:p>
    <w:p w:rsidR="0021684C" w:rsidRPr="005C0672" w:rsidRDefault="0021684C" w:rsidP="0021684C">
      <w:pPr>
        <w:spacing w:after="0"/>
        <w:jc w:val="center"/>
        <w:rPr>
          <w:rFonts w:ascii="Times New Roman" w:hAnsi="Times New Roman"/>
          <w:b/>
          <w:smallCaps/>
          <w:sz w:val="24"/>
          <w:szCs w:val="24"/>
        </w:rPr>
      </w:pPr>
    </w:p>
    <w:p w:rsidR="0021684C" w:rsidRPr="000D1270" w:rsidRDefault="00B800E0" w:rsidP="0021684C">
      <w:pPr>
        <w:spacing w:after="0"/>
        <w:jc w:val="center"/>
        <w:rPr>
          <w:rFonts w:ascii="Times New Roman" w:hAnsi="Times New Roman"/>
          <w:b/>
          <w:smallCaps/>
          <w:color w:val="FF0000"/>
          <w:sz w:val="24"/>
          <w:szCs w:val="24"/>
        </w:rPr>
      </w:pPr>
      <w:r>
        <w:rPr>
          <w:noProof/>
          <w:color w:val="FF0000"/>
          <w:lang w:eastAsia="ru-RU"/>
        </w:rPr>
        <w:pict>
          <v:rect id="Rectangle 2" o:spid="_x0000_s1033" style="position:absolute;left:0;text-align:left;margin-left:158.95pt;margin-top:11.7pt;width:177.75pt;height:35.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">
            <v:textbox style="mso-next-textbox:#Rectangle 2">
              <w:txbxContent>
                <w:p w:rsidR="00B800E0" w:rsidRPr="00990D80" w:rsidRDefault="00B800E0" w:rsidP="0021684C">
                  <w:pPr>
                    <w:jc w:val="center"/>
                    <w:rPr>
                      <w:rFonts w:ascii="Times New Roman" w:hAnsi="Times New Roman"/>
                      <w:sz w:val="32"/>
                      <w:szCs w:val="32"/>
                    </w:rPr>
                  </w:pPr>
                  <w:r w:rsidRPr="00990D80">
                    <w:rPr>
                      <w:rFonts w:ascii="Times New Roman" w:hAnsi="Times New Roman"/>
                      <w:sz w:val="32"/>
                      <w:szCs w:val="32"/>
                    </w:rPr>
                    <w:t>Общее руководство</w:t>
                  </w:r>
                </w:p>
              </w:txbxContent>
            </v:textbox>
          </v:rect>
        </w:pict>
      </w:r>
    </w:p>
    <w:p w:rsidR="0021684C" w:rsidRPr="000D1270" w:rsidRDefault="00B800E0" w:rsidP="0021684C">
      <w:pPr>
        <w:spacing w:after="0"/>
        <w:jc w:val="center"/>
        <w:rPr>
          <w:rFonts w:ascii="Times New Roman" w:hAnsi="Times New Roman"/>
          <w:b/>
          <w:smallCaps/>
          <w:color w:val="FF0000"/>
          <w:sz w:val="24"/>
          <w:szCs w:val="24"/>
        </w:rPr>
      </w:pPr>
      <w:r>
        <w:rPr>
          <w:noProof/>
          <w:color w:val="FF0000"/>
          <w:lang w:eastAsia="ru-RU"/>
        </w:rPr>
        <w:pict>
          <v:shapetype id="_x0000_t32" coordsize="21600,21600" o:spt="32" o:oned="t" path="m,l21600,21600e" filled="f">
            <v:path arrowok="t" fillok="f" o:connecttype="none"/>
            <o:lock v:ext="edit" shapetype="t"/>
          </v:shapetype>
          <v:shape id="AutoShape 10" o:spid="_x0000_s1041" type="#_x0000_t32" style="position:absolute;left:0;text-align:left;margin-left:336.7pt;margin-top:12.3pt;width:70.5pt;height:33.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">
            <v:stroke endarrow="block"/>
          </v:shape>
        </w:pict>
      </w:r>
      <w:r>
        <w:rPr>
          <w:noProof/>
          <w:color w:val="FF0000"/>
          <w:lang w:eastAsia="ru-RU"/>
        </w:rPr>
        <w:pict>
          <v:shape id="AutoShape 9" o:spid="_x0000_s1040" type="#_x0000_t32" style="position:absolute;left:0;text-align:left;margin-left:95.95pt;margin-top:12.3pt;width:63pt;height:33.75pt;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8SePQIAAGwEAAAOAAAAZHJzL2Uyb0RvYy54bWysVMGO2jAQvVfqP1i+QxI2U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">
            <v:stroke endarrow="block"/>
          </v:shape>
        </w:pict>
      </w:r>
      <w:r w:rsidR="0021684C" w:rsidRPr="000D1270">
        <w:rPr>
          <w:rFonts w:ascii="Times New Roman" w:hAnsi="Times New Roman"/>
          <w:b/>
          <w:smallCaps/>
          <w:color w:val="FF0000"/>
          <w:sz w:val="24"/>
          <w:szCs w:val="24"/>
        </w:rPr>
        <w:t xml:space="preserve">Общее </w:t>
      </w:r>
    </w:p>
    <w:p w:rsidR="0021684C" w:rsidRPr="000D1270" w:rsidRDefault="00B800E0" w:rsidP="0021684C">
      <w:pPr>
        <w:rPr>
          <w:rFonts w:ascii="Times New Roman" w:hAnsi="Times New Roman"/>
          <w:color w:val="FF0000"/>
          <w:sz w:val="24"/>
          <w:szCs w:val="24"/>
        </w:rPr>
      </w:pPr>
      <w:r>
        <w:rPr>
          <w:noProof/>
          <w:color w:val="FF0000"/>
          <w:lang w:eastAsia="ru-RU"/>
        </w:rPr>
        <w:pict>
          <v:shape id="AutoShape 7" o:spid="_x0000_s1038" type="#_x0000_t32" style="position:absolute;margin-left:243.7pt;margin-top:15.2pt;width:0;height:120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BvNAIAAF4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">
            <v:stroke endarrow="block"/>
          </v:shape>
        </w:pict>
      </w:r>
    </w:p>
    <w:p w:rsidR="0021684C" w:rsidRPr="000D1270" w:rsidRDefault="00B800E0" w:rsidP="0021684C">
      <w:pPr>
        <w:rPr>
          <w:rFonts w:ascii="Times New Roman" w:hAnsi="Times New Roman"/>
          <w:color w:val="FF0000"/>
          <w:sz w:val="24"/>
          <w:szCs w:val="24"/>
        </w:rPr>
      </w:pPr>
      <w:r>
        <w:rPr>
          <w:noProof/>
          <w:color w:val="FF0000"/>
          <w:lang w:eastAsia="ru-RU"/>
        </w:rPr>
        <w:pict>
          <v:rect id="Rectangle 4" o:spid="_x0000_s1035" style="position:absolute;margin-left:297.7pt;margin-top:4.35pt;width:207.75pt;height:89.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">
            <v:textbox style="mso-next-textbox:#Rectangle 4">
              <w:txbxContent>
                <w:p w:rsidR="00B800E0" w:rsidRPr="00990D80" w:rsidRDefault="00B800E0" w:rsidP="0021684C">
                  <w:pPr>
                    <w:contextualSpacing/>
                    <w:jc w:val="center"/>
                    <w:rPr>
                      <w:rFonts w:ascii="Times New Roman" w:hAnsi="Times New Roman"/>
                      <w:sz w:val="24"/>
                      <w:szCs w:val="24"/>
                    </w:rPr>
                  </w:pPr>
                  <w:r w:rsidRPr="00990D80">
                    <w:rPr>
                      <w:rFonts w:ascii="Times New Roman" w:hAnsi="Times New Roman"/>
                      <w:sz w:val="24"/>
                      <w:szCs w:val="24"/>
                    </w:rPr>
                    <w:t>Социальный блок:</w:t>
                  </w:r>
                </w:p>
                <w:p w:rsidR="00B800E0" w:rsidRPr="00990D80" w:rsidRDefault="00B800E0" w:rsidP="0021684C">
                  <w:pPr>
                    <w:contextualSpacing/>
                    <w:jc w:val="center"/>
                    <w:rPr>
                      <w:rFonts w:ascii="Times New Roman" w:hAnsi="Times New Roman"/>
                      <w:sz w:val="24"/>
                      <w:szCs w:val="24"/>
                    </w:rPr>
                  </w:pPr>
                  <w:r w:rsidRPr="00990D80">
                    <w:rPr>
                      <w:rFonts w:ascii="Times New Roman" w:hAnsi="Times New Roman"/>
                      <w:sz w:val="24"/>
                      <w:szCs w:val="24"/>
                    </w:rPr>
                    <w:t>с/педагогические,</w:t>
                  </w:r>
                </w:p>
                <w:p w:rsidR="00B800E0" w:rsidRPr="00990D80" w:rsidRDefault="00B800E0" w:rsidP="0021684C">
                  <w:pPr>
                    <w:contextualSpacing/>
                    <w:jc w:val="center"/>
                    <w:rPr>
                      <w:rFonts w:ascii="Times New Roman" w:hAnsi="Times New Roman"/>
                      <w:sz w:val="24"/>
                      <w:szCs w:val="24"/>
                    </w:rPr>
                  </w:pPr>
                  <w:r w:rsidRPr="00990D80">
                    <w:rPr>
                      <w:rFonts w:ascii="Times New Roman" w:hAnsi="Times New Roman"/>
                      <w:sz w:val="24"/>
                      <w:szCs w:val="24"/>
                    </w:rPr>
                    <w:t>с/психологические, с/правовые, с/экономические</w:t>
                  </w:r>
                </w:p>
              </w:txbxContent>
            </v:textbox>
          </v:rect>
        </w:pict>
      </w:r>
      <w:r>
        <w:rPr>
          <w:noProof/>
          <w:color w:val="FF0000"/>
          <w:lang w:eastAsia="ru-RU"/>
        </w:rPr>
        <w:pict>
          <v:rect id="Rectangle 3" o:spid="_x0000_s1034" style="position:absolute;margin-left:5.2pt;margin-top:4.35pt;width:201pt;height:89.2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">
            <v:textbox style="mso-next-textbox:#Rectangle 3">
              <w:txbxContent>
                <w:p w:rsidR="00B800E0" w:rsidRPr="00990D80" w:rsidRDefault="00B800E0" w:rsidP="0021684C">
                  <w:pPr>
                    <w:contextualSpacing/>
                    <w:jc w:val="center"/>
                    <w:rPr>
                      <w:rFonts w:ascii="Times New Roman" w:hAnsi="Times New Roman"/>
                      <w:sz w:val="24"/>
                      <w:szCs w:val="24"/>
                    </w:rPr>
                  </w:pPr>
                  <w:r w:rsidRPr="00990D80">
                    <w:rPr>
                      <w:rFonts w:ascii="Times New Roman" w:hAnsi="Times New Roman"/>
                      <w:sz w:val="24"/>
                      <w:szCs w:val="24"/>
                    </w:rPr>
                    <w:t>Медицинский блок:</w:t>
                  </w:r>
                </w:p>
                <w:p w:rsidR="00B800E0" w:rsidRPr="00990D80" w:rsidRDefault="00B800E0" w:rsidP="0021684C">
                  <w:pPr>
                    <w:contextualSpacing/>
                    <w:jc w:val="center"/>
                    <w:rPr>
                      <w:rFonts w:ascii="Times New Roman" w:hAnsi="Times New Roman"/>
                      <w:sz w:val="24"/>
                      <w:szCs w:val="24"/>
                    </w:rPr>
                  </w:pPr>
                  <w:r w:rsidRPr="00990D80">
                    <w:rPr>
                      <w:rFonts w:ascii="Times New Roman" w:hAnsi="Times New Roman"/>
                      <w:sz w:val="24"/>
                      <w:szCs w:val="24"/>
                    </w:rPr>
                    <w:t>Социально</w:t>
                  </w:r>
                  <w:r>
                    <w:rPr>
                      <w:rFonts w:ascii="Times New Roman" w:hAnsi="Times New Roman"/>
                      <w:sz w:val="24"/>
                      <w:szCs w:val="24"/>
                    </w:rPr>
                    <w:t>-</w:t>
                  </w:r>
                  <w:r w:rsidRPr="00990D80">
                    <w:rPr>
                      <w:rFonts w:ascii="Times New Roman" w:hAnsi="Times New Roman"/>
                      <w:sz w:val="24"/>
                      <w:szCs w:val="24"/>
                    </w:rPr>
                    <w:t>медицинские услуги:</w:t>
                  </w:r>
                </w:p>
                <w:p w:rsidR="00B800E0" w:rsidRPr="00990D80" w:rsidRDefault="00B800E0" w:rsidP="0021684C">
                  <w:pPr>
                    <w:contextualSpacing/>
                    <w:jc w:val="center"/>
                    <w:rPr>
                      <w:rFonts w:ascii="Times New Roman" w:hAnsi="Times New Roman"/>
                      <w:sz w:val="24"/>
                      <w:szCs w:val="24"/>
                    </w:rPr>
                  </w:pPr>
                  <w:r w:rsidRPr="00990D80">
                    <w:rPr>
                      <w:rFonts w:ascii="Times New Roman" w:hAnsi="Times New Roman"/>
                      <w:sz w:val="24"/>
                      <w:szCs w:val="24"/>
                    </w:rPr>
                    <w:t>(лечебно-профилактическая работа, питание, обеспечение</w:t>
                  </w:r>
                  <w:r w:rsidRPr="00990D80">
                    <w:rPr>
                      <w:rFonts w:ascii="Times New Roman" w:hAnsi="Times New Roman"/>
                      <w:sz w:val="26"/>
                      <w:szCs w:val="26"/>
                    </w:rPr>
                    <w:t xml:space="preserve"> требований </w:t>
                  </w:r>
                  <w:r w:rsidRPr="00990D80">
                    <w:rPr>
                      <w:rFonts w:ascii="Times New Roman" w:hAnsi="Times New Roman"/>
                      <w:sz w:val="24"/>
                      <w:szCs w:val="24"/>
                    </w:rPr>
                    <w:t>СанПин)</w:t>
                  </w:r>
                </w:p>
              </w:txbxContent>
            </v:textbox>
          </v:rect>
        </w:pict>
      </w:r>
    </w:p>
    <w:p w:rsidR="0021684C" w:rsidRPr="000D1270" w:rsidRDefault="00B800E0" w:rsidP="0021684C">
      <w:pPr>
        <w:tabs>
          <w:tab w:val="left" w:pos="1005"/>
        </w:tabs>
        <w:rPr>
          <w:rFonts w:ascii="Times New Roman" w:hAnsi="Times New Roman"/>
          <w:color w:val="FF0000"/>
          <w:sz w:val="28"/>
          <w:szCs w:val="28"/>
        </w:rPr>
      </w:pPr>
      <w:r>
        <w:rPr>
          <w:noProof/>
          <w:color w:val="FF0000"/>
          <w:lang w:eastAsia="ru-RU"/>
        </w:rPr>
        <w:pict>
          <v:shape id="AutoShape 12" o:spid="_x0000_s1043" type="#_x0000_t32" style="position:absolute;margin-left:354.7pt;margin-top:67.7pt;width:52.5pt;height:10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">
            <v:stroke endarrow="block"/>
          </v:shape>
        </w:pict>
      </w:r>
      <w:r>
        <w:rPr>
          <w:noProof/>
          <w:color w:val="FF0000"/>
          <w:lang w:eastAsia="ru-RU"/>
        </w:rPr>
        <w:pict>
          <v:shape id="AutoShape 11" o:spid="_x0000_s1042" type="#_x0000_t32" style="position:absolute;margin-left:95.95pt;margin-top:67.7pt;width:45pt;height:1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">
            <v:stroke endarrow="block"/>
          </v:shape>
        </w:pict>
      </w:r>
      <w:r>
        <w:rPr>
          <w:noProof/>
          <w:color w:val="FF0000"/>
          <w:lang w:eastAsia="ru-RU"/>
        </w:rPr>
        <w:pict>
          <v:shape id="AutoShape 8" o:spid="_x0000_s1039" type="#_x0000_t32" style="position:absolute;margin-left:243.7pt;margin-top:138.95pt;width:0;height:33.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X3MA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">
            <v:stroke endarrow="block"/>
          </v:shape>
        </w:pict>
      </w:r>
      <w:r>
        <w:rPr>
          <w:noProof/>
          <w:color w:val="FF0000"/>
          <w:lang w:eastAsia="ru-RU"/>
        </w:rPr>
        <w:pict>
          <v:rect id="Rectangle 6" o:spid="_x0000_s1037" style="position:absolute;margin-left:11.2pt;margin-top:172.7pt;width:488.25pt;height:62.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">
            <v:textbox style="mso-next-textbox:#Rectangle 6">
              <w:txbxContent>
                <w:p w:rsidR="00B800E0" w:rsidRPr="00990D80" w:rsidRDefault="00B800E0" w:rsidP="0021684C">
                  <w:pPr>
                    <w:contextualSpacing/>
                    <w:jc w:val="center"/>
                    <w:rPr>
                      <w:rFonts w:ascii="Times New Roman" w:hAnsi="Times New Roman"/>
                      <w:sz w:val="24"/>
                      <w:szCs w:val="24"/>
                    </w:rPr>
                  </w:pPr>
                  <w:r w:rsidRPr="00990D80">
                    <w:rPr>
                      <w:rFonts w:ascii="Times New Roman" w:hAnsi="Times New Roman"/>
                      <w:sz w:val="24"/>
                      <w:szCs w:val="24"/>
                    </w:rPr>
                    <w:t>Приемно-карантинное отделение</w:t>
                  </w:r>
                  <w:r>
                    <w:rPr>
                      <w:rFonts w:ascii="Times New Roman" w:hAnsi="Times New Roman"/>
                      <w:sz w:val="24"/>
                      <w:szCs w:val="24"/>
                    </w:rPr>
                    <w:t xml:space="preserve"> (в том числе платное, колясочники, дееспособные)</w:t>
                  </w:r>
                </w:p>
                <w:p w:rsidR="00B800E0" w:rsidRDefault="00B800E0" w:rsidP="0021684C">
                  <w:pPr>
                    <w:contextualSpacing/>
                    <w:jc w:val="center"/>
                    <w:rPr>
                      <w:rFonts w:ascii="Times New Roman" w:hAnsi="Times New Roman"/>
                      <w:sz w:val="24"/>
                      <w:szCs w:val="24"/>
                    </w:rPr>
                  </w:pPr>
                  <w:r w:rsidRPr="00990D80">
                    <w:rPr>
                      <w:rFonts w:ascii="Times New Roman" w:hAnsi="Times New Roman"/>
                      <w:sz w:val="24"/>
                      <w:szCs w:val="24"/>
                    </w:rPr>
                    <w:t xml:space="preserve">Геронтопсихиатрическое отделение </w:t>
                  </w:r>
                  <w:r>
                    <w:rPr>
                      <w:rFonts w:ascii="Times New Roman" w:hAnsi="Times New Roman"/>
                      <w:sz w:val="24"/>
                      <w:szCs w:val="24"/>
                    </w:rPr>
                    <w:t xml:space="preserve">– 1 </w:t>
                  </w:r>
                  <w:r w:rsidRPr="00990D80">
                    <w:rPr>
                      <w:rFonts w:ascii="Times New Roman" w:hAnsi="Times New Roman"/>
                      <w:sz w:val="24"/>
                      <w:szCs w:val="24"/>
                    </w:rPr>
                    <w:t>(самообслуживания)</w:t>
                  </w:r>
                </w:p>
                <w:p w:rsidR="00B800E0" w:rsidRPr="00990D80" w:rsidRDefault="00B800E0" w:rsidP="0021684C">
                  <w:pPr>
                    <w:contextualSpacing/>
                    <w:jc w:val="center"/>
                    <w:rPr>
                      <w:rFonts w:ascii="Times New Roman" w:hAnsi="Times New Roman"/>
                      <w:sz w:val="24"/>
                      <w:szCs w:val="24"/>
                    </w:rPr>
                  </w:pPr>
                  <w:r>
                    <w:rPr>
                      <w:rFonts w:ascii="Times New Roman" w:hAnsi="Times New Roman"/>
                      <w:sz w:val="24"/>
                      <w:szCs w:val="24"/>
                    </w:rPr>
                    <w:t>Геронтопсихиатрическое отделение – 2 (пост милосердия)</w:t>
                  </w:r>
                </w:p>
              </w:txbxContent>
            </v:textbox>
          </v:rect>
        </w:pict>
      </w:r>
      <w:r>
        <w:rPr>
          <w:noProof/>
          <w:color w:val="FF0000"/>
          <w:lang w:eastAsia="ru-RU"/>
        </w:rPr>
        <w:pict>
          <v:rect id="Rectangle 5" o:spid="_x0000_s1036" style="position:absolute;margin-left:0;margin-top:83.45pt;width:198pt;height:55.5pt;z-index:25165568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">
            <v:textbox style="mso-next-textbox:#Rectangle 5">
              <w:txbxContent>
                <w:p w:rsidR="00B800E0" w:rsidRPr="00990D80" w:rsidRDefault="00B800E0" w:rsidP="0021684C">
                  <w:pPr>
                    <w:jc w:val="center"/>
                    <w:rPr>
                      <w:rFonts w:ascii="Times New Roman" w:hAnsi="Times New Roman"/>
                      <w:sz w:val="24"/>
                      <w:szCs w:val="24"/>
                    </w:rPr>
                  </w:pPr>
                  <w:r w:rsidRPr="00990D80">
                    <w:rPr>
                      <w:rFonts w:ascii="Times New Roman" w:hAnsi="Times New Roman"/>
                      <w:sz w:val="24"/>
                      <w:szCs w:val="24"/>
                    </w:rPr>
                    <w:t>Административно-хозяйственная часть: с/бытовые</w:t>
                  </w:r>
                </w:p>
              </w:txbxContent>
            </v:textbox>
            <w10:wrap anchorx="margin"/>
          </v:rect>
        </w:pict>
      </w:r>
      <w:r w:rsidR="0021684C" w:rsidRPr="000D1270">
        <w:rPr>
          <w:rFonts w:ascii="Times New Roman" w:hAnsi="Times New Roman"/>
          <w:color w:val="FF0000"/>
          <w:sz w:val="24"/>
          <w:szCs w:val="24"/>
        </w:rPr>
        <w:tab/>
      </w:r>
    </w:p>
    <w:p w:rsidR="0021684C" w:rsidRPr="000D1270" w:rsidRDefault="0021684C" w:rsidP="0021684C">
      <w:pPr>
        <w:spacing w:after="0"/>
        <w:jc w:val="center"/>
        <w:rPr>
          <w:rFonts w:ascii="Times New Roman" w:hAnsi="Times New Roman"/>
          <w:b/>
          <w:smallCaps/>
          <w:noProof/>
          <w:color w:val="FF0000"/>
          <w:sz w:val="24"/>
          <w:szCs w:val="24"/>
          <w:lang w:eastAsia="ru-RU"/>
        </w:rPr>
      </w:pPr>
    </w:p>
    <w:p w:rsidR="0021684C" w:rsidRPr="000D1270" w:rsidRDefault="0021684C" w:rsidP="0021684C">
      <w:pPr>
        <w:spacing w:after="0"/>
        <w:jc w:val="center"/>
        <w:rPr>
          <w:rFonts w:ascii="Times New Roman" w:hAnsi="Times New Roman"/>
          <w:b/>
          <w:smallCaps/>
          <w:noProof/>
          <w:color w:val="FF0000"/>
          <w:sz w:val="24"/>
          <w:szCs w:val="24"/>
          <w:lang w:eastAsia="ru-RU"/>
        </w:rPr>
      </w:pPr>
    </w:p>
    <w:p w:rsidR="0021684C" w:rsidRPr="000D1270" w:rsidRDefault="0021684C" w:rsidP="0021684C">
      <w:pPr>
        <w:spacing w:after="0"/>
        <w:jc w:val="center"/>
        <w:rPr>
          <w:rFonts w:ascii="Times New Roman" w:hAnsi="Times New Roman"/>
          <w:b/>
          <w:smallCaps/>
          <w:noProof/>
          <w:color w:val="FF0000"/>
          <w:sz w:val="24"/>
          <w:szCs w:val="24"/>
          <w:lang w:eastAsia="ru-RU"/>
        </w:rPr>
      </w:pPr>
    </w:p>
    <w:p w:rsidR="0021684C" w:rsidRPr="000D1270" w:rsidRDefault="0021684C" w:rsidP="0021684C">
      <w:pPr>
        <w:spacing w:after="0"/>
        <w:jc w:val="center"/>
        <w:rPr>
          <w:rFonts w:ascii="Times New Roman" w:hAnsi="Times New Roman"/>
          <w:b/>
          <w:smallCaps/>
          <w:noProof/>
          <w:color w:val="FF0000"/>
          <w:sz w:val="24"/>
          <w:szCs w:val="24"/>
          <w:lang w:eastAsia="ru-RU"/>
        </w:rPr>
      </w:pPr>
    </w:p>
    <w:p w:rsidR="0021684C" w:rsidRPr="000D1270" w:rsidRDefault="0021684C" w:rsidP="0021684C">
      <w:pPr>
        <w:spacing w:after="0"/>
        <w:jc w:val="center"/>
        <w:rPr>
          <w:rFonts w:ascii="Times New Roman" w:hAnsi="Times New Roman"/>
          <w:b/>
          <w:smallCaps/>
          <w:noProof/>
          <w:color w:val="FF0000"/>
          <w:sz w:val="24"/>
          <w:szCs w:val="24"/>
          <w:lang w:eastAsia="ru-RU"/>
        </w:rPr>
      </w:pPr>
    </w:p>
    <w:p w:rsidR="0021684C" w:rsidRPr="000D1270" w:rsidRDefault="0021684C" w:rsidP="0021684C">
      <w:pPr>
        <w:spacing w:after="0"/>
        <w:jc w:val="center"/>
        <w:rPr>
          <w:rFonts w:ascii="Times New Roman" w:hAnsi="Times New Roman"/>
          <w:b/>
          <w:smallCaps/>
          <w:noProof/>
          <w:color w:val="FF0000"/>
          <w:sz w:val="24"/>
          <w:szCs w:val="24"/>
          <w:lang w:eastAsia="ru-RU"/>
        </w:rPr>
      </w:pPr>
    </w:p>
    <w:p w:rsidR="0021684C" w:rsidRPr="000D1270" w:rsidRDefault="0021684C" w:rsidP="0021684C">
      <w:pPr>
        <w:spacing w:after="0"/>
        <w:jc w:val="center"/>
        <w:rPr>
          <w:rFonts w:ascii="Times New Roman" w:hAnsi="Times New Roman"/>
          <w:b/>
          <w:smallCaps/>
          <w:noProof/>
          <w:color w:val="FF0000"/>
          <w:sz w:val="24"/>
          <w:szCs w:val="24"/>
          <w:lang w:eastAsia="ru-RU"/>
        </w:rPr>
      </w:pPr>
    </w:p>
    <w:p w:rsidR="0021684C" w:rsidRPr="000D1270" w:rsidRDefault="0021684C" w:rsidP="0021684C">
      <w:pPr>
        <w:spacing w:after="0"/>
        <w:jc w:val="center"/>
        <w:rPr>
          <w:rFonts w:ascii="Times New Roman" w:hAnsi="Times New Roman"/>
          <w:b/>
          <w:smallCaps/>
          <w:noProof/>
          <w:color w:val="FF0000"/>
          <w:sz w:val="24"/>
          <w:szCs w:val="24"/>
          <w:lang w:eastAsia="ru-RU"/>
        </w:rPr>
      </w:pPr>
    </w:p>
    <w:p w:rsidR="0021684C" w:rsidRPr="000D1270" w:rsidRDefault="0021684C" w:rsidP="0021684C">
      <w:pPr>
        <w:spacing w:after="0"/>
        <w:jc w:val="center"/>
        <w:rPr>
          <w:rFonts w:ascii="Times New Roman" w:hAnsi="Times New Roman"/>
          <w:b/>
          <w:smallCaps/>
          <w:noProof/>
          <w:color w:val="FF0000"/>
          <w:sz w:val="24"/>
          <w:szCs w:val="24"/>
          <w:lang w:eastAsia="ru-RU"/>
        </w:rPr>
      </w:pPr>
    </w:p>
    <w:p w:rsidR="0021684C" w:rsidRPr="000D1270" w:rsidRDefault="0021684C" w:rsidP="0021684C">
      <w:pPr>
        <w:spacing w:after="0"/>
        <w:jc w:val="center"/>
        <w:rPr>
          <w:rFonts w:ascii="Times New Roman" w:hAnsi="Times New Roman"/>
          <w:b/>
          <w:smallCaps/>
          <w:noProof/>
          <w:color w:val="FF0000"/>
          <w:sz w:val="24"/>
          <w:szCs w:val="24"/>
          <w:lang w:eastAsia="ru-RU"/>
        </w:rPr>
      </w:pPr>
    </w:p>
    <w:p w:rsidR="0021684C" w:rsidRPr="00DD6795" w:rsidRDefault="0021684C" w:rsidP="0021684C">
      <w:pPr>
        <w:spacing w:after="0"/>
        <w:jc w:val="center"/>
        <w:rPr>
          <w:rFonts w:ascii="Times New Roman" w:hAnsi="Times New Roman"/>
          <w:b/>
          <w:smallCaps/>
          <w:noProof/>
          <w:color w:val="FF0000"/>
          <w:sz w:val="24"/>
          <w:szCs w:val="24"/>
          <w:lang w:eastAsia="ru-RU"/>
        </w:rPr>
      </w:pPr>
    </w:p>
    <w:p w:rsidR="0021684C" w:rsidRPr="00DD6795" w:rsidRDefault="0021684C" w:rsidP="0021684C">
      <w:pPr>
        <w:spacing w:after="0"/>
        <w:jc w:val="center"/>
        <w:rPr>
          <w:rFonts w:ascii="Times New Roman" w:hAnsi="Times New Roman"/>
          <w:b/>
          <w:smallCaps/>
          <w:noProof/>
          <w:color w:val="FF0000"/>
          <w:sz w:val="24"/>
          <w:szCs w:val="24"/>
          <w:lang w:eastAsia="ru-RU"/>
        </w:rPr>
      </w:pPr>
    </w:p>
    <w:p w:rsidR="0021684C" w:rsidRDefault="0021684C" w:rsidP="0021684C">
      <w:pPr>
        <w:spacing w:after="0"/>
        <w:rPr>
          <w:rFonts w:ascii="Times New Roman" w:hAnsi="Times New Roman"/>
          <w:b/>
          <w:smallCaps/>
          <w:color w:val="FF0000"/>
          <w:sz w:val="24"/>
          <w:szCs w:val="24"/>
        </w:rPr>
      </w:pPr>
    </w:p>
    <w:p w:rsidR="0021684C" w:rsidRDefault="0021684C" w:rsidP="0021684C">
      <w:pPr>
        <w:spacing w:after="0"/>
        <w:jc w:val="center"/>
        <w:rPr>
          <w:rFonts w:ascii="Times New Roman" w:hAnsi="Times New Roman"/>
          <w:b/>
          <w:color w:val="000000"/>
          <w:sz w:val="28"/>
          <w:szCs w:val="28"/>
        </w:rPr>
      </w:pPr>
    </w:p>
    <w:p w:rsidR="0021684C" w:rsidRPr="007717B8" w:rsidRDefault="0021684C" w:rsidP="0021684C">
      <w:pPr>
        <w:spacing w:after="0"/>
        <w:jc w:val="center"/>
        <w:rPr>
          <w:rFonts w:ascii="Times New Roman" w:hAnsi="Times New Roman"/>
          <w:b/>
          <w:sz w:val="28"/>
          <w:szCs w:val="28"/>
        </w:rPr>
      </w:pPr>
      <w:r w:rsidRPr="007717B8">
        <w:rPr>
          <w:rFonts w:ascii="Times New Roman" w:hAnsi="Times New Roman"/>
          <w:b/>
          <w:sz w:val="28"/>
          <w:szCs w:val="28"/>
        </w:rPr>
        <w:lastRenderedPageBreak/>
        <w:t>Государственное задание «Стационарное обслуживание граждан пожилого возраста и инвалидов»</w:t>
      </w:r>
    </w:p>
    <w:p w:rsidR="0021684C" w:rsidRPr="00C70AA1" w:rsidRDefault="001646F6" w:rsidP="0021684C">
      <w:pPr>
        <w:spacing w:after="0"/>
        <w:rPr>
          <w:rFonts w:ascii="Times New Roman" w:hAnsi="Times New Roman"/>
          <w:color w:val="FF0000"/>
          <w:sz w:val="24"/>
          <w:szCs w:val="24"/>
        </w:rPr>
      </w:pPr>
      <w:r>
        <w:rPr>
          <w:rFonts w:ascii="Times New Roman" w:hAnsi="Times New Roman"/>
          <w:sz w:val="24"/>
          <w:szCs w:val="24"/>
        </w:rPr>
        <w:t xml:space="preserve">      </w:t>
      </w:r>
      <w:r w:rsidR="0021684C" w:rsidRPr="007717B8">
        <w:rPr>
          <w:rFonts w:ascii="Times New Roman" w:hAnsi="Times New Roman"/>
          <w:sz w:val="24"/>
          <w:szCs w:val="24"/>
        </w:rPr>
        <w:t>На 15.12.201</w:t>
      </w:r>
      <w:r w:rsidR="00C70AA1" w:rsidRPr="007717B8">
        <w:rPr>
          <w:rFonts w:ascii="Times New Roman" w:hAnsi="Times New Roman"/>
          <w:sz w:val="24"/>
          <w:szCs w:val="24"/>
        </w:rPr>
        <w:t>6</w:t>
      </w:r>
      <w:r w:rsidR="0021684C" w:rsidRPr="007717B8">
        <w:rPr>
          <w:rFonts w:ascii="Times New Roman" w:hAnsi="Times New Roman"/>
          <w:sz w:val="24"/>
          <w:szCs w:val="24"/>
        </w:rPr>
        <w:t xml:space="preserve"> года</w:t>
      </w:r>
      <w:r w:rsidR="00C70AA1">
        <w:rPr>
          <w:rFonts w:ascii="Times New Roman" w:hAnsi="Times New Roman"/>
          <w:color w:val="FF0000"/>
          <w:sz w:val="24"/>
          <w:szCs w:val="24"/>
        </w:rPr>
        <w:t xml:space="preserve"> </w:t>
      </w:r>
      <w:r w:rsidR="0021684C" w:rsidRPr="007717B8">
        <w:rPr>
          <w:rFonts w:ascii="Times New Roman" w:hAnsi="Times New Roman"/>
          <w:sz w:val="24"/>
          <w:szCs w:val="24"/>
        </w:rPr>
        <w:t>Государственное задание -</w:t>
      </w:r>
      <w:r w:rsidR="0021684C" w:rsidRPr="00FE14E9">
        <w:rPr>
          <w:rFonts w:ascii="Times New Roman" w:hAnsi="Times New Roman"/>
          <w:color w:val="FF0000"/>
          <w:sz w:val="24"/>
          <w:szCs w:val="24"/>
        </w:rPr>
        <w:t xml:space="preserve"> </w:t>
      </w:r>
      <w:r w:rsidR="0021684C" w:rsidRPr="00EF01F2">
        <w:rPr>
          <w:rFonts w:ascii="Times New Roman" w:hAnsi="Times New Roman"/>
          <w:sz w:val="24"/>
          <w:szCs w:val="24"/>
        </w:rPr>
        <w:t>350 человек,</w:t>
      </w:r>
      <w:r w:rsidR="0021684C" w:rsidRPr="00FE14E9">
        <w:rPr>
          <w:rFonts w:ascii="Times New Roman" w:hAnsi="Times New Roman"/>
          <w:color w:val="FF0000"/>
          <w:sz w:val="24"/>
          <w:szCs w:val="24"/>
        </w:rPr>
        <w:t xml:space="preserve"> </w:t>
      </w:r>
      <w:r w:rsidR="0021684C" w:rsidRPr="007717B8">
        <w:rPr>
          <w:rFonts w:ascii="Times New Roman" w:hAnsi="Times New Roman"/>
          <w:sz w:val="24"/>
          <w:szCs w:val="24"/>
        </w:rPr>
        <w:t>проживают 3</w:t>
      </w:r>
      <w:r w:rsidR="00F2158C">
        <w:rPr>
          <w:rFonts w:ascii="Times New Roman" w:hAnsi="Times New Roman"/>
          <w:sz w:val="24"/>
          <w:szCs w:val="24"/>
        </w:rPr>
        <w:t>85</w:t>
      </w:r>
      <w:r w:rsidR="0021684C" w:rsidRPr="007717B8">
        <w:rPr>
          <w:rFonts w:ascii="Times New Roman" w:hAnsi="Times New Roman"/>
          <w:sz w:val="24"/>
          <w:szCs w:val="24"/>
        </w:rPr>
        <w:t xml:space="preserve"> человек</w:t>
      </w:r>
    </w:p>
    <w:p w:rsidR="0021684C" w:rsidRPr="00FE14E9" w:rsidRDefault="00C70AA1" w:rsidP="0021684C">
      <w:pPr>
        <w:spacing w:after="0"/>
        <w:rPr>
          <w:rFonts w:ascii="Times New Roman" w:hAnsi="Times New Roman"/>
          <w:color w:val="FF0000"/>
          <w:sz w:val="24"/>
          <w:szCs w:val="24"/>
        </w:rPr>
      </w:pPr>
      <w:r>
        <w:rPr>
          <w:rFonts w:ascii="Times New Roman" w:hAnsi="Times New Roman"/>
          <w:color w:val="FF0000"/>
          <w:sz w:val="24"/>
          <w:szCs w:val="24"/>
        </w:rPr>
        <w:t xml:space="preserve"> </w:t>
      </w:r>
      <w:r w:rsidR="002D4A76">
        <w:rPr>
          <w:rFonts w:ascii="Times New Roman" w:hAnsi="Times New Roman"/>
          <w:color w:val="FF0000"/>
          <w:sz w:val="24"/>
          <w:szCs w:val="24"/>
        </w:rPr>
        <w:t xml:space="preserve">       </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21684C" w:rsidRPr="00FE14E9" w:rsidTr="0021684C">
        <w:tc>
          <w:tcPr>
            <w:tcW w:w="2463" w:type="dxa"/>
            <w:vAlign w:val="center"/>
          </w:tcPr>
          <w:p w:rsidR="0021684C" w:rsidRPr="007717B8" w:rsidRDefault="0021684C" w:rsidP="0021684C">
            <w:pPr>
              <w:jc w:val="center"/>
              <w:rPr>
                <w:rFonts w:ascii="Times New Roman" w:hAnsi="Times New Roman"/>
                <w:b/>
                <w:i/>
                <w:sz w:val="24"/>
                <w:szCs w:val="24"/>
              </w:rPr>
            </w:pPr>
            <w:r w:rsidRPr="007717B8">
              <w:rPr>
                <w:rFonts w:ascii="Times New Roman" w:hAnsi="Times New Roman"/>
                <w:b/>
                <w:i/>
                <w:sz w:val="24"/>
                <w:szCs w:val="24"/>
              </w:rPr>
              <w:t>Название отделений</w:t>
            </w:r>
          </w:p>
        </w:tc>
        <w:tc>
          <w:tcPr>
            <w:tcW w:w="2463" w:type="dxa"/>
            <w:vAlign w:val="center"/>
          </w:tcPr>
          <w:p w:rsidR="0021684C" w:rsidRPr="007717B8" w:rsidRDefault="0021684C" w:rsidP="0021684C">
            <w:pPr>
              <w:jc w:val="center"/>
              <w:rPr>
                <w:rFonts w:ascii="Times New Roman" w:hAnsi="Times New Roman"/>
                <w:b/>
                <w:i/>
                <w:sz w:val="24"/>
                <w:szCs w:val="24"/>
              </w:rPr>
            </w:pPr>
            <w:r w:rsidRPr="007717B8">
              <w:rPr>
                <w:rFonts w:ascii="Times New Roman" w:hAnsi="Times New Roman"/>
                <w:b/>
                <w:i/>
                <w:sz w:val="24"/>
                <w:szCs w:val="24"/>
              </w:rPr>
              <w:t>Плановое количество мест по нормам</w:t>
            </w:r>
          </w:p>
        </w:tc>
        <w:tc>
          <w:tcPr>
            <w:tcW w:w="2463" w:type="dxa"/>
            <w:vAlign w:val="center"/>
          </w:tcPr>
          <w:p w:rsidR="0021684C" w:rsidRPr="007717B8" w:rsidRDefault="0021684C" w:rsidP="0021684C">
            <w:pPr>
              <w:jc w:val="center"/>
              <w:rPr>
                <w:rFonts w:ascii="Times New Roman" w:hAnsi="Times New Roman"/>
                <w:b/>
                <w:i/>
                <w:sz w:val="24"/>
                <w:szCs w:val="24"/>
              </w:rPr>
            </w:pPr>
            <w:r w:rsidRPr="007717B8">
              <w:rPr>
                <w:rFonts w:ascii="Times New Roman" w:hAnsi="Times New Roman"/>
                <w:b/>
                <w:i/>
                <w:sz w:val="24"/>
                <w:szCs w:val="24"/>
              </w:rPr>
              <w:t>Списочный состав</w:t>
            </w:r>
          </w:p>
        </w:tc>
        <w:tc>
          <w:tcPr>
            <w:tcW w:w="2463" w:type="dxa"/>
            <w:vAlign w:val="center"/>
          </w:tcPr>
          <w:p w:rsidR="0021684C" w:rsidRPr="007717B8" w:rsidRDefault="0021684C" w:rsidP="0021684C">
            <w:pPr>
              <w:jc w:val="center"/>
              <w:rPr>
                <w:rFonts w:ascii="Times New Roman" w:hAnsi="Times New Roman"/>
                <w:b/>
                <w:i/>
                <w:sz w:val="24"/>
                <w:szCs w:val="24"/>
              </w:rPr>
            </w:pPr>
            <w:r w:rsidRPr="007717B8">
              <w:rPr>
                <w:rFonts w:ascii="Times New Roman" w:hAnsi="Times New Roman"/>
                <w:b/>
                <w:i/>
                <w:sz w:val="24"/>
                <w:szCs w:val="24"/>
              </w:rPr>
              <w:t>Фактически проживает  (на конец отчетного периода)</w:t>
            </w:r>
          </w:p>
        </w:tc>
      </w:tr>
      <w:tr w:rsidR="0058364C" w:rsidRPr="0058364C" w:rsidTr="00EF01F2">
        <w:trPr>
          <w:trHeight w:val="1154"/>
        </w:trPr>
        <w:tc>
          <w:tcPr>
            <w:tcW w:w="2463" w:type="dxa"/>
          </w:tcPr>
          <w:p w:rsidR="0021684C" w:rsidRPr="0058364C" w:rsidRDefault="0021684C" w:rsidP="0021684C">
            <w:pPr>
              <w:spacing w:after="0"/>
              <w:rPr>
                <w:rFonts w:ascii="Times New Roman" w:hAnsi="Times New Roman"/>
                <w:sz w:val="24"/>
                <w:szCs w:val="24"/>
              </w:rPr>
            </w:pPr>
            <w:r w:rsidRPr="0058364C">
              <w:rPr>
                <w:rFonts w:ascii="Times New Roman" w:hAnsi="Times New Roman"/>
                <w:sz w:val="24"/>
                <w:szCs w:val="24"/>
              </w:rPr>
              <w:t>Геронтопсихиатрическое отделение - 1  (самообслуживания)</w:t>
            </w:r>
          </w:p>
        </w:tc>
        <w:tc>
          <w:tcPr>
            <w:tcW w:w="2463" w:type="dxa"/>
          </w:tcPr>
          <w:p w:rsidR="0021684C" w:rsidRPr="007A4706" w:rsidRDefault="0058364C" w:rsidP="0021684C">
            <w:pPr>
              <w:jc w:val="center"/>
              <w:rPr>
                <w:rFonts w:ascii="Times New Roman" w:hAnsi="Times New Roman"/>
                <w:color w:val="000000"/>
                <w:sz w:val="24"/>
                <w:szCs w:val="24"/>
              </w:rPr>
            </w:pPr>
            <w:r w:rsidRPr="007A4706">
              <w:rPr>
                <w:rFonts w:ascii="Times New Roman" w:hAnsi="Times New Roman"/>
                <w:color w:val="000000"/>
                <w:sz w:val="24"/>
                <w:szCs w:val="24"/>
              </w:rPr>
              <w:t>81/2014 г.</w:t>
            </w:r>
          </w:p>
          <w:p w:rsidR="0021684C" w:rsidRPr="007A4706" w:rsidRDefault="0021684C" w:rsidP="0021684C">
            <w:pPr>
              <w:jc w:val="center"/>
              <w:rPr>
                <w:rFonts w:ascii="Times New Roman" w:hAnsi="Times New Roman"/>
                <w:color w:val="000000"/>
                <w:sz w:val="24"/>
                <w:szCs w:val="24"/>
              </w:rPr>
            </w:pPr>
            <w:r w:rsidRPr="007A4706">
              <w:rPr>
                <w:rFonts w:ascii="Times New Roman" w:hAnsi="Times New Roman"/>
                <w:color w:val="000000"/>
                <w:sz w:val="24"/>
                <w:szCs w:val="24"/>
              </w:rPr>
              <w:t>81</w:t>
            </w:r>
            <w:r w:rsidR="0058364C" w:rsidRPr="007A4706">
              <w:rPr>
                <w:rFonts w:ascii="Times New Roman" w:hAnsi="Times New Roman"/>
                <w:color w:val="000000"/>
                <w:sz w:val="24"/>
                <w:szCs w:val="24"/>
              </w:rPr>
              <w:t>/2015 г.</w:t>
            </w:r>
          </w:p>
          <w:p w:rsidR="0058364C" w:rsidRPr="007A4706" w:rsidRDefault="00E301CF" w:rsidP="0021684C">
            <w:pPr>
              <w:jc w:val="center"/>
              <w:rPr>
                <w:rFonts w:ascii="Times New Roman" w:hAnsi="Times New Roman"/>
                <w:color w:val="000000"/>
                <w:sz w:val="24"/>
                <w:szCs w:val="24"/>
              </w:rPr>
            </w:pPr>
            <w:r w:rsidRPr="007A4706">
              <w:rPr>
                <w:rFonts w:ascii="Times New Roman" w:hAnsi="Times New Roman"/>
                <w:color w:val="000000"/>
                <w:sz w:val="24"/>
                <w:szCs w:val="24"/>
              </w:rPr>
              <w:t>86</w:t>
            </w:r>
            <w:r w:rsidR="0058364C" w:rsidRPr="007A4706">
              <w:rPr>
                <w:rFonts w:ascii="Times New Roman" w:hAnsi="Times New Roman"/>
                <w:color w:val="000000"/>
                <w:sz w:val="24"/>
                <w:szCs w:val="24"/>
              </w:rPr>
              <w:t>/2016 г.</w:t>
            </w:r>
          </w:p>
          <w:p w:rsidR="0021684C" w:rsidRPr="007A4706" w:rsidRDefault="0021684C" w:rsidP="0021684C">
            <w:pPr>
              <w:jc w:val="center"/>
              <w:rPr>
                <w:rFonts w:ascii="Times New Roman" w:hAnsi="Times New Roman"/>
                <w:color w:val="000000"/>
                <w:sz w:val="24"/>
                <w:szCs w:val="24"/>
              </w:rPr>
            </w:pPr>
          </w:p>
        </w:tc>
        <w:tc>
          <w:tcPr>
            <w:tcW w:w="2463" w:type="dxa"/>
          </w:tcPr>
          <w:p w:rsidR="0021684C" w:rsidRPr="007A4706" w:rsidRDefault="0021684C" w:rsidP="0021684C">
            <w:pPr>
              <w:jc w:val="center"/>
              <w:rPr>
                <w:rFonts w:ascii="Times New Roman" w:hAnsi="Times New Roman"/>
                <w:color w:val="000000"/>
                <w:sz w:val="24"/>
                <w:szCs w:val="24"/>
              </w:rPr>
            </w:pPr>
            <w:r w:rsidRPr="007A4706">
              <w:rPr>
                <w:rFonts w:ascii="Times New Roman" w:hAnsi="Times New Roman"/>
                <w:color w:val="000000"/>
                <w:sz w:val="24"/>
                <w:szCs w:val="24"/>
              </w:rPr>
              <w:t>104/2014</w:t>
            </w:r>
            <w:r w:rsidR="00130F82" w:rsidRPr="007A4706">
              <w:rPr>
                <w:rFonts w:ascii="Times New Roman" w:hAnsi="Times New Roman"/>
                <w:color w:val="000000"/>
                <w:sz w:val="24"/>
                <w:szCs w:val="24"/>
              </w:rPr>
              <w:t xml:space="preserve"> </w:t>
            </w:r>
            <w:r w:rsidRPr="007A4706">
              <w:rPr>
                <w:rFonts w:ascii="Times New Roman" w:hAnsi="Times New Roman"/>
                <w:color w:val="000000"/>
                <w:sz w:val="24"/>
                <w:szCs w:val="24"/>
              </w:rPr>
              <w:t>г.</w:t>
            </w:r>
          </w:p>
          <w:p w:rsidR="0021684C" w:rsidRPr="007A4706" w:rsidRDefault="0021684C" w:rsidP="0021684C">
            <w:pPr>
              <w:jc w:val="center"/>
              <w:rPr>
                <w:rFonts w:ascii="Times New Roman" w:hAnsi="Times New Roman"/>
                <w:color w:val="000000"/>
                <w:sz w:val="24"/>
                <w:szCs w:val="24"/>
              </w:rPr>
            </w:pPr>
            <w:r w:rsidRPr="007A4706">
              <w:rPr>
                <w:rFonts w:ascii="Times New Roman" w:hAnsi="Times New Roman"/>
                <w:color w:val="000000"/>
                <w:sz w:val="24"/>
                <w:szCs w:val="24"/>
              </w:rPr>
              <w:t>108/2015</w:t>
            </w:r>
            <w:r w:rsidR="00130F82" w:rsidRPr="007A4706">
              <w:rPr>
                <w:rFonts w:ascii="Times New Roman" w:hAnsi="Times New Roman"/>
                <w:color w:val="000000"/>
                <w:sz w:val="24"/>
                <w:szCs w:val="24"/>
              </w:rPr>
              <w:t xml:space="preserve"> г.</w:t>
            </w:r>
          </w:p>
          <w:p w:rsidR="00130F82" w:rsidRPr="007A4706" w:rsidRDefault="0058364C" w:rsidP="0021684C">
            <w:pPr>
              <w:jc w:val="center"/>
              <w:rPr>
                <w:rFonts w:ascii="Times New Roman" w:hAnsi="Times New Roman"/>
                <w:color w:val="000000"/>
                <w:sz w:val="24"/>
                <w:szCs w:val="24"/>
              </w:rPr>
            </w:pPr>
            <w:r w:rsidRPr="007A4706">
              <w:rPr>
                <w:rFonts w:ascii="Times New Roman" w:hAnsi="Times New Roman"/>
                <w:color w:val="000000"/>
                <w:sz w:val="24"/>
                <w:szCs w:val="24"/>
              </w:rPr>
              <w:t>117/2016 г.</w:t>
            </w:r>
          </w:p>
        </w:tc>
        <w:tc>
          <w:tcPr>
            <w:tcW w:w="2463" w:type="dxa"/>
          </w:tcPr>
          <w:p w:rsidR="0021684C" w:rsidRPr="007A4706" w:rsidRDefault="0021684C" w:rsidP="0021684C">
            <w:pPr>
              <w:jc w:val="center"/>
              <w:rPr>
                <w:rFonts w:ascii="Times New Roman" w:hAnsi="Times New Roman"/>
                <w:color w:val="000000"/>
                <w:sz w:val="24"/>
                <w:szCs w:val="24"/>
              </w:rPr>
            </w:pPr>
            <w:r w:rsidRPr="007A4706">
              <w:rPr>
                <w:rFonts w:ascii="Times New Roman" w:hAnsi="Times New Roman"/>
                <w:color w:val="000000"/>
                <w:sz w:val="24"/>
                <w:szCs w:val="24"/>
              </w:rPr>
              <w:t>96/2014</w:t>
            </w:r>
            <w:r w:rsidR="00130F82" w:rsidRPr="007A4706">
              <w:rPr>
                <w:rFonts w:ascii="Times New Roman" w:hAnsi="Times New Roman"/>
                <w:color w:val="000000"/>
                <w:sz w:val="24"/>
                <w:szCs w:val="24"/>
              </w:rPr>
              <w:t xml:space="preserve"> </w:t>
            </w:r>
            <w:r w:rsidRPr="007A4706">
              <w:rPr>
                <w:rFonts w:ascii="Times New Roman" w:hAnsi="Times New Roman"/>
                <w:color w:val="000000"/>
                <w:sz w:val="24"/>
                <w:szCs w:val="24"/>
              </w:rPr>
              <w:t>г.</w:t>
            </w:r>
          </w:p>
          <w:p w:rsidR="0021684C" w:rsidRPr="007A4706" w:rsidRDefault="0021684C" w:rsidP="0021684C">
            <w:pPr>
              <w:jc w:val="center"/>
              <w:rPr>
                <w:rFonts w:ascii="Times New Roman" w:hAnsi="Times New Roman"/>
                <w:color w:val="000000"/>
                <w:sz w:val="24"/>
                <w:szCs w:val="24"/>
              </w:rPr>
            </w:pPr>
            <w:r w:rsidRPr="007A4706">
              <w:rPr>
                <w:rFonts w:ascii="Times New Roman" w:hAnsi="Times New Roman"/>
                <w:color w:val="000000"/>
                <w:sz w:val="24"/>
                <w:szCs w:val="24"/>
              </w:rPr>
              <w:t>98/2015</w:t>
            </w:r>
            <w:r w:rsidR="00130F82" w:rsidRPr="007A4706">
              <w:rPr>
                <w:rFonts w:ascii="Times New Roman" w:hAnsi="Times New Roman"/>
                <w:color w:val="000000"/>
                <w:sz w:val="24"/>
                <w:szCs w:val="24"/>
              </w:rPr>
              <w:t xml:space="preserve"> </w:t>
            </w:r>
            <w:r w:rsidRPr="007A4706">
              <w:rPr>
                <w:rFonts w:ascii="Times New Roman" w:hAnsi="Times New Roman"/>
                <w:color w:val="000000"/>
                <w:sz w:val="24"/>
                <w:szCs w:val="24"/>
              </w:rPr>
              <w:t>г.</w:t>
            </w:r>
          </w:p>
          <w:p w:rsidR="0058364C" w:rsidRPr="007A4706" w:rsidRDefault="0058364C" w:rsidP="00C63C3C">
            <w:pPr>
              <w:jc w:val="center"/>
              <w:rPr>
                <w:rFonts w:ascii="Times New Roman" w:hAnsi="Times New Roman"/>
                <w:color w:val="000000"/>
                <w:sz w:val="24"/>
                <w:szCs w:val="24"/>
              </w:rPr>
            </w:pPr>
            <w:r w:rsidRPr="007A4706">
              <w:rPr>
                <w:rFonts w:ascii="Times New Roman" w:hAnsi="Times New Roman"/>
                <w:color w:val="000000"/>
                <w:sz w:val="24"/>
                <w:szCs w:val="24"/>
              </w:rPr>
              <w:t>1</w:t>
            </w:r>
            <w:r w:rsidR="00C63C3C" w:rsidRPr="007A4706">
              <w:rPr>
                <w:rFonts w:ascii="Times New Roman" w:hAnsi="Times New Roman"/>
                <w:color w:val="000000"/>
                <w:sz w:val="24"/>
                <w:szCs w:val="24"/>
              </w:rPr>
              <w:t>10</w:t>
            </w:r>
            <w:r w:rsidRPr="007A4706">
              <w:rPr>
                <w:rFonts w:ascii="Times New Roman" w:hAnsi="Times New Roman"/>
                <w:color w:val="000000"/>
                <w:sz w:val="24"/>
                <w:szCs w:val="24"/>
              </w:rPr>
              <w:t>/2016 г.</w:t>
            </w:r>
          </w:p>
        </w:tc>
      </w:tr>
      <w:tr w:rsidR="0021684C" w:rsidRPr="00FE14E9" w:rsidTr="00130F82">
        <w:trPr>
          <w:trHeight w:val="1573"/>
        </w:trPr>
        <w:tc>
          <w:tcPr>
            <w:tcW w:w="2463" w:type="dxa"/>
          </w:tcPr>
          <w:p w:rsidR="0021684C" w:rsidRPr="007F3315" w:rsidRDefault="0021684C" w:rsidP="0021684C">
            <w:pPr>
              <w:spacing w:after="0"/>
              <w:rPr>
                <w:rFonts w:ascii="Times New Roman" w:hAnsi="Times New Roman"/>
                <w:color w:val="000000"/>
                <w:sz w:val="24"/>
                <w:szCs w:val="24"/>
              </w:rPr>
            </w:pPr>
            <w:r w:rsidRPr="007F3315">
              <w:rPr>
                <w:rFonts w:ascii="Times New Roman" w:hAnsi="Times New Roman"/>
                <w:color w:val="000000"/>
                <w:sz w:val="24"/>
                <w:szCs w:val="24"/>
              </w:rPr>
              <w:t>Геронтопсихиатрическое отделение - 2 (милосердия)</w:t>
            </w:r>
          </w:p>
        </w:tc>
        <w:tc>
          <w:tcPr>
            <w:tcW w:w="2463" w:type="dxa"/>
          </w:tcPr>
          <w:p w:rsidR="0021684C" w:rsidRPr="007A4706" w:rsidRDefault="0021684C" w:rsidP="0021684C">
            <w:pPr>
              <w:jc w:val="center"/>
              <w:rPr>
                <w:rFonts w:ascii="Times New Roman" w:hAnsi="Times New Roman"/>
                <w:color w:val="000000"/>
                <w:sz w:val="24"/>
                <w:szCs w:val="24"/>
              </w:rPr>
            </w:pPr>
          </w:p>
          <w:p w:rsidR="0021684C" w:rsidRPr="007A4706" w:rsidRDefault="0021684C" w:rsidP="00130F82">
            <w:pPr>
              <w:jc w:val="center"/>
              <w:rPr>
                <w:rFonts w:ascii="Times New Roman" w:hAnsi="Times New Roman"/>
                <w:color w:val="000000"/>
                <w:sz w:val="24"/>
                <w:szCs w:val="24"/>
              </w:rPr>
            </w:pPr>
            <w:r w:rsidRPr="007A4706">
              <w:rPr>
                <w:rFonts w:ascii="Times New Roman" w:hAnsi="Times New Roman"/>
                <w:color w:val="000000"/>
                <w:sz w:val="24"/>
                <w:szCs w:val="24"/>
              </w:rPr>
              <w:t>162</w:t>
            </w:r>
            <w:r w:rsidR="00EF01F2" w:rsidRPr="007A4706">
              <w:rPr>
                <w:rFonts w:ascii="Times New Roman" w:hAnsi="Times New Roman"/>
                <w:color w:val="000000"/>
                <w:sz w:val="24"/>
                <w:szCs w:val="24"/>
              </w:rPr>
              <w:t>/2015 г.</w:t>
            </w:r>
          </w:p>
          <w:p w:rsidR="00EF01F2" w:rsidRPr="007A4706" w:rsidRDefault="00C63C3C" w:rsidP="00130F82">
            <w:pPr>
              <w:jc w:val="center"/>
              <w:rPr>
                <w:rFonts w:ascii="Times New Roman" w:hAnsi="Times New Roman"/>
                <w:color w:val="000000"/>
                <w:sz w:val="24"/>
                <w:szCs w:val="24"/>
              </w:rPr>
            </w:pPr>
            <w:r w:rsidRPr="007A4706">
              <w:rPr>
                <w:rFonts w:ascii="Times New Roman" w:hAnsi="Times New Roman"/>
                <w:color w:val="000000"/>
                <w:sz w:val="24"/>
                <w:szCs w:val="24"/>
              </w:rPr>
              <w:t>170</w:t>
            </w:r>
            <w:r w:rsidR="00EF01F2" w:rsidRPr="007A4706">
              <w:rPr>
                <w:rFonts w:ascii="Times New Roman" w:hAnsi="Times New Roman"/>
                <w:color w:val="000000"/>
                <w:sz w:val="24"/>
                <w:szCs w:val="24"/>
              </w:rPr>
              <w:t>/2016 г.</w:t>
            </w:r>
          </w:p>
        </w:tc>
        <w:tc>
          <w:tcPr>
            <w:tcW w:w="2463" w:type="dxa"/>
          </w:tcPr>
          <w:p w:rsidR="0021684C" w:rsidRPr="007A4706" w:rsidRDefault="0021684C" w:rsidP="0021684C">
            <w:pPr>
              <w:jc w:val="center"/>
              <w:rPr>
                <w:rFonts w:ascii="Times New Roman" w:hAnsi="Times New Roman"/>
                <w:color w:val="000000"/>
                <w:sz w:val="24"/>
                <w:szCs w:val="24"/>
              </w:rPr>
            </w:pPr>
            <w:r w:rsidRPr="007A4706">
              <w:rPr>
                <w:rFonts w:ascii="Times New Roman" w:hAnsi="Times New Roman"/>
                <w:color w:val="000000"/>
                <w:sz w:val="24"/>
                <w:szCs w:val="24"/>
              </w:rPr>
              <w:t>187/2014</w:t>
            </w:r>
            <w:r w:rsidR="00130F82" w:rsidRPr="007A4706">
              <w:rPr>
                <w:rFonts w:ascii="Times New Roman" w:hAnsi="Times New Roman"/>
                <w:color w:val="000000"/>
                <w:sz w:val="24"/>
                <w:szCs w:val="24"/>
              </w:rPr>
              <w:t xml:space="preserve"> </w:t>
            </w:r>
            <w:r w:rsidRPr="007A4706">
              <w:rPr>
                <w:rFonts w:ascii="Times New Roman" w:hAnsi="Times New Roman"/>
                <w:color w:val="000000"/>
                <w:sz w:val="24"/>
                <w:szCs w:val="24"/>
              </w:rPr>
              <w:t>г.</w:t>
            </w:r>
          </w:p>
          <w:p w:rsidR="0021684C" w:rsidRPr="007A4706" w:rsidRDefault="0021684C" w:rsidP="0021684C">
            <w:pPr>
              <w:jc w:val="center"/>
              <w:rPr>
                <w:rFonts w:ascii="Times New Roman" w:hAnsi="Times New Roman"/>
                <w:color w:val="000000"/>
                <w:sz w:val="24"/>
                <w:szCs w:val="24"/>
              </w:rPr>
            </w:pPr>
            <w:r w:rsidRPr="007A4706">
              <w:rPr>
                <w:rFonts w:ascii="Times New Roman" w:hAnsi="Times New Roman"/>
                <w:color w:val="000000"/>
                <w:sz w:val="24"/>
                <w:szCs w:val="24"/>
              </w:rPr>
              <w:t>213/2015</w:t>
            </w:r>
            <w:r w:rsidR="00130F82" w:rsidRPr="007A4706">
              <w:rPr>
                <w:rFonts w:ascii="Times New Roman" w:hAnsi="Times New Roman"/>
                <w:color w:val="000000"/>
                <w:sz w:val="24"/>
                <w:szCs w:val="24"/>
              </w:rPr>
              <w:t xml:space="preserve"> </w:t>
            </w:r>
            <w:r w:rsidRPr="007A4706">
              <w:rPr>
                <w:rFonts w:ascii="Times New Roman" w:hAnsi="Times New Roman"/>
                <w:color w:val="000000"/>
                <w:sz w:val="24"/>
                <w:szCs w:val="24"/>
              </w:rPr>
              <w:t>г.</w:t>
            </w:r>
          </w:p>
          <w:p w:rsidR="00130F82" w:rsidRPr="007A4706" w:rsidRDefault="00130F82" w:rsidP="0021684C">
            <w:pPr>
              <w:jc w:val="center"/>
              <w:rPr>
                <w:rFonts w:ascii="Times New Roman" w:hAnsi="Times New Roman"/>
                <w:color w:val="000000"/>
                <w:sz w:val="24"/>
                <w:szCs w:val="24"/>
              </w:rPr>
            </w:pPr>
            <w:r w:rsidRPr="007A4706">
              <w:rPr>
                <w:rFonts w:ascii="Times New Roman" w:hAnsi="Times New Roman"/>
                <w:color w:val="000000"/>
                <w:sz w:val="24"/>
                <w:szCs w:val="24"/>
              </w:rPr>
              <w:t>230/2016 г.</w:t>
            </w:r>
          </w:p>
          <w:p w:rsidR="0021684C" w:rsidRPr="007A4706" w:rsidRDefault="0021684C" w:rsidP="0021684C">
            <w:pPr>
              <w:jc w:val="center"/>
              <w:rPr>
                <w:rFonts w:ascii="Times New Roman" w:hAnsi="Times New Roman"/>
                <w:color w:val="000000"/>
                <w:sz w:val="24"/>
                <w:szCs w:val="24"/>
              </w:rPr>
            </w:pPr>
          </w:p>
        </w:tc>
        <w:tc>
          <w:tcPr>
            <w:tcW w:w="2463" w:type="dxa"/>
          </w:tcPr>
          <w:p w:rsidR="0021684C" w:rsidRPr="007A4706" w:rsidRDefault="0021684C" w:rsidP="0021684C">
            <w:pPr>
              <w:jc w:val="center"/>
              <w:rPr>
                <w:rFonts w:ascii="Times New Roman" w:hAnsi="Times New Roman"/>
                <w:color w:val="000000"/>
                <w:sz w:val="24"/>
                <w:szCs w:val="24"/>
              </w:rPr>
            </w:pPr>
            <w:r w:rsidRPr="007A4706">
              <w:rPr>
                <w:rFonts w:ascii="Times New Roman" w:hAnsi="Times New Roman"/>
                <w:color w:val="000000"/>
                <w:sz w:val="24"/>
                <w:szCs w:val="24"/>
              </w:rPr>
              <w:t>175/2014</w:t>
            </w:r>
            <w:r w:rsidR="00130F82" w:rsidRPr="007A4706">
              <w:rPr>
                <w:rFonts w:ascii="Times New Roman" w:hAnsi="Times New Roman"/>
                <w:color w:val="000000"/>
                <w:sz w:val="24"/>
                <w:szCs w:val="24"/>
              </w:rPr>
              <w:t xml:space="preserve"> </w:t>
            </w:r>
            <w:r w:rsidRPr="007A4706">
              <w:rPr>
                <w:rFonts w:ascii="Times New Roman" w:hAnsi="Times New Roman"/>
                <w:color w:val="000000"/>
                <w:sz w:val="24"/>
                <w:szCs w:val="24"/>
              </w:rPr>
              <w:t>г.</w:t>
            </w:r>
          </w:p>
          <w:p w:rsidR="0021684C" w:rsidRPr="007A4706" w:rsidRDefault="0021684C" w:rsidP="0021684C">
            <w:pPr>
              <w:jc w:val="center"/>
              <w:rPr>
                <w:rFonts w:ascii="Times New Roman" w:hAnsi="Times New Roman"/>
                <w:color w:val="000000"/>
                <w:sz w:val="24"/>
                <w:szCs w:val="24"/>
              </w:rPr>
            </w:pPr>
            <w:r w:rsidRPr="007A4706">
              <w:rPr>
                <w:rFonts w:ascii="Times New Roman" w:hAnsi="Times New Roman"/>
                <w:color w:val="000000"/>
                <w:sz w:val="24"/>
                <w:szCs w:val="24"/>
              </w:rPr>
              <w:t>204/2015</w:t>
            </w:r>
            <w:r w:rsidR="00130F82" w:rsidRPr="007A4706">
              <w:rPr>
                <w:rFonts w:ascii="Times New Roman" w:hAnsi="Times New Roman"/>
                <w:color w:val="000000"/>
                <w:sz w:val="24"/>
                <w:szCs w:val="24"/>
              </w:rPr>
              <w:t xml:space="preserve"> г.</w:t>
            </w:r>
          </w:p>
          <w:p w:rsidR="00130F82" w:rsidRPr="007A4706" w:rsidRDefault="00130F82" w:rsidP="00252CF0">
            <w:pPr>
              <w:jc w:val="center"/>
              <w:rPr>
                <w:rFonts w:ascii="Times New Roman" w:hAnsi="Times New Roman"/>
                <w:color w:val="000000"/>
                <w:sz w:val="24"/>
                <w:szCs w:val="24"/>
              </w:rPr>
            </w:pPr>
            <w:r w:rsidRPr="007A4706">
              <w:rPr>
                <w:rFonts w:ascii="Times New Roman" w:hAnsi="Times New Roman"/>
                <w:color w:val="000000"/>
                <w:sz w:val="24"/>
                <w:szCs w:val="24"/>
              </w:rPr>
              <w:t>21</w:t>
            </w:r>
            <w:r w:rsidR="00252CF0" w:rsidRPr="007A4706">
              <w:rPr>
                <w:rFonts w:ascii="Times New Roman" w:hAnsi="Times New Roman"/>
                <w:color w:val="000000"/>
                <w:sz w:val="24"/>
                <w:szCs w:val="24"/>
              </w:rPr>
              <w:t>9</w:t>
            </w:r>
            <w:r w:rsidRPr="007A4706">
              <w:rPr>
                <w:rFonts w:ascii="Times New Roman" w:hAnsi="Times New Roman"/>
                <w:color w:val="000000"/>
                <w:sz w:val="24"/>
                <w:szCs w:val="24"/>
              </w:rPr>
              <w:t>/2016 г.</w:t>
            </w:r>
          </w:p>
        </w:tc>
      </w:tr>
      <w:tr w:rsidR="0058364C" w:rsidRPr="00FE14E9" w:rsidTr="0058364C">
        <w:trPr>
          <w:trHeight w:val="2475"/>
        </w:trPr>
        <w:tc>
          <w:tcPr>
            <w:tcW w:w="2463" w:type="dxa"/>
            <w:vMerge w:val="restart"/>
          </w:tcPr>
          <w:p w:rsidR="0058364C" w:rsidRPr="007A4706" w:rsidRDefault="0058364C" w:rsidP="0021684C">
            <w:pPr>
              <w:spacing w:after="0"/>
              <w:jc w:val="center"/>
              <w:rPr>
                <w:rFonts w:ascii="Times New Roman" w:hAnsi="Times New Roman"/>
                <w:color w:val="000000"/>
                <w:sz w:val="24"/>
                <w:szCs w:val="24"/>
              </w:rPr>
            </w:pPr>
            <w:r w:rsidRPr="007A4706">
              <w:rPr>
                <w:rFonts w:ascii="Times New Roman" w:hAnsi="Times New Roman"/>
                <w:color w:val="000000"/>
                <w:sz w:val="24"/>
                <w:szCs w:val="24"/>
              </w:rPr>
              <w:t>Приемно-карантинное  отделение</w:t>
            </w:r>
          </w:p>
          <w:p w:rsidR="0058364C" w:rsidRPr="007A4706" w:rsidRDefault="0058364C" w:rsidP="0021684C">
            <w:pPr>
              <w:spacing w:after="0"/>
              <w:jc w:val="center"/>
              <w:rPr>
                <w:rFonts w:ascii="Times New Roman" w:hAnsi="Times New Roman"/>
                <w:color w:val="000000"/>
                <w:sz w:val="24"/>
                <w:szCs w:val="24"/>
              </w:rPr>
            </w:pPr>
            <w:r w:rsidRPr="007A4706">
              <w:rPr>
                <w:rFonts w:ascii="Times New Roman" w:hAnsi="Times New Roman"/>
                <w:color w:val="000000"/>
                <w:sz w:val="24"/>
                <w:szCs w:val="24"/>
              </w:rPr>
              <w:t>в т. ч.  колясочники</w:t>
            </w:r>
          </w:p>
          <w:p w:rsidR="0058364C" w:rsidRPr="007A4706" w:rsidRDefault="0058364C" w:rsidP="0021684C">
            <w:pPr>
              <w:spacing w:after="0"/>
              <w:jc w:val="center"/>
              <w:rPr>
                <w:rFonts w:ascii="Times New Roman" w:hAnsi="Times New Roman"/>
                <w:color w:val="000000"/>
                <w:sz w:val="24"/>
                <w:szCs w:val="24"/>
              </w:rPr>
            </w:pPr>
          </w:p>
          <w:p w:rsidR="0058364C" w:rsidRPr="007A4706" w:rsidRDefault="0058364C" w:rsidP="0021684C">
            <w:pPr>
              <w:spacing w:after="0"/>
              <w:jc w:val="center"/>
              <w:rPr>
                <w:rFonts w:ascii="Times New Roman" w:hAnsi="Times New Roman"/>
                <w:color w:val="000000"/>
                <w:sz w:val="24"/>
                <w:szCs w:val="24"/>
              </w:rPr>
            </w:pPr>
            <w:r w:rsidRPr="007A4706">
              <w:rPr>
                <w:rFonts w:ascii="Times New Roman" w:hAnsi="Times New Roman"/>
                <w:color w:val="000000"/>
                <w:sz w:val="24"/>
                <w:szCs w:val="24"/>
              </w:rPr>
              <w:t xml:space="preserve">в  т. ч. </w:t>
            </w:r>
            <w:r w:rsidR="00C63C3C" w:rsidRPr="007A4706">
              <w:rPr>
                <w:rFonts w:ascii="Times New Roman" w:hAnsi="Times New Roman"/>
                <w:color w:val="000000"/>
                <w:sz w:val="24"/>
                <w:szCs w:val="24"/>
              </w:rPr>
              <w:t>д</w:t>
            </w:r>
            <w:r w:rsidRPr="007A4706">
              <w:rPr>
                <w:rFonts w:ascii="Times New Roman" w:hAnsi="Times New Roman"/>
                <w:color w:val="000000"/>
                <w:sz w:val="24"/>
                <w:szCs w:val="24"/>
              </w:rPr>
              <w:t>ееспособные</w:t>
            </w:r>
          </w:p>
          <w:p w:rsidR="0058364C" w:rsidRPr="007A4706" w:rsidRDefault="0058364C" w:rsidP="0021684C">
            <w:pPr>
              <w:spacing w:after="0"/>
              <w:jc w:val="center"/>
              <w:rPr>
                <w:rFonts w:ascii="Times New Roman" w:hAnsi="Times New Roman"/>
                <w:color w:val="000000"/>
                <w:sz w:val="24"/>
                <w:szCs w:val="24"/>
              </w:rPr>
            </w:pPr>
          </w:p>
          <w:p w:rsidR="0058364C" w:rsidRPr="007A4706" w:rsidRDefault="0058364C" w:rsidP="0021684C">
            <w:pPr>
              <w:spacing w:after="0"/>
              <w:jc w:val="center"/>
              <w:rPr>
                <w:rFonts w:ascii="Times New Roman" w:hAnsi="Times New Roman"/>
                <w:color w:val="000000"/>
                <w:sz w:val="24"/>
                <w:szCs w:val="24"/>
              </w:rPr>
            </w:pPr>
          </w:p>
          <w:p w:rsidR="0058364C" w:rsidRPr="007A4706" w:rsidRDefault="0058364C" w:rsidP="0021684C">
            <w:pPr>
              <w:spacing w:after="0"/>
              <w:jc w:val="center"/>
              <w:rPr>
                <w:rFonts w:ascii="Times New Roman" w:hAnsi="Times New Roman"/>
                <w:color w:val="000000"/>
                <w:sz w:val="24"/>
                <w:szCs w:val="24"/>
              </w:rPr>
            </w:pPr>
            <w:r w:rsidRPr="007A4706">
              <w:rPr>
                <w:rFonts w:ascii="Times New Roman" w:hAnsi="Times New Roman"/>
                <w:color w:val="000000"/>
                <w:sz w:val="24"/>
                <w:szCs w:val="24"/>
              </w:rPr>
              <w:t>отдельно платники</w:t>
            </w:r>
          </w:p>
        </w:tc>
        <w:tc>
          <w:tcPr>
            <w:tcW w:w="2463" w:type="dxa"/>
          </w:tcPr>
          <w:p w:rsidR="0058364C" w:rsidRPr="007A4706" w:rsidRDefault="0058364C" w:rsidP="00C70AA1">
            <w:pPr>
              <w:jc w:val="center"/>
              <w:rPr>
                <w:rFonts w:ascii="Times New Roman" w:hAnsi="Times New Roman"/>
                <w:color w:val="000000"/>
                <w:sz w:val="24"/>
                <w:szCs w:val="24"/>
              </w:rPr>
            </w:pPr>
            <w:r w:rsidRPr="007A4706">
              <w:rPr>
                <w:rFonts w:ascii="Times New Roman" w:hAnsi="Times New Roman"/>
                <w:color w:val="000000"/>
                <w:sz w:val="24"/>
                <w:szCs w:val="24"/>
              </w:rPr>
              <w:t>25/2015 г.</w:t>
            </w:r>
          </w:p>
          <w:p w:rsidR="0058364C" w:rsidRPr="007A4706" w:rsidRDefault="00C63C3C" w:rsidP="0021684C">
            <w:pPr>
              <w:jc w:val="center"/>
              <w:rPr>
                <w:rFonts w:ascii="Times New Roman" w:hAnsi="Times New Roman"/>
                <w:color w:val="000000"/>
                <w:sz w:val="24"/>
                <w:szCs w:val="24"/>
              </w:rPr>
            </w:pPr>
            <w:r w:rsidRPr="007A4706">
              <w:rPr>
                <w:rFonts w:ascii="Times New Roman" w:hAnsi="Times New Roman"/>
                <w:color w:val="000000"/>
                <w:sz w:val="24"/>
                <w:szCs w:val="24"/>
              </w:rPr>
              <w:t>34</w:t>
            </w:r>
            <w:r w:rsidR="0058364C" w:rsidRPr="007A4706">
              <w:rPr>
                <w:rFonts w:ascii="Times New Roman" w:hAnsi="Times New Roman"/>
                <w:color w:val="000000"/>
                <w:sz w:val="24"/>
                <w:szCs w:val="24"/>
              </w:rPr>
              <w:t>/2016 г.</w:t>
            </w:r>
          </w:p>
          <w:p w:rsidR="0058364C" w:rsidRPr="007A4706" w:rsidRDefault="0058364C" w:rsidP="0021684C">
            <w:pPr>
              <w:jc w:val="center"/>
              <w:rPr>
                <w:rFonts w:ascii="Times New Roman" w:hAnsi="Times New Roman"/>
                <w:color w:val="000000"/>
                <w:sz w:val="24"/>
                <w:szCs w:val="24"/>
              </w:rPr>
            </w:pPr>
            <w:r w:rsidRPr="007A4706">
              <w:rPr>
                <w:rFonts w:ascii="Times New Roman" w:hAnsi="Times New Roman"/>
                <w:color w:val="000000"/>
                <w:sz w:val="24"/>
                <w:szCs w:val="24"/>
              </w:rPr>
              <w:t>13</w:t>
            </w:r>
          </w:p>
          <w:p w:rsidR="0058364C" w:rsidRPr="007A4706" w:rsidRDefault="0058364C" w:rsidP="0021684C">
            <w:pPr>
              <w:jc w:val="center"/>
              <w:rPr>
                <w:rFonts w:ascii="Times New Roman" w:hAnsi="Times New Roman"/>
                <w:color w:val="000000"/>
                <w:sz w:val="24"/>
                <w:szCs w:val="24"/>
              </w:rPr>
            </w:pPr>
            <w:r w:rsidRPr="007A4706">
              <w:rPr>
                <w:rFonts w:ascii="Times New Roman" w:hAnsi="Times New Roman"/>
                <w:color w:val="000000"/>
                <w:sz w:val="24"/>
                <w:szCs w:val="24"/>
              </w:rPr>
              <w:t>10</w:t>
            </w:r>
          </w:p>
          <w:p w:rsidR="0058364C" w:rsidRPr="007A4706" w:rsidRDefault="0058364C" w:rsidP="0021684C">
            <w:pPr>
              <w:jc w:val="center"/>
              <w:rPr>
                <w:rFonts w:ascii="Times New Roman" w:hAnsi="Times New Roman"/>
                <w:color w:val="000000"/>
                <w:sz w:val="24"/>
                <w:szCs w:val="24"/>
              </w:rPr>
            </w:pPr>
          </w:p>
        </w:tc>
        <w:tc>
          <w:tcPr>
            <w:tcW w:w="2463" w:type="dxa"/>
          </w:tcPr>
          <w:p w:rsidR="0058364C" w:rsidRPr="007A4706" w:rsidRDefault="0058364C" w:rsidP="0021684C">
            <w:pPr>
              <w:jc w:val="center"/>
              <w:rPr>
                <w:rFonts w:ascii="Times New Roman" w:hAnsi="Times New Roman"/>
                <w:color w:val="000000"/>
                <w:sz w:val="24"/>
                <w:szCs w:val="24"/>
              </w:rPr>
            </w:pPr>
            <w:r w:rsidRPr="007A4706">
              <w:rPr>
                <w:rFonts w:ascii="Times New Roman" w:hAnsi="Times New Roman"/>
                <w:color w:val="000000"/>
                <w:sz w:val="24"/>
                <w:szCs w:val="24"/>
              </w:rPr>
              <w:t>27/2015 г.</w:t>
            </w:r>
          </w:p>
          <w:p w:rsidR="0058364C" w:rsidRPr="007A4706" w:rsidRDefault="00252CF0" w:rsidP="0021684C">
            <w:pPr>
              <w:jc w:val="center"/>
              <w:rPr>
                <w:rFonts w:ascii="Times New Roman" w:hAnsi="Times New Roman"/>
                <w:color w:val="000000"/>
                <w:sz w:val="24"/>
                <w:szCs w:val="24"/>
              </w:rPr>
            </w:pPr>
            <w:r w:rsidRPr="007A4706">
              <w:rPr>
                <w:rFonts w:ascii="Times New Roman" w:hAnsi="Times New Roman"/>
                <w:color w:val="000000"/>
                <w:sz w:val="24"/>
                <w:szCs w:val="24"/>
              </w:rPr>
              <w:t>38</w:t>
            </w:r>
            <w:r w:rsidR="0058364C" w:rsidRPr="007A4706">
              <w:rPr>
                <w:rFonts w:ascii="Times New Roman" w:hAnsi="Times New Roman"/>
                <w:color w:val="000000"/>
                <w:sz w:val="24"/>
                <w:szCs w:val="24"/>
              </w:rPr>
              <w:t>/2016 г.</w:t>
            </w:r>
          </w:p>
          <w:p w:rsidR="0058364C" w:rsidRPr="007A4706" w:rsidRDefault="0058364C" w:rsidP="0021684C">
            <w:pPr>
              <w:jc w:val="center"/>
              <w:rPr>
                <w:rFonts w:ascii="Times New Roman" w:hAnsi="Times New Roman"/>
                <w:color w:val="000000"/>
                <w:sz w:val="24"/>
                <w:szCs w:val="24"/>
              </w:rPr>
            </w:pPr>
            <w:r w:rsidRPr="007A4706">
              <w:rPr>
                <w:rFonts w:ascii="Times New Roman" w:hAnsi="Times New Roman"/>
                <w:color w:val="000000"/>
                <w:sz w:val="24"/>
                <w:szCs w:val="24"/>
              </w:rPr>
              <w:t>1</w:t>
            </w:r>
            <w:r w:rsidR="00F2158C" w:rsidRPr="007A4706">
              <w:rPr>
                <w:rFonts w:ascii="Times New Roman" w:hAnsi="Times New Roman"/>
                <w:color w:val="000000"/>
                <w:sz w:val="24"/>
                <w:szCs w:val="24"/>
              </w:rPr>
              <w:t>2</w:t>
            </w:r>
            <w:r w:rsidRPr="007A4706">
              <w:rPr>
                <w:rFonts w:ascii="Times New Roman" w:hAnsi="Times New Roman"/>
                <w:color w:val="000000"/>
                <w:sz w:val="24"/>
                <w:szCs w:val="24"/>
              </w:rPr>
              <w:t>/2016 г.</w:t>
            </w:r>
          </w:p>
          <w:p w:rsidR="0058364C" w:rsidRPr="007A4706" w:rsidRDefault="0058364C" w:rsidP="0021684C">
            <w:pPr>
              <w:jc w:val="center"/>
              <w:rPr>
                <w:rFonts w:ascii="Times New Roman" w:hAnsi="Times New Roman"/>
                <w:color w:val="000000"/>
                <w:sz w:val="24"/>
                <w:szCs w:val="24"/>
              </w:rPr>
            </w:pPr>
            <w:r w:rsidRPr="007A4706">
              <w:rPr>
                <w:rFonts w:ascii="Times New Roman" w:hAnsi="Times New Roman"/>
                <w:color w:val="000000"/>
                <w:sz w:val="24"/>
                <w:szCs w:val="24"/>
              </w:rPr>
              <w:t>10/2016 г.</w:t>
            </w:r>
          </w:p>
          <w:p w:rsidR="0058364C" w:rsidRPr="007A4706" w:rsidRDefault="0058364C" w:rsidP="0021684C">
            <w:pPr>
              <w:jc w:val="center"/>
              <w:rPr>
                <w:rFonts w:ascii="Times New Roman" w:hAnsi="Times New Roman"/>
                <w:color w:val="000000"/>
                <w:sz w:val="24"/>
                <w:szCs w:val="24"/>
              </w:rPr>
            </w:pPr>
          </w:p>
        </w:tc>
        <w:tc>
          <w:tcPr>
            <w:tcW w:w="2463" w:type="dxa"/>
          </w:tcPr>
          <w:p w:rsidR="0058364C" w:rsidRPr="007A4706" w:rsidRDefault="0058364C" w:rsidP="0021684C">
            <w:pPr>
              <w:jc w:val="center"/>
              <w:rPr>
                <w:rFonts w:ascii="Times New Roman" w:hAnsi="Times New Roman"/>
                <w:color w:val="000000"/>
                <w:sz w:val="24"/>
                <w:szCs w:val="24"/>
              </w:rPr>
            </w:pPr>
            <w:r w:rsidRPr="007A4706">
              <w:rPr>
                <w:rFonts w:ascii="Times New Roman" w:hAnsi="Times New Roman"/>
                <w:color w:val="000000"/>
                <w:sz w:val="24"/>
                <w:szCs w:val="24"/>
              </w:rPr>
              <w:t>3/2015 г.</w:t>
            </w:r>
          </w:p>
          <w:p w:rsidR="0058364C" w:rsidRPr="007A4706" w:rsidRDefault="00F2158C" w:rsidP="0021684C">
            <w:pPr>
              <w:jc w:val="center"/>
              <w:rPr>
                <w:rFonts w:ascii="Times New Roman" w:hAnsi="Times New Roman"/>
                <w:color w:val="000000"/>
                <w:sz w:val="24"/>
                <w:szCs w:val="24"/>
              </w:rPr>
            </w:pPr>
            <w:r w:rsidRPr="007A4706">
              <w:rPr>
                <w:rFonts w:ascii="Times New Roman" w:hAnsi="Times New Roman"/>
                <w:color w:val="000000"/>
                <w:sz w:val="24"/>
                <w:szCs w:val="24"/>
              </w:rPr>
              <w:t>3</w:t>
            </w:r>
            <w:r w:rsidR="00C63C3C" w:rsidRPr="007A4706">
              <w:rPr>
                <w:rFonts w:ascii="Times New Roman" w:hAnsi="Times New Roman"/>
                <w:color w:val="000000"/>
                <w:sz w:val="24"/>
                <w:szCs w:val="24"/>
              </w:rPr>
              <w:t>9</w:t>
            </w:r>
            <w:r w:rsidRPr="007A4706">
              <w:rPr>
                <w:rFonts w:ascii="Times New Roman" w:hAnsi="Times New Roman"/>
                <w:color w:val="000000"/>
                <w:sz w:val="24"/>
                <w:szCs w:val="24"/>
              </w:rPr>
              <w:t>/2016 г.</w:t>
            </w:r>
          </w:p>
          <w:p w:rsidR="0058364C" w:rsidRPr="007A4706" w:rsidRDefault="0058364C" w:rsidP="0021684C">
            <w:pPr>
              <w:jc w:val="center"/>
              <w:rPr>
                <w:rFonts w:ascii="Times New Roman" w:hAnsi="Times New Roman"/>
                <w:color w:val="000000"/>
                <w:sz w:val="24"/>
                <w:szCs w:val="24"/>
              </w:rPr>
            </w:pPr>
            <w:r w:rsidRPr="007A4706">
              <w:rPr>
                <w:rFonts w:ascii="Times New Roman" w:hAnsi="Times New Roman"/>
                <w:color w:val="000000"/>
                <w:sz w:val="24"/>
                <w:szCs w:val="24"/>
              </w:rPr>
              <w:t>1</w:t>
            </w:r>
            <w:r w:rsidR="00F2158C" w:rsidRPr="007A4706">
              <w:rPr>
                <w:rFonts w:ascii="Times New Roman" w:hAnsi="Times New Roman"/>
                <w:color w:val="000000"/>
                <w:sz w:val="24"/>
                <w:szCs w:val="24"/>
              </w:rPr>
              <w:t>1/2016 г.</w:t>
            </w:r>
          </w:p>
          <w:p w:rsidR="0058364C" w:rsidRPr="007A4706" w:rsidRDefault="00F2158C" w:rsidP="0021684C">
            <w:pPr>
              <w:jc w:val="center"/>
              <w:rPr>
                <w:rFonts w:ascii="Times New Roman" w:hAnsi="Times New Roman"/>
                <w:color w:val="000000"/>
                <w:sz w:val="24"/>
                <w:szCs w:val="24"/>
              </w:rPr>
            </w:pPr>
            <w:r w:rsidRPr="007A4706">
              <w:rPr>
                <w:rFonts w:ascii="Times New Roman" w:hAnsi="Times New Roman"/>
                <w:color w:val="000000"/>
                <w:sz w:val="24"/>
                <w:szCs w:val="24"/>
              </w:rPr>
              <w:t>10/2016 г.</w:t>
            </w:r>
          </w:p>
          <w:p w:rsidR="0058364C" w:rsidRPr="007A4706" w:rsidRDefault="0058364C" w:rsidP="0021684C">
            <w:pPr>
              <w:jc w:val="center"/>
              <w:rPr>
                <w:rFonts w:ascii="Times New Roman" w:hAnsi="Times New Roman"/>
                <w:color w:val="000000"/>
                <w:sz w:val="24"/>
                <w:szCs w:val="24"/>
              </w:rPr>
            </w:pPr>
          </w:p>
        </w:tc>
      </w:tr>
      <w:tr w:rsidR="0058364C" w:rsidRPr="00FE14E9" w:rsidTr="0021684C">
        <w:trPr>
          <w:trHeight w:val="614"/>
        </w:trPr>
        <w:tc>
          <w:tcPr>
            <w:tcW w:w="2463" w:type="dxa"/>
            <w:vMerge/>
          </w:tcPr>
          <w:p w:rsidR="0058364C" w:rsidRPr="007A4706" w:rsidRDefault="0058364C" w:rsidP="0021684C">
            <w:pPr>
              <w:spacing w:after="0"/>
              <w:jc w:val="center"/>
              <w:rPr>
                <w:rFonts w:ascii="Times New Roman" w:hAnsi="Times New Roman"/>
                <w:color w:val="000000"/>
                <w:sz w:val="24"/>
                <w:szCs w:val="24"/>
              </w:rPr>
            </w:pPr>
          </w:p>
        </w:tc>
        <w:tc>
          <w:tcPr>
            <w:tcW w:w="2463" w:type="dxa"/>
          </w:tcPr>
          <w:p w:rsidR="0058364C" w:rsidRPr="007A4706" w:rsidRDefault="0058364C" w:rsidP="0058364C">
            <w:pPr>
              <w:jc w:val="center"/>
              <w:rPr>
                <w:rFonts w:ascii="Times New Roman" w:hAnsi="Times New Roman"/>
                <w:color w:val="000000"/>
                <w:sz w:val="24"/>
                <w:szCs w:val="24"/>
              </w:rPr>
            </w:pPr>
            <w:r w:rsidRPr="007A4706">
              <w:rPr>
                <w:rFonts w:ascii="Times New Roman" w:hAnsi="Times New Roman"/>
                <w:color w:val="000000"/>
                <w:sz w:val="24"/>
                <w:szCs w:val="24"/>
              </w:rPr>
              <w:t>60</w:t>
            </w:r>
          </w:p>
        </w:tc>
        <w:tc>
          <w:tcPr>
            <w:tcW w:w="2463" w:type="dxa"/>
          </w:tcPr>
          <w:p w:rsidR="0058364C" w:rsidRPr="007A4706" w:rsidRDefault="0058364C" w:rsidP="0058364C">
            <w:pPr>
              <w:jc w:val="center"/>
              <w:rPr>
                <w:rFonts w:ascii="Times New Roman" w:hAnsi="Times New Roman"/>
                <w:color w:val="000000"/>
                <w:sz w:val="24"/>
                <w:szCs w:val="24"/>
              </w:rPr>
            </w:pPr>
            <w:r w:rsidRPr="007A4706">
              <w:rPr>
                <w:rFonts w:ascii="Times New Roman" w:hAnsi="Times New Roman"/>
                <w:color w:val="000000"/>
                <w:sz w:val="24"/>
                <w:szCs w:val="24"/>
              </w:rPr>
              <w:t>55</w:t>
            </w:r>
          </w:p>
        </w:tc>
        <w:tc>
          <w:tcPr>
            <w:tcW w:w="2463" w:type="dxa"/>
          </w:tcPr>
          <w:p w:rsidR="0058364C" w:rsidRPr="007A4706" w:rsidRDefault="0058364C" w:rsidP="0058364C">
            <w:pPr>
              <w:jc w:val="center"/>
              <w:rPr>
                <w:rFonts w:ascii="Times New Roman" w:hAnsi="Times New Roman"/>
                <w:color w:val="000000"/>
                <w:sz w:val="24"/>
                <w:szCs w:val="24"/>
              </w:rPr>
            </w:pPr>
            <w:r w:rsidRPr="007A4706">
              <w:rPr>
                <w:rFonts w:ascii="Times New Roman" w:hAnsi="Times New Roman"/>
                <w:color w:val="000000"/>
                <w:sz w:val="24"/>
                <w:szCs w:val="24"/>
              </w:rPr>
              <w:t>48</w:t>
            </w:r>
          </w:p>
        </w:tc>
      </w:tr>
      <w:tr w:rsidR="0021684C" w:rsidRPr="00FE14E9" w:rsidTr="0021684C">
        <w:tc>
          <w:tcPr>
            <w:tcW w:w="2463" w:type="dxa"/>
          </w:tcPr>
          <w:p w:rsidR="0021684C" w:rsidRPr="007A4706" w:rsidRDefault="0021684C" w:rsidP="0021684C">
            <w:pPr>
              <w:jc w:val="center"/>
              <w:rPr>
                <w:rFonts w:ascii="Times New Roman" w:hAnsi="Times New Roman"/>
                <w:b/>
                <w:caps/>
                <w:color w:val="000000"/>
                <w:sz w:val="24"/>
                <w:szCs w:val="24"/>
              </w:rPr>
            </w:pPr>
            <w:r w:rsidRPr="007A4706">
              <w:rPr>
                <w:rFonts w:ascii="Times New Roman" w:hAnsi="Times New Roman"/>
                <w:b/>
                <w:caps/>
                <w:color w:val="000000"/>
                <w:sz w:val="24"/>
                <w:szCs w:val="24"/>
              </w:rPr>
              <w:t>Всего:</w:t>
            </w:r>
          </w:p>
          <w:p w:rsidR="00B41F00" w:rsidRPr="007A4706" w:rsidRDefault="00B41F00" w:rsidP="0021684C">
            <w:pPr>
              <w:jc w:val="center"/>
              <w:rPr>
                <w:rFonts w:ascii="Times New Roman" w:hAnsi="Times New Roman"/>
                <w:b/>
                <w:caps/>
                <w:color w:val="000000"/>
                <w:sz w:val="16"/>
                <w:szCs w:val="16"/>
              </w:rPr>
            </w:pPr>
            <w:r w:rsidRPr="007A4706">
              <w:rPr>
                <w:rFonts w:ascii="Times New Roman" w:hAnsi="Times New Roman"/>
                <w:b/>
                <w:caps/>
                <w:color w:val="000000"/>
                <w:sz w:val="16"/>
                <w:szCs w:val="16"/>
              </w:rPr>
              <w:t>(без платников)</w:t>
            </w:r>
          </w:p>
        </w:tc>
        <w:tc>
          <w:tcPr>
            <w:tcW w:w="2463" w:type="dxa"/>
          </w:tcPr>
          <w:p w:rsidR="00C63C3C" w:rsidRPr="007A4706" w:rsidRDefault="00C63C3C" w:rsidP="00F2158C">
            <w:pPr>
              <w:jc w:val="center"/>
              <w:rPr>
                <w:rFonts w:ascii="Times New Roman" w:hAnsi="Times New Roman"/>
                <w:b/>
                <w:color w:val="000000"/>
                <w:sz w:val="24"/>
                <w:szCs w:val="24"/>
              </w:rPr>
            </w:pPr>
            <w:r w:rsidRPr="007A4706">
              <w:rPr>
                <w:rFonts w:ascii="Times New Roman" w:hAnsi="Times New Roman"/>
                <w:b/>
                <w:color w:val="000000"/>
                <w:sz w:val="24"/>
                <w:szCs w:val="24"/>
              </w:rPr>
              <w:t>290</w:t>
            </w:r>
          </w:p>
          <w:p w:rsidR="0021684C" w:rsidRPr="007A4706" w:rsidRDefault="00C63C3C" w:rsidP="00F2158C">
            <w:pPr>
              <w:jc w:val="center"/>
              <w:rPr>
                <w:rFonts w:ascii="Times New Roman" w:hAnsi="Times New Roman"/>
                <w:b/>
                <w:color w:val="000000"/>
                <w:sz w:val="24"/>
                <w:szCs w:val="24"/>
              </w:rPr>
            </w:pPr>
            <w:r w:rsidRPr="007A4706">
              <w:rPr>
                <w:rFonts w:ascii="Times New Roman" w:hAnsi="Times New Roman"/>
                <w:b/>
                <w:color w:val="000000"/>
                <w:sz w:val="24"/>
                <w:szCs w:val="24"/>
              </w:rPr>
              <w:t>(</w:t>
            </w:r>
            <w:r w:rsidR="00B41F00" w:rsidRPr="007A4706">
              <w:rPr>
                <w:rFonts w:ascii="Times New Roman" w:hAnsi="Times New Roman"/>
                <w:b/>
                <w:color w:val="000000"/>
                <w:sz w:val="24"/>
                <w:szCs w:val="24"/>
              </w:rPr>
              <w:t>д</w:t>
            </w:r>
            <w:r w:rsidR="00F2158C" w:rsidRPr="007A4706">
              <w:rPr>
                <w:rFonts w:ascii="Times New Roman" w:hAnsi="Times New Roman"/>
                <w:b/>
                <w:color w:val="000000"/>
                <w:sz w:val="24"/>
                <w:szCs w:val="24"/>
              </w:rPr>
              <w:t>.б.</w:t>
            </w:r>
            <w:r w:rsidR="00B41F00" w:rsidRPr="007A4706">
              <w:rPr>
                <w:rFonts w:ascii="Times New Roman" w:hAnsi="Times New Roman"/>
                <w:b/>
                <w:color w:val="000000"/>
                <w:sz w:val="24"/>
                <w:szCs w:val="24"/>
              </w:rPr>
              <w:t xml:space="preserve"> </w:t>
            </w:r>
            <w:r w:rsidR="0021684C" w:rsidRPr="007A4706">
              <w:rPr>
                <w:rFonts w:ascii="Times New Roman" w:hAnsi="Times New Roman"/>
                <w:b/>
                <w:color w:val="000000"/>
                <w:sz w:val="24"/>
                <w:szCs w:val="24"/>
              </w:rPr>
              <w:t>3</w:t>
            </w:r>
            <w:r w:rsidR="00F2158C" w:rsidRPr="007A4706">
              <w:rPr>
                <w:rFonts w:ascii="Times New Roman" w:hAnsi="Times New Roman"/>
                <w:b/>
                <w:color w:val="000000"/>
                <w:sz w:val="24"/>
                <w:szCs w:val="24"/>
              </w:rPr>
              <w:t>5</w:t>
            </w:r>
            <w:r w:rsidR="0021684C" w:rsidRPr="007A4706">
              <w:rPr>
                <w:rFonts w:ascii="Times New Roman" w:hAnsi="Times New Roman"/>
                <w:b/>
                <w:color w:val="000000"/>
                <w:sz w:val="24"/>
                <w:szCs w:val="24"/>
              </w:rPr>
              <w:t>0</w:t>
            </w:r>
            <w:r w:rsidRPr="007A4706">
              <w:rPr>
                <w:rFonts w:ascii="Times New Roman" w:hAnsi="Times New Roman"/>
                <w:b/>
                <w:color w:val="000000"/>
                <w:sz w:val="24"/>
                <w:szCs w:val="24"/>
              </w:rPr>
              <w:t xml:space="preserve"> с 3 постом ГПО-1)</w:t>
            </w:r>
          </w:p>
        </w:tc>
        <w:tc>
          <w:tcPr>
            <w:tcW w:w="2463" w:type="dxa"/>
          </w:tcPr>
          <w:p w:rsidR="0021684C" w:rsidRPr="007A4706" w:rsidRDefault="00F2158C" w:rsidP="00F2158C">
            <w:pPr>
              <w:jc w:val="center"/>
              <w:rPr>
                <w:rFonts w:ascii="Times New Roman" w:hAnsi="Times New Roman"/>
                <w:b/>
                <w:color w:val="000000"/>
                <w:sz w:val="24"/>
                <w:szCs w:val="24"/>
              </w:rPr>
            </w:pPr>
            <w:r w:rsidRPr="007A4706">
              <w:rPr>
                <w:rFonts w:ascii="Times New Roman" w:hAnsi="Times New Roman"/>
                <w:b/>
                <w:color w:val="000000"/>
                <w:sz w:val="24"/>
                <w:szCs w:val="24"/>
              </w:rPr>
              <w:t>385</w:t>
            </w:r>
          </w:p>
        </w:tc>
        <w:tc>
          <w:tcPr>
            <w:tcW w:w="2463" w:type="dxa"/>
          </w:tcPr>
          <w:p w:rsidR="0021684C" w:rsidRPr="007A4706" w:rsidRDefault="00F2158C" w:rsidP="00252CF0">
            <w:pPr>
              <w:jc w:val="center"/>
              <w:rPr>
                <w:rFonts w:ascii="Times New Roman" w:hAnsi="Times New Roman"/>
                <w:b/>
                <w:color w:val="000000"/>
                <w:sz w:val="24"/>
                <w:szCs w:val="24"/>
              </w:rPr>
            </w:pPr>
            <w:r w:rsidRPr="007A4706">
              <w:rPr>
                <w:rFonts w:ascii="Times New Roman" w:hAnsi="Times New Roman"/>
                <w:b/>
                <w:color w:val="000000"/>
                <w:sz w:val="24"/>
                <w:szCs w:val="24"/>
              </w:rPr>
              <w:t xml:space="preserve"> 368</w:t>
            </w:r>
          </w:p>
        </w:tc>
      </w:tr>
    </w:tbl>
    <w:p w:rsidR="001646F6" w:rsidRDefault="001646F6" w:rsidP="0021684C">
      <w:pPr>
        <w:spacing w:after="0"/>
        <w:jc w:val="center"/>
        <w:rPr>
          <w:rFonts w:ascii="Times New Roman" w:hAnsi="Times New Roman"/>
          <w:b/>
          <w:sz w:val="28"/>
          <w:szCs w:val="28"/>
        </w:rPr>
      </w:pPr>
    </w:p>
    <w:p w:rsidR="0021684C" w:rsidRPr="000F747C" w:rsidRDefault="0021684C" w:rsidP="0021684C">
      <w:pPr>
        <w:spacing w:after="0"/>
        <w:jc w:val="center"/>
        <w:rPr>
          <w:rFonts w:ascii="Times New Roman" w:hAnsi="Times New Roman"/>
          <w:b/>
          <w:sz w:val="28"/>
          <w:szCs w:val="28"/>
        </w:rPr>
      </w:pPr>
      <w:r w:rsidRPr="000F747C">
        <w:rPr>
          <w:rFonts w:ascii="Times New Roman" w:hAnsi="Times New Roman"/>
          <w:b/>
          <w:sz w:val="28"/>
          <w:szCs w:val="28"/>
        </w:rPr>
        <w:t>Сведения о движении клиентов</w:t>
      </w:r>
    </w:p>
    <w:p w:rsidR="0021684C" w:rsidRPr="000F747C" w:rsidRDefault="0021684C" w:rsidP="001247DC">
      <w:pPr>
        <w:numPr>
          <w:ilvl w:val="0"/>
          <w:numId w:val="26"/>
        </w:numPr>
        <w:spacing w:after="0"/>
        <w:rPr>
          <w:rFonts w:ascii="Times New Roman" w:hAnsi="Times New Roman"/>
          <w:sz w:val="24"/>
          <w:szCs w:val="24"/>
        </w:rPr>
      </w:pPr>
      <w:r w:rsidRPr="000F747C">
        <w:rPr>
          <w:rFonts w:ascii="Times New Roman" w:hAnsi="Times New Roman"/>
          <w:sz w:val="24"/>
          <w:szCs w:val="24"/>
        </w:rPr>
        <w:t xml:space="preserve">Состояло по списку, на начало отчетного года (в т.ч. платное отделение- </w:t>
      </w:r>
      <w:r w:rsidR="000C71C7" w:rsidRPr="000F747C">
        <w:rPr>
          <w:rFonts w:ascii="Times New Roman" w:hAnsi="Times New Roman"/>
          <w:sz w:val="24"/>
          <w:szCs w:val="24"/>
        </w:rPr>
        <w:t xml:space="preserve">49 </w:t>
      </w:r>
      <w:r w:rsidRPr="000F747C">
        <w:rPr>
          <w:rFonts w:ascii="Times New Roman" w:hAnsi="Times New Roman"/>
          <w:sz w:val="24"/>
          <w:szCs w:val="24"/>
        </w:rPr>
        <w:t>чел.) –</w:t>
      </w:r>
      <w:r w:rsidR="000C71C7" w:rsidRPr="005800CA">
        <w:rPr>
          <w:rFonts w:ascii="Times New Roman" w:hAnsi="Times New Roman"/>
          <w:b/>
          <w:sz w:val="24"/>
          <w:szCs w:val="24"/>
        </w:rPr>
        <w:t>348</w:t>
      </w:r>
      <w:r w:rsidRPr="005800CA">
        <w:rPr>
          <w:rFonts w:ascii="Times New Roman" w:hAnsi="Times New Roman"/>
          <w:b/>
          <w:sz w:val="24"/>
          <w:szCs w:val="24"/>
        </w:rPr>
        <w:t xml:space="preserve"> </w:t>
      </w:r>
      <w:r w:rsidRPr="000F747C">
        <w:rPr>
          <w:rFonts w:ascii="Times New Roman" w:hAnsi="Times New Roman"/>
          <w:b/>
          <w:sz w:val="24"/>
          <w:szCs w:val="24"/>
        </w:rPr>
        <w:t>ч</w:t>
      </w:r>
      <w:r w:rsidRPr="000F747C">
        <w:rPr>
          <w:rFonts w:ascii="Times New Roman" w:hAnsi="Times New Roman"/>
          <w:sz w:val="24"/>
          <w:szCs w:val="24"/>
        </w:rPr>
        <w:t>ел.</w:t>
      </w:r>
    </w:p>
    <w:p w:rsidR="0021684C" w:rsidRPr="000F747C" w:rsidRDefault="0021684C" w:rsidP="001247DC">
      <w:pPr>
        <w:numPr>
          <w:ilvl w:val="0"/>
          <w:numId w:val="26"/>
        </w:numPr>
        <w:spacing w:after="0"/>
        <w:rPr>
          <w:rFonts w:ascii="Times New Roman" w:hAnsi="Times New Roman"/>
          <w:sz w:val="24"/>
          <w:szCs w:val="24"/>
        </w:rPr>
      </w:pPr>
      <w:r w:rsidRPr="000F747C">
        <w:rPr>
          <w:rFonts w:ascii="Times New Roman" w:hAnsi="Times New Roman"/>
          <w:sz w:val="24"/>
          <w:szCs w:val="24"/>
        </w:rPr>
        <w:t>Состоит по списку на конец отчетного года</w:t>
      </w:r>
      <w:r w:rsidR="005800CA">
        <w:rPr>
          <w:rFonts w:ascii="Times New Roman" w:hAnsi="Times New Roman"/>
          <w:sz w:val="24"/>
          <w:szCs w:val="24"/>
        </w:rPr>
        <w:t xml:space="preserve"> </w:t>
      </w:r>
      <w:r w:rsidRPr="000F747C">
        <w:rPr>
          <w:rFonts w:ascii="Times New Roman" w:hAnsi="Times New Roman"/>
          <w:sz w:val="24"/>
          <w:szCs w:val="24"/>
        </w:rPr>
        <w:t>(</w:t>
      </w:r>
      <w:r w:rsidR="00443EEE">
        <w:rPr>
          <w:rFonts w:ascii="Times New Roman" w:hAnsi="Times New Roman"/>
          <w:sz w:val="24"/>
          <w:szCs w:val="24"/>
        </w:rPr>
        <w:t xml:space="preserve">в </w:t>
      </w:r>
      <w:r w:rsidRPr="000F747C">
        <w:rPr>
          <w:rFonts w:ascii="Times New Roman" w:hAnsi="Times New Roman"/>
          <w:sz w:val="24"/>
          <w:szCs w:val="24"/>
        </w:rPr>
        <w:t>т. ч. платное отделение -</w:t>
      </w:r>
      <w:r w:rsidR="000C71C7" w:rsidRPr="000F747C">
        <w:rPr>
          <w:rFonts w:ascii="Times New Roman" w:hAnsi="Times New Roman"/>
          <w:sz w:val="24"/>
          <w:szCs w:val="24"/>
        </w:rPr>
        <w:t>55</w:t>
      </w:r>
      <w:r w:rsidRPr="000F747C">
        <w:rPr>
          <w:rFonts w:ascii="Times New Roman" w:hAnsi="Times New Roman"/>
          <w:sz w:val="24"/>
          <w:szCs w:val="24"/>
        </w:rPr>
        <w:t xml:space="preserve"> чел.) – </w:t>
      </w:r>
      <w:r w:rsidRPr="000F747C">
        <w:rPr>
          <w:rFonts w:ascii="Times New Roman" w:hAnsi="Times New Roman"/>
          <w:b/>
          <w:sz w:val="24"/>
          <w:szCs w:val="24"/>
        </w:rPr>
        <w:t>38</w:t>
      </w:r>
      <w:r w:rsidR="000C71C7" w:rsidRPr="000F747C">
        <w:rPr>
          <w:rFonts w:ascii="Times New Roman" w:hAnsi="Times New Roman"/>
          <w:b/>
          <w:sz w:val="24"/>
          <w:szCs w:val="24"/>
        </w:rPr>
        <w:t>5</w:t>
      </w:r>
      <w:r w:rsidRPr="000F747C">
        <w:rPr>
          <w:rFonts w:ascii="Times New Roman" w:hAnsi="Times New Roman"/>
          <w:sz w:val="24"/>
          <w:szCs w:val="24"/>
        </w:rPr>
        <w:t xml:space="preserve"> чел.</w:t>
      </w:r>
    </w:p>
    <w:p w:rsidR="0021684C" w:rsidRPr="000F747C" w:rsidRDefault="0021684C" w:rsidP="001247DC">
      <w:pPr>
        <w:numPr>
          <w:ilvl w:val="0"/>
          <w:numId w:val="26"/>
        </w:numPr>
        <w:spacing w:after="0"/>
        <w:rPr>
          <w:rFonts w:ascii="Times New Roman" w:hAnsi="Times New Roman"/>
          <w:sz w:val="24"/>
          <w:szCs w:val="24"/>
        </w:rPr>
      </w:pPr>
      <w:r w:rsidRPr="000F747C">
        <w:rPr>
          <w:rFonts w:ascii="Times New Roman" w:hAnsi="Times New Roman"/>
          <w:sz w:val="24"/>
          <w:szCs w:val="24"/>
        </w:rPr>
        <w:t xml:space="preserve">Прибыло в течение года всего - </w:t>
      </w:r>
      <w:r w:rsidRPr="000F747C">
        <w:rPr>
          <w:rFonts w:ascii="Times New Roman" w:hAnsi="Times New Roman"/>
          <w:b/>
          <w:sz w:val="24"/>
          <w:szCs w:val="24"/>
        </w:rPr>
        <w:t>24</w:t>
      </w:r>
      <w:r w:rsidR="000C71C7" w:rsidRPr="000F747C">
        <w:rPr>
          <w:rFonts w:ascii="Times New Roman" w:hAnsi="Times New Roman"/>
          <w:b/>
          <w:sz w:val="24"/>
          <w:szCs w:val="24"/>
        </w:rPr>
        <w:t>5</w:t>
      </w:r>
      <w:r w:rsidRPr="000F747C">
        <w:rPr>
          <w:rFonts w:ascii="Times New Roman" w:hAnsi="Times New Roman"/>
          <w:sz w:val="24"/>
          <w:szCs w:val="24"/>
        </w:rPr>
        <w:t xml:space="preserve"> чел. из них: </w:t>
      </w:r>
    </w:p>
    <w:p w:rsidR="0021684C" w:rsidRPr="000F747C" w:rsidRDefault="0021684C" w:rsidP="001247DC">
      <w:pPr>
        <w:spacing w:after="0"/>
        <w:ind w:left="360"/>
        <w:rPr>
          <w:rFonts w:ascii="Times New Roman" w:hAnsi="Times New Roman"/>
          <w:sz w:val="24"/>
          <w:szCs w:val="24"/>
        </w:rPr>
      </w:pPr>
      <w:r w:rsidRPr="000F747C">
        <w:rPr>
          <w:rFonts w:ascii="Times New Roman" w:hAnsi="Times New Roman"/>
          <w:sz w:val="24"/>
          <w:szCs w:val="24"/>
        </w:rPr>
        <w:t>- по приказу МСР ПК -</w:t>
      </w:r>
      <w:r w:rsidR="000C71C7" w:rsidRPr="000F747C">
        <w:rPr>
          <w:rFonts w:ascii="Times New Roman" w:hAnsi="Times New Roman"/>
          <w:sz w:val="24"/>
          <w:szCs w:val="24"/>
        </w:rPr>
        <w:t xml:space="preserve"> </w:t>
      </w:r>
      <w:r w:rsidRPr="000F747C">
        <w:rPr>
          <w:rFonts w:ascii="Times New Roman" w:hAnsi="Times New Roman"/>
          <w:b/>
          <w:sz w:val="24"/>
          <w:szCs w:val="24"/>
        </w:rPr>
        <w:t xml:space="preserve">28 </w:t>
      </w:r>
      <w:r w:rsidRPr="000F747C">
        <w:rPr>
          <w:rFonts w:ascii="Times New Roman" w:hAnsi="Times New Roman"/>
          <w:sz w:val="24"/>
          <w:szCs w:val="24"/>
        </w:rPr>
        <w:t>чел.</w:t>
      </w:r>
      <w:r w:rsidR="001247DC">
        <w:rPr>
          <w:rFonts w:ascii="Times New Roman" w:hAnsi="Times New Roman"/>
          <w:sz w:val="24"/>
          <w:szCs w:val="24"/>
        </w:rPr>
        <w:t>;</w:t>
      </w:r>
    </w:p>
    <w:p w:rsidR="0021684C" w:rsidRPr="000F747C" w:rsidRDefault="0021684C" w:rsidP="001247DC">
      <w:pPr>
        <w:spacing w:after="0"/>
        <w:ind w:left="360"/>
        <w:rPr>
          <w:rFonts w:ascii="Times New Roman" w:hAnsi="Times New Roman"/>
          <w:sz w:val="24"/>
          <w:szCs w:val="24"/>
        </w:rPr>
      </w:pPr>
      <w:r w:rsidRPr="000F747C">
        <w:rPr>
          <w:rFonts w:ascii="Times New Roman" w:hAnsi="Times New Roman"/>
          <w:sz w:val="24"/>
          <w:szCs w:val="24"/>
        </w:rPr>
        <w:t>- по путевкам МСР ПК -</w:t>
      </w:r>
      <w:r w:rsidR="000C71C7" w:rsidRPr="000F747C">
        <w:rPr>
          <w:rFonts w:ascii="Times New Roman" w:hAnsi="Times New Roman"/>
          <w:sz w:val="24"/>
          <w:szCs w:val="24"/>
        </w:rPr>
        <w:t xml:space="preserve"> </w:t>
      </w:r>
      <w:r w:rsidRPr="000F747C">
        <w:rPr>
          <w:rFonts w:ascii="Times New Roman" w:hAnsi="Times New Roman"/>
          <w:b/>
          <w:sz w:val="24"/>
          <w:szCs w:val="24"/>
        </w:rPr>
        <w:t>8</w:t>
      </w:r>
      <w:r w:rsidR="000C71C7" w:rsidRPr="000F747C">
        <w:rPr>
          <w:rFonts w:ascii="Times New Roman" w:hAnsi="Times New Roman"/>
          <w:b/>
          <w:sz w:val="24"/>
          <w:szCs w:val="24"/>
        </w:rPr>
        <w:t>7</w:t>
      </w:r>
      <w:r w:rsidRPr="000F747C">
        <w:rPr>
          <w:rFonts w:ascii="Times New Roman" w:hAnsi="Times New Roman"/>
          <w:sz w:val="24"/>
          <w:szCs w:val="24"/>
        </w:rPr>
        <w:t xml:space="preserve"> чел.</w:t>
      </w:r>
      <w:r w:rsidR="001247DC">
        <w:rPr>
          <w:rFonts w:ascii="Times New Roman" w:hAnsi="Times New Roman"/>
          <w:sz w:val="24"/>
          <w:szCs w:val="24"/>
        </w:rPr>
        <w:t>;</w:t>
      </w:r>
    </w:p>
    <w:p w:rsidR="0021684C" w:rsidRPr="000C71C7" w:rsidRDefault="0021684C" w:rsidP="001247DC">
      <w:pPr>
        <w:spacing w:after="0"/>
        <w:ind w:left="360"/>
        <w:rPr>
          <w:rFonts w:ascii="Times New Roman" w:hAnsi="Times New Roman"/>
          <w:sz w:val="24"/>
          <w:szCs w:val="24"/>
        </w:rPr>
      </w:pPr>
      <w:r w:rsidRPr="000C71C7">
        <w:rPr>
          <w:rFonts w:ascii="Times New Roman" w:hAnsi="Times New Roman"/>
          <w:sz w:val="24"/>
          <w:szCs w:val="24"/>
        </w:rPr>
        <w:t xml:space="preserve">- по приказам КГАСУСОН Чайковский ДИПИ – </w:t>
      </w:r>
      <w:r w:rsidRPr="000C71C7">
        <w:rPr>
          <w:rFonts w:ascii="Times New Roman" w:hAnsi="Times New Roman"/>
          <w:b/>
          <w:sz w:val="24"/>
          <w:szCs w:val="24"/>
        </w:rPr>
        <w:t xml:space="preserve">16 </w:t>
      </w:r>
      <w:r w:rsidRPr="000C71C7">
        <w:rPr>
          <w:rFonts w:ascii="Times New Roman" w:hAnsi="Times New Roman"/>
          <w:sz w:val="24"/>
          <w:szCs w:val="24"/>
        </w:rPr>
        <w:t>чел.</w:t>
      </w:r>
    </w:p>
    <w:p w:rsidR="0021684C" w:rsidRPr="007A4706" w:rsidRDefault="0021684C" w:rsidP="001247DC">
      <w:pPr>
        <w:numPr>
          <w:ilvl w:val="0"/>
          <w:numId w:val="26"/>
        </w:numPr>
        <w:spacing w:after="0"/>
        <w:rPr>
          <w:rFonts w:ascii="Times New Roman" w:hAnsi="Times New Roman"/>
          <w:b/>
          <w:color w:val="000000"/>
          <w:sz w:val="24"/>
          <w:szCs w:val="24"/>
        </w:rPr>
      </w:pPr>
      <w:r w:rsidRPr="007A4706">
        <w:rPr>
          <w:rFonts w:ascii="Times New Roman" w:hAnsi="Times New Roman"/>
          <w:color w:val="000000"/>
          <w:sz w:val="24"/>
          <w:szCs w:val="24"/>
        </w:rPr>
        <w:t xml:space="preserve">Выбыло всего в течение года: </w:t>
      </w:r>
      <w:r w:rsidRPr="007A4706">
        <w:rPr>
          <w:rFonts w:ascii="Times New Roman" w:hAnsi="Times New Roman"/>
          <w:b/>
          <w:color w:val="000000"/>
          <w:sz w:val="24"/>
          <w:szCs w:val="24"/>
        </w:rPr>
        <w:t>45</w:t>
      </w:r>
      <w:r w:rsidR="001247DC" w:rsidRPr="007A4706">
        <w:rPr>
          <w:rFonts w:ascii="Times New Roman" w:hAnsi="Times New Roman"/>
          <w:b/>
          <w:color w:val="000000"/>
          <w:sz w:val="24"/>
          <w:szCs w:val="24"/>
        </w:rPr>
        <w:t xml:space="preserve"> </w:t>
      </w:r>
      <w:r w:rsidR="001247DC" w:rsidRPr="007A4706">
        <w:rPr>
          <w:rFonts w:ascii="Times New Roman" w:hAnsi="Times New Roman"/>
          <w:color w:val="000000"/>
          <w:sz w:val="24"/>
          <w:szCs w:val="24"/>
        </w:rPr>
        <w:t>чел</w:t>
      </w:r>
      <w:r w:rsidR="001247DC" w:rsidRPr="007A4706">
        <w:rPr>
          <w:rFonts w:ascii="Times New Roman" w:hAnsi="Times New Roman"/>
          <w:b/>
          <w:color w:val="000000"/>
          <w:sz w:val="24"/>
          <w:szCs w:val="24"/>
        </w:rPr>
        <w:t>.</w:t>
      </w:r>
    </w:p>
    <w:p w:rsidR="0021684C" w:rsidRPr="007A4706" w:rsidRDefault="001247DC" w:rsidP="0021684C">
      <w:pPr>
        <w:spacing w:after="0"/>
        <w:ind w:firstLine="709"/>
        <w:rPr>
          <w:rFonts w:ascii="Times New Roman" w:hAnsi="Times New Roman"/>
          <w:color w:val="000000"/>
          <w:sz w:val="24"/>
          <w:szCs w:val="24"/>
        </w:rPr>
      </w:pPr>
      <w:r w:rsidRPr="007A4706">
        <w:rPr>
          <w:rFonts w:ascii="Times New Roman" w:hAnsi="Times New Roman"/>
          <w:color w:val="000000"/>
          <w:sz w:val="24"/>
          <w:szCs w:val="24"/>
        </w:rPr>
        <w:t>И</w:t>
      </w:r>
      <w:r w:rsidR="0021684C" w:rsidRPr="007A4706">
        <w:rPr>
          <w:rFonts w:ascii="Times New Roman" w:hAnsi="Times New Roman"/>
          <w:color w:val="000000"/>
          <w:sz w:val="24"/>
          <w:szCs w:val="24"/>
        </w:rPr>
        <w:t>з них: в семью –</w:t>
      </w:r>
      <w:r w:rsidR="0021684C" w:rsidRPr="007A4706">
        <w:rPr>
          <w:rFonts w:ascii="Times New Roman" w:hAnsi="Times New Roman"/>
          <w:b/>
          <w:color w:val="000000"/>
          <w:sz w:val="24"/>
          <w:szCs w:val="24"/>
        </w:rPr>
        <w:t>1</w:t>
      </w:r>
      <w:r w:rsidR="0021684C" w:rsidRPr="007A4706">
        <w:rPr>
          <w:rFonts w:ascii="Times New Roman" w:hAnsi="Times New Roman"/>
          <w:color w:val="000000"/>
          <w:sz w:val="24"/>
          <w:szCs w:val="24"/>
        </w:rPr>
        <w:t>чел.</w:t>
      </w:r>
      <w:r w:rsidRPr="007A4706">
        <w:rPr>
          <w:rFonts w:ascii="Times New Roman" w:hAnsi="Times New Roman"/>
          <w:color w:val="000000"/>
          <w:sz w:val="24"/>
          <w:szCs w:val="24"/>
        </w:rPr>
        <w:t>;</w:t>
      </w:r>
    </w:p>
    <w:p w:rsidR="0021684C" w:rsidRPr="007A4706" w:rsidRDefault="0021684C" w:rsidP="0021684C">
      <w:pPr>
        <w:spacing w:after="0"/>
        <w:ind w:firstLine="709"/>
        <w:rPr>
          <w:rFonts w:ascii="Times New Roman" w:hAnsi="Times New Roman"/>
          <w:color w:val="000000"/>
          <w:sz w:val="24"/>
          <w:szCs w:val="24"/>
        </w:rPr>
      </w:pPr>
      <w:r w:rsidRPr="007A4706">
        <w:rPr>
          <w:rFonts w:ascii="Times New Roman" w:hAnsi="Times New Roman"/>
          <w:color w:val="000000"/>
          <w:sz w:val="24"/>
          <w:szCs w:val="24"/>
        </w:rPr>
        <w:t xml:space="preserve">переведены в другие интернаты – </w:t>
      </w:r>
      <w:r w:rsidRPr="007A4706">
        <w:rPr>
          <w:rFonts w:ascii="Times New Roman" w:hAnsi="Times New Roman"/>
          <w:b/>
          <w:color w:val="000000"/>
          <w:sz w:val="24"/>
          <w:szCs w:val="24"/>
        </w:rPr>
        <w:t>7</w:t>
      </w:r>
      <w:r w:rsidR="000F747C" w:rsidRPr="007A4706">
        <w:rPr>
          <w:rFonts w:ascii="Times New Roman" w:hAnsi="Times New Roman"/>
          <w:b/>
          <w:color w:val="000000"/>
          <w:sz w:val="24"/>
          <w:szCs w:val="24"/>
        </w:rPr>
        <w:t xml:space="preserve"> </w:t>
      </w:r>
      <w:r w:rsidR="000F747C" w:rsidRPr="007A4706">
        <w:rPr>
          <w:rFonts w:ascii="Times New Roman" w:hAnsi="Times New Roman"/>
          <w:color w:val="000000"/>
          <w:sz w:val="24"/>
          <w:szCs w:val="24"/>
        </w:rPr>
        <w:t>чел.</w:t>
      </w:r>
      <w:r w:rsidR="001247DC" w:rsidRPr="007A4706">
        <w:rPr>
          <w:rFonts w:ascii="Times New Roman" w:hAnsi="Times New Roman"/>
          <w:color w:val="000000"/>
          <w:sz w:val="24"/>
          <w:szCs w:val="24"/>
        </w:rPr>
        <w:t>;</w:t>
      </w:r>
    </w:p>
    <w:p w:rsidR="001646F6" w:rsidRPr="007A4706" w:rsidRDefault="0021684C" w:rsidP="001646F6">
      <w:pPr>
        <w:spacing w:after="0"/>
        <w:ind w:firstLine="709"/>
        <w:rPr>
          <w:rFonts w:ascii="Times New Roman" w:hAnsi="Times New Roman"/>
          <w:color w:val="000000"/>
          <w:sz w:val="24"/>
          <w:szCs w:val="24"/>
        </w:rPr>
      </w:pPr>
      <w:r w:rsidRPr="007A4706">
        <w:rPr>
          <w:rFonts w:ascii="Times New Roman" w:hAnsi="Times New Roman"/>
          <w:color w:val="000000"/>
          <w:sz w:val="24"/>
          <w:szCs w:val="24"/>
        </w:rPr>
        <w:t xml:space="preserve">умерло – </w:t>
      </w:r>
      <w:r w:rsidR="000F747C" w:rsidRPr="007A4706">
        <w:rPr>
          <w:rFonts w:ascii="Times New Roman" w:hAnsi="Times New Roman"/>
          <w:b/>
          <w:color w:val="000000"/>
          <w:sz w:val="24"/>
          <w:szCs w:val="24"/>
        </w:rPr>
        <w:t>37</w:t>
      </w:r>
      <w:r w:rsidRPr="007A4706">
        <w:rPr>
          <w:rFonts w:ascii="Times New Roman" w:hAnsi="Times New Roman"/>
          <w:color w:val="000000"/>
          <w:sz w:val="24"/>
          <w:szCs w:val="24"/>
        </w:rPr>
        <w:t xml:space="preserve"> чел</w:t>
      </w:r>
      <w:r w:rsidR="001247DC" w:rsidRPr="007A4706">
        <w:rPr>
          <w:rFonts w:ascii="Times New Roman" w:hAnsi="Times New Roman"/>
          <w:color w:val="000000"/>
          <w:sz w:val="24"/>
          <w:szCs w:val="24"/>
        </w:rPr>
        <w:t>.</w:t>
      </w:r>
    </w:p>
    <w:p w:rsidR="001247DC" w:rsidRPr="007A4706" w:rsidRDefault="001247DC" w:rsidP="001646F6">
      <w:pPr>
        <w:spacing w:after="0"/>
        <w:ind w:firstLine="709"/>
        <w:rPr>
          <w:rFonts w:ascii="Times New Roman" w:hAnsi="Times New Roman"/>
          <w:color w:val="000000"/>
          <w:sz w:val="24"/>
          <w:szCs w:val="24"/>
        </w:rPr>
      </w:pPr>
    </w:p>
    <w:p w:rsidR="0091558A" w:rsidRPr="007A4706" w:rsidRDefault="001646F6" w:rsidP="001646F6">
      <w:pPr>
        <w:keepNext/>
        <w:jc w:val="both"/>
        <w:rPr>
          <w:rFonts w:ascii="Times New Roman" w:hAnsi="Times New Roman"/>
          <w:color w:val="000000"/>
          <w:sz w:val="24"/>
          <w:szCs w:val="24"/>
        </w:rPr>
      </w:pPr>
      <w:r w:rsidRPr="007A4706">
        <w:rPr>
          <w:rFonts w:ascii="Times New Roman" w:hAnsi="Times New Roman"/>
          <w:color w:val="000000"/>
          <w:sz w:val="24"/>
          <w:szCs w:val="24"/>
        </w:rPr>
        <w:t xml:space="preserve">      </w:t>
      </w:r>
      <w:r w:rsidR="0091558A" w:rsidRPr="007A4706">
        <w:rPr>
          <w:rFonts w:ascii="Times New Roman" w:hAnsi="Times New Roman"/>
          <w:color w:val="000000"/>
          <w:sz w:val="24"/>
          <w:szCs w:val="24"/>
        </w:rPr>
        <w:t xml:space="preserve">В Марковском геронтопсихиатрическом  центре-филиал КГАСУСОН Чайковский ДИПИ  по состоянию на </w:t>
      </w:r>
      <w:r w:rsidR="005A58C6" w:rsidRPr="007A4706">
        <w:rPr>
          <w:rFonts w:ascii="Times New Roman" w:hAnsi="Times New Roman"/>
          <w:color w:val="000000"/>
          <w:sz w:val="24"/>
          <w:szCs w:val="24"/>
        </w:rPr>
        <w:t xml:space="preserve">15 </w:t>
      </w:r>
      <w:r w:rsidR="0091558A" w:rsidRPr="007A4706">
        <w:rPr>
          <w:rFonts w:ascii="Times New Roman" w:hAnsi="Times New Roman"/>
          <w:color w:val="000000"/>
          <w:sz w:val="24"/>
          <w:szCs w:val="24"/>
        </w:rPr>
        <w:t>декабр</w:t>
      </w:r>
      <w:r w:rsidR="005A58C6" w:rsidRPr="007A4706">
        <w:rPr>
          <w:rFonts w:ascii="Times New Roman" w:hAnsi="Times New Roman"/>
          <w:color w:val="000000"/>
          <w:sz w:val="24"/>
          <w:szCs w:val="24"/>
        </w:rPr>
        <w:t>я</w:t>
      </w:r>
      <w:r w:rsidR="0091558A" w:rsidRPr="007A4706">
        <w:rPr>
          <w:rFonts w:ascii="Times New Roman" w:hAnsi="Times New Roman"/>
          <w:color w:val="000000"/>
          <w:sz w:val="24"/>
          <w:szCs w:val="24"/>
        </w:rPr>
        <w:t xml:space="preserve"> 201</w:t>
      </w:r>
      <w:r w:rsidR="000607FC" w:rsidRPr="007A4706">
        <w:rPr>
          <w:rFonts w:ascii="Times New Roman" w:hAnsi="Times New Roman"/>
          <w:color w:val="000000"/>
          <w:sz w:val="24"/>
          <w:szCs w:val="24"/>
        </w:rPr>
        <w:t>6</w:t>
      </w:r>
      <w:r w:rsidR="0091558A" w:rsidRPr="007A4706">
        <w:rPr>
          <w:rFonts w:ascii="Times New Roman" w:hAnsi="Times New Roman"/>
          <w:color w:val="000000"/>
          <w:sz w:val="24"/>
          <w:szCs w:val="24"/>
        </w:rPr>
        <w:t xml:space="preserve"> года проживают 3</w:t>
      </w:r>
      <w:r w:rsidR="007835B6" w:rsidRPr="007A4706">
        <w:rPr>
          <w:rFonts w:ascii="Times New Roman" w:hAnsi="Times New Roman"/>
          <w:color w:val="000000"/>
          <w:sz w:val="24"/>
          <w:szCs w:val="24"/>
        </w:rPr>
        <w:t>8</w:t>
      </w:r>
      <w:r w:rsidR="005A58C6" w:rsidRPr="007A4706">
        <w:rPr>
          <w:rFonts w:ascii="Times New Roman" w:hAnsi="Times New Roman"/>
          <w:color w:val="000000"/>
          <w:sz w:val="24"/>
          <w:szCs w:val="24"/>
        </w:rPr>
        <w:t>5</w:t>
      </w:r>
      <w:r w:rsidR="0091558A" w:rsidRPr="007A4706">
        <w:rPr>
          <w:rFonts w:ascii="Times New Roman" w:hAnsi="Times New Roman"/>
          <w:color w:val="000000"/>
          <w:sz w:val="24"/>
          <w:szCs w:val="24"/>
        </w:rPr>
        <w:t xml:space="preserve"> клиентов, </w:t>
      </w:r>
      <w:r w:rsidR="007835B6" w:rsidRPr="007A4706">
        <w:rPr>
          <w:rFonts w:ascii="Times New Roman" w:hAnsi="Times New Roman"/>
          <w:color w:val="000000"/>
          <w:sz w:val="24"/>
          <w:szCs w:val="24"/>
        </w:rPr>
        <w:t xml:space="preserve"> 3</w:t>
      </w:r>
      <w:r w:rsidR="005A58C6" w:rsidRPr="007A4706">
        <w:rPr>
          <w:rFonts w:ascii="Times New Roman" w:hAnsi="Times New Roman"/>
          <w:color w:val="000000"/>
          <w:sz w:val="24"/>
          <w:szCs w:val="24"/>
        </w:rPr>
        <w:t xml:space="preserve">75 </w:t>
      </w:r>
      <w:r w:rsidR="0091558A" w:rsidRPr="007A4706">
        <w:rPr>
          <w:rFonts w:ascii="Times New Roman" w:hAnsi="Times New Roman"/>
          <w:color w:val="000000"/>
          <w:sz w:val="24"/>
          <w:szCs w:val="24"/>
        </w:rPr>
        <w:t>из н</w:t>
      </w:r>
      <w:r w:rsidR="007835B6" w:rsidRPr="007A4706">
        <w:rPr>
          <w:rFonts w:ascii="Times New Roman" w:hAnsi="Times New Roman"/>
          <w:color w:val="000000"/>
          <w:sz w:val="24"/>
          <w:szCs w:val="24"/>
        </w:rPr>
        <w:t>их являются недееспособными,  1</w:t>
      </w:r>
      <w:r w:rsidR="005A58C6" w:rsidRPr="007A4706">
        <w:rPr>
          <w:rFonts w:ascii="Times New Roman" w:hAnsi="Times New Roman"/>
          <w:color w:val="000000"/>
          <w:sz w:val="24"/>
          <w:szCs w:val="24"/>
        </w:rPr>
        <w:t>0</w:t>
      </w:r>
      <w:r w:rsidR="007835B6" w:rsidRPr="007A4706">
        <w:rPr>
          <w:rFonts w:ascii="Times New Roman" w:hAnsi="Times New Roman"/>
          <w:color w:val="000000"/>
          <w:sz w:val="24"/>
          <w:szCs w:val="24"/>
        </w:rPr>
        <w:t xml:space="preserve"> </w:t>
      </w:r>
      <w:r w:rsidR="0091558A" w:rsidRPr="007A4706">
        <w:rPr>
          <w:rFonts w:ascii="Times New Roman" w:hAnsi="Times New Roman"/>
          <w:color w:val="000000"/>
          <w:sz w:val="24"/>
          <w:szCs w:val="24"/>
        </w:rPr>
        <w:t>дееспособные.</w:t>
      </w:r>
    </w:p>
    <w:p w:rsidR="005800CA" w:rsidRPr="007A4706" w:rsidRDefault="0091558A" w:rsidP="003C22BF">
      <w:pPr>
        <w:keepNext/>
        <w:jc w:val="center"/>
        <w:rPr>
          <w:rFonts w:ascii="Times New Roman" w:hAnsi="Times New Roman"/>
          <w:b/>
          <w:color w:val="000000"/>
          <w:sz w:val="24"/>
          <w:szCs w:val="24"/>
        </w:rPr>
      </w:pPr>
      <w:r w:rsidRPr="007A4706">
        <w:rPr>
          <w:rFonts w:ascii="Times New Roman" w:hAnsi="Times New Roman"/>
          <w:b/>
          <w:color w:val="000000"/>
          <w:sz w:val="24"/>
          <w:szCs w:val="24"/>
        </w:rPr>
        <w:t>Категории обслуживаемых клиентов</w:t>
      </w:r>
    </w:p>
    <w:p w:rsidR="0091558A" w:rsidRPr="003A12B7" w:rsidRDefault="0091558A" w:rsidP="00C63C3C">
      <w:pPr>
        <w:keepNext/>
        <w:jc w:val="center"/>
        <w:rPr>
          <w:rFonts w:ascii="Times New Roman" w:hAnsi="Times New Roman"/>
          <w:color w:val="00B050"/>
          <w:sz w:val="24"/>
          <w:szCs w:val="24"/>
        </w:rPr>
      </w:pPr>
      <w:r w:rsidRPr="003A12B7">
        <w:rPr>
          <w:rFonts w:ascii="Times New Roman" w:hAnsi="Times New Roman"/>
          <w:b/>
          <w:color w:val="00B050"/>
          <w:sz w:val="24"/>
          <w:szCs w:val="24"/>
        </w:rPr>
        <w:t xml:space="preserve"> </w:t>
      </w:r>
      <w:bookmarkStart w:id="1" w:name="_MON_1543140483"/>
      <w:bookmarkEnd w:id="1"/>
      <w:r w:rsidR="00F42EB2" w:rsidRPr="003A12B7">
        <w:rPr>
          <w:rFonts w:ascii="Times New Roman" w:hAnsi="Times New Roman"/>
          <w:noProof/>
          <w:color w:val="00B050"/>
          <w:sz w:val="24"/>
          <w:szCs w:val="24"/>
          <w:lang w:eastAsia="ru-RU"/>
        </w:rPr>
        <w:object w:dxaOrig="9398" w:dyaOrig="4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05pt;height:216.7pt" o:ole="">
            <v:imagedata r:id="rId8" o:title="" cropbottom="-67f"/>
            <o:lock v:ext="edit" aspectratio="f"/>
          </v:shape>
          <o:OLEObject Type="Embed" ProgID="Excel.Sheet.8" ShapeID="_x0000_i1025" DrawAspect="Content" ObjectID="_1550851501" r:id="rId9"/>
        </w:object>
      </w:r>
    </w:p>
    <w:p w:rsidR="0091558A" w:rsidRPr="007A4706" w:rsidRDefault="0091558A" w:rsidP="005E11ED">
      <w:pPr>
        <w:tabs>
          <w:tab w:val="left" w:pos="1560"/>
        </w:tabs>
        <w:ind w:left="2832"/>
        <w:rPr>
          <w:rFonts w:ascii="Times New Roman" w:hAnsi="Times New Roman"/>
          <w:b/>
          <w:color w:val="000000"/>
          <w:sz w:val="24"/>
          <w:szCs w:val="24"/>
        </w:rPr>
      </w:pPr>
      <w:r w:rsidRPr="007A4706">
        <w:rPr>
          <w:rFonts w:ascii="Times New Roman" w:hAnsi="Times New Roman"/>
          <w:b/>
          <w:color w:val="000000"/>
          <w:sz w:val="24"/>
          <w:szCs w:val="24"/>
        </w:rPr>
        <w:t>Возрастная структура контингента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2410"/>
        <w:gridCol w:w="2680"/>
        <w:gridCol w:w="2246"/>
      </w:tblGrid>
      <w:tr w:rsidR="00C63C3C" w:rsidRPr="00C63C3C" w:rsidTr="00595AAF">
        <w:tc>
          <w:tcPr>
            <w:tcW w:w="2660" w:type="dxa"/>
          </w:tcPr>
          <w:p w:rsidR="0091558A" w:rsidRPr="007A4706" w:rsidRDefault="0091558A" w:rsidP="00673AD4">
            <w:pPr>
              <w:tabs>
                <w:tab w:val="left" w:pos="1560"/>
              </w:tabs>
              <w:spacing w:after="0"/>
              <w:jc w:val="center"/>
              <w:rPr>
                <w:rFonts w:ascii="Times New Roman" w:hAnsi="Times New Roman"/>
                <w:b/>
                <w:i/>
                <w:color w:val="000000"/>
                <w:sz w:val="24"/>
                <w:szCs w:val="24"/>
              </w:rPr>
            </w:pPr>
            <w:r w:rsidRPr="007A4706">
              <w:rPr>
                <w:rFonts w:ascii="Times New Roman" w:hAnsi="Times New Roman"/>
                <w:b/>
                <w:i/>
                <w:color w:val="000000"/>
                <w:sz w:val="24"/>
                <w:szCs w:val="24"/>
              </w:rPr>
              <w:t xml:space="preserve">Возрастная </w:t>
            </w:r>
          </w:p>
          <w:p w:rsidR="0091558A" w:rsidRPr="007A4706" w:rsidRDefault="0091558A" w:rsidP="00673AD4">
            <w:pPr>
              <w:tabs>
                <w:tab w:val="left" w:pos="1560"/>
              </w:tabs>
              <w:spacing w:after="0"/>
              <w:jc w:val="center"/>
              <w:rPr>
                <w:rFonts w:ascii="Times New Roman" w:hAnsi="Times New Roman"/>
                <w:b/>
                <w:i/>
                <w:color w:val="000000"/>
                <w:sz w:val="24"/>
                <w:szCs w:val="24"/>
              </w:rPr>
            </w:pPr>
            <w:r w:rsidRPr="007A4706">
              <w:rPr>
                <w:rFonts w:ascii="Times New Roman" w:hAnsi="Times New Roman"/>
                <w:b/>
                <w:i/>
                <w:color w:val="000000"/>
                <w:sz w:val="24"/>
                <w:szCs w:val="24"/>
              </w:rPr>
              <w:t>категория (мужчины)</w:t>
            </w:r>
          </w:p>
        </w:tc>
        <w:tc>
          <w:tcPr>
            <w:tcW w:w="2410" w:type="dxa"/>
          </w:tcPr>
          <w:p w:rsidR="0091558A" w:rsidRPr="007A4706" w:rsidRDefault="0091558A" w:rsidP="00673AD4">
            <w:pPr>
              <w:tabs>
                <w:tab w:val="left" w:pos="1560"/>
              </w:tabs>
              <w:spacing w:after="0"/>
              <w:jc w:val="center"/>
              <w:rPr>
                <w:rFonts w:ascii="Times New Roman" w:hAnsi="Times New Roman"/>
                <w:b/>
                <w:i/>
                <w:color w:val="000000"/>
                <w:sz w:val="24"/>
                <w:szCs w:val="24"/>
              </w:rPr>
            </w:pPr>
            <w:r w:rsidRPr="007A4706">
              <w:rPr>
                <w:rFonts w:ascii="Times New Roman" w:hAnsi="Times New Roman"/>
                <w:b/>
                <w:i/>
                <w:color w:val="000000"/>
                <w:sz w:val="24"/>
                <w:szCs w:val="24"/>
              </w:rPr>
              <w:t>Количество человек</w:t>
            </w:r>
          </w:p>
        </w:tc>
        <w:tc>
          <w:tcPr>
            <w:tcW w:w="2680" w:type="dxa"/>
          </w:tcPr>
          <w:p w:rsidR="0091558A" w:rsidRPr="007A4706" w:rsidRDefault="0091558A" w:rsidP="00C5731F">
            <w:pPr>
              <w:tabs>
                <w:tab w:val="left" w:pos="1560"/>
              </w:tabs>
              <w:spacing w:after="0"/>
              <w:jc w:val="center"/>
              <w:rPr>
                <w:rFonts w:ascii="Times New Roman" w:hAnsi="Times New Roman"/>
                <w:b/>
                <w:i/>
                <w:color w:val="000000"/>
                <w:sz w:val="24"/>
                <w:szCs w:val="24"/>
              </w:rPr>
            </w:pPr>
            <w:r w:rsidRPr="007A4706">
              <w:rPr>
                <w:rFonts w:ascii="Times New Roman" w:hAnsi="Times New Roman"/>
                <w:b/>
                <w:i/>
                <w:color w:val="000000"/>
                <w:sz w:val="24"/>
                <w:szCs w:val="24"/>
              </w:rPr>
              <w:t xml:space="preserve">Возрастная </w:t>
            </w:r>
          </w:p>
          <w:p w:rsidR="0091558A" w:rsidRPr="007A4706" w:rsidRDefault="0091558A" w:rsidP="00595AAF">
            <w:pPr>
              <w:tabs>
                <w:tab w:val="left" w:pos="1560"/>
              </w:tabs>
              <w:spacing w:after="0"/>
              <w:jc w:val="center"/>
              <w:rPr>
                <w:rFonts w:ascii="Times New Roman" w:hAnsi="Times New Roman"/>
                <w:b/>
                <w:i/>
                <w:color w:val="000000"/>
                <w:sz w:val="24"/>
                <w:szCs w:val="24"/>
              </w:rPr>
            </w:pPr>
            <w:r w:rsidRPr="007A4706">
              <w:rPr>
                <w:rFonts w:ascii="Times New Roman" w:hAnsi="Times New Roman"/>
                <w:b/>
                <w:i/>
                <w:color w:val="000000"/>
                <w:sz w:val="24"/>
                <w:szCs w:val="24"/>
              </w:rPr>
              <w:t>Категория (женщины)</w:t>
            </w:r>
          </w:p>
        </w:tc>
        <w:tc>
          <w:tcPr>
            <w:tcW w:w="2246" w:type="dxa"/>
          </w:tcPr>
          <w:p w:rsidR="0091558A" w:rsidRPr="007A4706" w:rsidRDefault="0091558A" w:rsidP="00673AD4">
            <w:pPr>
              <w:tabs>
                <w:tab w:val="left" w:pos="1560"/>
              </w:tabs>
              <w:spacing w:after="0"/>
              <w:jc w:val="center"/>
              <w:rPr>
                <w:rFonts w:ascii="Times New Roman" w:hAnsi="Times New Roman"/>
                <w:b/>
                <w:i/>
                <w:color w:val="000000"/>
                <w:sz w:val="24"/>
                <w:szCs w:val="24"/>
              </w:rPr>
            </w:pPr>
            <w:r w:rsidRPr="007A4706">
              <w:rPr>
                <w:rFonts w:ascii="Times New Roman" w:hAnsi="Times New Roman"/>
                <w:b/>
                <w:i/>
                <w:color w:val="000000"/>
                <w:sz w:val="24"/>
                <w:szCs w:val="24"/>
              </w:rPr>
              <w:t>Количество человек</w:t>
            </w:r>
          </w:p>
        </w:tc>
      </w:tr>
      <w:tr w:rsidR="00C63C3C" w:rsidRPr="00C63C3C" w:rsidTr="00595AAF">
        <w:tc>
          <w:tcPr>
            <w:tcW w:w="2660" w:type="dxa"/>
          </w:tcPr>
          <w:p w:rsidR="0091558A" w:rsidRPr="007A4706" w:rsidRDefault="0091558A" w:rsidP="00673AD4">
            <w:pPr>
              <w:tabs>
                <w:tab w:val="left" w:pos="1560"/>
              </w:tabs>
              <w:spacing w:after="0"/>
              <w:jc w:val="center"/>
              <w:rPr>
                <w:rFonts w:ascii="Times New Roman" w:hAnsi="Times New Roman"/>
                <w:color w:val="000000"/>
                <w:sz w:val="24"/>
                <w:szCs w:val="24"/>
              </w:rPr>
            </w:pPr>
            <w:r w:rsidRPr="007A4706">
              <w:rPr>
                <w:rFonts w:ascii="Times New Roman" w:hAnsi="Times New Roman"/>
                <w:color w:val="000000"/>
                <w:sz w:val="24"/>
                <w:szCs w:val="24"/>
              </w:rPr>
              <w:t>18 - 59</w:t>
            </w:r>
          </w:p>
        </w:tc>
        <w:tc>
          <w:tcPr>
            <w:tcW w:w="2410" w:type="dxa"/>
          </w:tcPr>
          <w:p w:rsidR="0091558A" w:rsidRPr="007A4706" w:rsidRDefault="005800CA" w:rsidP="00673AD4">
            <w:pPr>
              <w:tabs>
                <w:tab w:val="left" w:pos="1560"/>
              </w:tabs>
              <w:spacing w:after="0"/>
              <w:jc w:val="center"/>
              <w:rPr>
                <w:rFonts w:ascii="Times New Roman" w:hAnsi="Times New Roman"/>
                <w:color w:val="000000"/>
                <w:sz w:val="24"/>
                <w:szCs w:val="24"/>
              </w:rPr>
            </w:pPr>
            <w:r w:rsidRPr="007A4706">
              <w:rPr>
                <w:rFonts w:ascii="Times New Roman" w:hAnsi="Times New Roman"/>
                <w:color w:val="000000"/>
                <w:sz w:val="24"/>
                <w:szCs w:val="24"/>
              </w:rPr>
              <w:t>92</w:t>
            </w:r>
          </w:p>
        </w:tc>
        <w:tc>
          <w:tcPr>
            <w:tcW w:w="2680" w:type="dxa"/>
          </w:tcPr>
          <w:p w:rsidR="0091558A" w:rsidRPr="007A4706" w:rsidRDefault="0091558A" w:rsidP="00595AAF">
            <w:pPr>
              <w:tabs>
                <w:tab w:val="left" w:pos="1560"/>
              </w:tabs>
              <w:spacing w:after="0"/>
              <w:jc w:val="center"/>
              <w:rPr>
                <w:rFonts w:ascii="Times New Roman" w:hAnsi="Times New Roman"/>
                <w:color w:val="000000"/>
                <w:sz w:val="24"/>
                <w:szCs w:val="24"/>
              </w:rPr>
            </w:pPr>
            <w:r w:rsidRPr="007A4706">
              <w:rPr>
                <w:rFonts w:ascii="Times New Roman" w:hAnsi="Times New Roman"/>
                <w:color w:val="000000"/>
                <w:sz w:val="24"/>
                <w:szCs w:val="24"/>
              </w:rPr>
              <w:t>18 - 54</w:t>
            </w:r>
          </w:p>
        </w:tc>
        <w:tc>
          <w:tcPr>
            <w:tcW w:w="2246" w:type="dxa"/>
          </w:tcPr>
          <w:p w:rsidR="0091558A" w:rsidRPr="007A4706" w:rsidRDefault="000607FC" w:rsidP="00673AD4">
            <w:pPr>
              <w:tabs>
                <w:tab w:val="left" w:pos="1560"/>
              </w:tabs>
              <w:spacing w:after="0"/>
              <w:jc w:val="center"/>
              <w:rPr>
                <w:rFonts w:ascii="Times New Roman" w:hAnsi="Times New Roman"/>
                <w:color w:val="000000"/>
                <w:sz w:val="24"/>
                <w:szCs w:val="24"/>
              </w:rPr>
            </w:pPr>
            <w:r w:rsidRPr="007A4706">
              <w:rPr>
                <w:rFonts w:ascii="Times New Roman" w:hAnsi="Times New Roman"/>
                <w:color w:val="000000"/>
                <w:sz w:val="24"/>
                <w:szCs w:val="24"/>
              </w:rPr>
              <w:t>45</w:t>
            </w:r>
          </w:p>
        </w:tc>
      </w:tr>
      <w:tr w:rsidR="00C63C3C" w:rsidRPr="00C63C3C" w:rsidTr="00595AAF">
        <w:trPr>
          <w:trHeight w:val="406"/>
        </w:trPr>
        <w:tc>
          <w:tcPr>
            <w:tcW w:w="2660" w:type="dxa"/>
          </w:tcPr>
          <w:p w:rsidR="0091558A" w:rsidRPr="007A4706" w:rsidRDefault="0091558A" w:rsidP="00673AD4">
            <w:pPr>
              <w:tabs>
                <w:tab w:val="left" w:pos="1560"/>
              </w:tabs>
              <w:spacing w:after="0"/>
              <w:jc w:val="center"/>
              <w:rPr>
                <w:rFonts w:ascii="Times New Roman" w:hAnsi="Times New Roman"/>
                <w:color w:val="000000"/>
                <w:sz w:val="24"/>
                <w:szCs w:val="24"/>
              </w:rPr>
            </w:pPr>
            <w:r w:rsidRPr="007A4706">
              <w:rPr>
                <w:rFonts w:ascii="Times New Roman" w:hAnsi="Times New Roman"/>
                <w:color w:val="000000"/>
                <w:sz w:val="24"/>
                <w:szCs w:val="24"/>
              </w:rPr>
              <w:t>60 -74</w:t>
            </w:r>
          </w:p>
        </w:tc>
        <w:tc>
          <w:tcPr>
            <w:tcW w:w="2410" w:type="dxa"/>
          </w:tcPr>
          <w:p w:rsidR="0091558A" w:rsidRPr="007A4706" w:rsidRDefault="000607FC" w:rsidP="00673AD4">
            <w:pPr>
              <w:tabs>
                <w:tab w:val="left" w:pos="1560"/>
              </w:tabs>
              <w:spacing w:after="0"/>
              <w:jc w:val="center"/>
              <w:rPr>
                <w:rFonts w:ascii="Times New Roman" w:hAnsi="Times New Roman"/>
                <w:color w:val="000000"/>
                <w:sz w:val="24"/>
                <w:szCs w:val="24"/>
              </w:rPr>
            </w:pPr>
            <w:r w:rsidRPr="007A4706">
              <w:rPr>
                <w:rFonts w:ascii="Times New Roman" w:hAnsi="Times New Roman"/>
                <w:color w:val="000000"/>
                <w:sz w:val="24"/>
                <w:szCs w:val="24"/>
              </w:rPr>
              <w:t>122</w:t>
            </w:r>
          </w:p>
        </w:tc>
        <w:tc>
          <w:tcPr>
            <w:tcW w:w="2680" w:type="dxa"/>
          </w:tcPr>
          <w:p w:rsidR="0091558A" w:rsidRPr="007A4706" w:rsidRDefault="0091558A" w:rsidP="00595AAF">
            <w:pPr>
              <w:tabs>
                <w:tab w:val="left" w:pos="1560"/>
              </w:tabs>
              <w:spacing w:after="0"/>
              <w:jc w:val="center"/>
              <w:rPr>
                <w:rFonts w:ascii="Times New Roman" w:hAnsi="Times New Roman"/>
                <w:color w:val="000000"/>
                <w:sz w:val="24"/>
                <w:szCs w:val="24"/>
              </w:rPr>
            </w:pPr>
            <w:r w:rsidRPr="007A4706">
              <w:rPr>
                <w:rFonts w:ascii="Times New Roman" w:hAnsi="Times New Roman"/>
                <w:color w:val="000000"/>
                <w:sz w:val="24"/>
                <w:szCs w:val="24"/>
              </w:rPr>
              <w:t>55 - 59</w:t>
            </w:r>
          </w:p>
        </w:tc>
        <w:tc>
          <w:tcPr>
            <w:tcW w:w="2246" w:type="dxa"/>
          </w:tcPr>
          <w:p w:rsidR="0091558A" w:rsidRPr="007A4706" w:rsidRDefault="000607FC" w:rsidP="00673AD4">
            <w:pPr>
              <w:tabs>
                <w:tab w:val="left" w:pos="1560"/>
              </w:tabs>
              <w:spacing w:after="0"/>
              <w:jc w:val="center"/>
              <w:rPr>
                <w:rFonts w:ascii="Times New Roman" w:hAnsi="Times New Roman"/>
                <w:color w:val="000000"/>
                <w:sz w:val="24"/>
                <w:szCs w:val="24"/>
              </w:rPr>
            </w:pPr>
            <w:r w:rsidRPr="007A4706">
              <w:rPr>
                <w:rFonts w:ascii="Times New Roman" w:hAnsi="Times New Roman"/>
                <w:color w:val="000000"/>
                <w:sz w:val="24"/>
                <w:szCs w:val="24"/>
              </w:rPr>
              <w:t>19</w:t>
            </w:r>
          </w:p>
        </w:tc>
      </w:tr>
      <w:tr w:rsidR="00C63C3C" w:rsidRPr="00C63C3C" w:rsidTr="00595AAF">
        <w:tc>
          <w:tcPr>
            <w:tcW w:w="2660" w:type="dxa"/>
          </w:tcPr>
          <w:p w:rsidR="0091558A" w:rsidRPr="007A4706" w:rsidRDefault="0091558A" w:rsidP="00673AD4">
            <w:pPr>
              <w:tabs>
                <w:tab w:val="left" w:pos="1560"/>
              </w:tabs>
              <w:spacing w:after="0"/>
              <w:jc w:val="center"/>
              <w:rPr>
                <w:rFonts w:ascii="Times New Roman" w:hAnsi="Times New Roman"/>
                <w:color w:val="000000"/>
                <w:sz w:val="24"/>
                <w:szCs w:val="24"/>
              </w:rPr>
            </w:pPr>
            <w:r w:rsidRPr="007A4706">
              <w:rPr>
                <w:rFonts w:ascii="Times New Roman" w:hAnsi="Times New Roman"/>
                <w:color w:val="000000"/>
                <w:sz w:val="24"/>
                <w:szCs w:val="24"/>
              </w:rPr>
              <w:t>75 – 79</w:t>
            </w:r>
          </w:p>
        </w:tc>
        <w:tc>
          <w:tcPr>
            <w:tcW w:w="2410" w:type="dxa"/>
          </w:tcPr>
          <w:p w:rsidR="0091558A" w:rsidRPr="007A4706" w:rsidRDefault="005800CA" w:rsidP="00673AD4">
            <w:pPr>
              <w:tabs>
                <w:tab w:val="left" w:pos="1560"/>
              </w:tabs>
              <w:spacing w:after="0"/>
              <w:jc w:val="center"/>
              <w:rPr>
                <w:rFonts w:ascii="Times New Roman" w:hAnsi="Times New Roman"/>
                <w:color w:val="000000"/>
                <w:sz w:val="24"/>
                <w:szCs w:val="24"/>
              </w:rPr>
            </w:pPr>
            <w:r w:rsidRPr="007A4706">
              <w:rPr>
                <w:rFonts w:ascii="Times New Roman" w:hAnsi="Times New Roman"/>
                <w:color w:val="000000"/>
                <w:sz w:val="24"/>
                <w:szCs w:val="24"/>
              </w:rPr>
              <w:t>18</w:t>
            </w:r>
          </w:p>
        </w:tc>
        <w:tc>
          <w:tcPr>
            <w:tcW w:w="2680" w:type="dxa"/>
          </w:tcPr>
          <w:p w:rsidR="0091558A" w:rsidRPr="007A4706" w:rsidRDefault="0091558A" w:rsidP="00595AAF">
            <w:pPr>
              <w:tabs>
                <w:tab w:val="left" w:pos="1560"/>
              </w:tabs>
              <w:spacing w:after="0"/>
              <w:jc w:val="center"/>
              <w:rPr>
                <w:rFonts w:ascii="Times New Roman" w:hAnsi="Times New Roman"/>
                <w:color w:val="000000"/>
                <w:sz w:val="24"/>
                <w:szCs w:val="24"/>
              </w:rPr>
            </w:pPr>
            <w:r w:rsidRPr="007A4706">
              <w:rPr>
                <w:rFonts w:ascii="Times New Roman" w:hAnsi="Times New Roman"/>
                <w:color w:val="000000"/>
                <w:sz w:val="24"/>
                <w:szCs w:val="24"/>
              </w:rPr>
              <w:t>60 - 74</w:t>
            </w:r>
          </w:p>
        </w:tc>
        <w:tc>
          <w:tcPr>
            <w:tcW w:w="2246" w:type="dxa"/>
          </w:tcPr>
          <w:p w:rsidR="0091558A" w:rsidRPr="007A4706" w:rsidRDefault="000607FC" w:rsidP="00673AD4">
            <w:pPr>
              <w:tabs>
                <w:tab w:val="left" w:pos="1560"/>
              </w:tabs>
              <w:spacing w:after="0"/>
              <w:jc w:val="center"/>
              <w:rPr>
                <w:rFonts w:ascii="Times New Roman" w:hAnsi="Times New Roman"/>
                <w:color w:val="000000"/>
                <w:sz w:val="24"/>
                <w:szCs w:val="24"/>
              </w:rPr>
            </w:pPr>
            <w:r w:rsidRPr="007A4706">
              <w:rPr>
                <w:rFonts w:ascii="Times New Roman" w:hAnsi="Times New Roman"/>
                <w:color w:val="000000"/>
                <w:sz w:val="24"/>
                <w:szCs w:val="24"/>
              </w:rPr>
              <w:t>57</w:t>
            </w:r>
          </w:p>
        </w:tc>
      </w:tr>
      <w:tr w:rsidR="00C63C3C" w:rsidRPr="00C63C3C" w:rsidTr="00595AAF">
        <w:tc>
          <w:tcPr>
            <w:tcW w:w="2660" w:type="dxa"/>
          </w:tcPr>
          <w:p w:rsidR="0091558A" w:rsidRPr="007A4706" w:rsidRDefault="0091558A" w:rsidP="00673AD4">
            <w:pPr>
              <w:tabs>
                <w:tab w:val="left" w:pos="1560"/>
              </w:tabs>
              <w:spacing w:after="0"/>
              <w:jc w:val="center"/>
              <w:rPr>
                <w:rFonts w:ascii="Times New Roman" w:hAnsi="Times New Roman"/>
                <w:color w:val="000000"/>
                <w:sz w:val="24"/>
                <w:szCs w:val="24"/>
              </w:rPr>
            </w:pPr>
            <w:r w:rsidRPr="007A4706">
              <w:rPr>
                <w:rFonts w:ascii="Times New Roman" w:hAnsi="Times New Roman"/>
                <w:color w:val="000000"/>
                <w:sz w:val="24"/>
                <w:szCs w:val="24"/>
              </w:rPr>
              <w:t>80 – 89</w:t>
            </w:r>
          </w:p>
        </w:tc>
        <w:tc>
          <w:tcPr>
            <w:tcW w:w="2410" w:type="dxa"/>
          </w:tcPr>
          <w:p w:rsidR="0091558A" w:rsidRPr="007A4706" w:rsidRDefault="000607FC" w:rsidP="00673AD4">
            <w:pPr>
              <w:tabs>
                <w:tab w:val="left" w:pos="1560"/>
              </w:tabs>
              <w:spacing w:after="0"/>
              <w:jc w:val="center"/>
              <w:rPr>
                <w:rFonts w:ascii="Times New Roman" w:hAnsi="Times New Roman"/>
                <w:color w:val="000000"/>
                <w:sz w:val="24"/>
                <w:szCs w:val="24"/>
              </w:rPr>
            </w:pPr>
            <w:r w:rsidRPr="007A4706">
              <w:rPr>
                <w:rFonts w:ascii="Times New Roman" w:hAnsi="Times New Roman"/>
                <w:color w:val="000000"/>
                <w:sz w:val="24"/>
                <w:szCs w:val="24"/>
              </w:rPr>
              <w:t>4</w:t>
            </w:r>
          </w:p>
        </w:tc>
        <w:tc>
          <w:tcPr>
            <w:tcW w:w="2680" w:type="dxa"/>
          </w:tcPr>
          <w:p w:rsidR="0091558A" w:rsidRPr="007A4706" w:rsidRDefault="0091558A" w:rsidP="00595AAF">
            <w:pPr>
              <w:tabs>
                <w:tab w:val="left" w:pos="1560"/>
              </w:tabs>
              <w:spacing w:after="0"/>
              <w:jc w:val="center"/>
              <w:rPr>
                <w:rFonts w:ascii="Times New Roman" w:hAnsi="Times New Roman"/>
                <w:color w:val="000000"/>
                <w:sz w:val="24"/>
                <w:szCs w:val="24"/>
              </w:rPr>
            </w:pPr>
            <w:r w:rsidRPr="007A4706">
              <w:rPr>
                <w:rFonts w:ascii="Times New Roman" w:hAnsi="Times New Roman"/>
                <w:color w:val="000000"/>
                <w:sz w:val="24"/>
                <w:szCs w:val="24"/>
              </w:rPr>
              <w:t>75 - 79</w:t>
            </w:r>
          </w:p>
        </w:tc>
        <w:tc>
          <w:tcPr>
            <w:tcW w:w="2246" w:type="dxa"/>
          </w:tcPr>
          <w:p w:rsidR="0091558A" w:rsidRPr="007A4706" w:rsidRDefault="000607FC" w:rsidP="00673AD4">
            <w:pPr>
              <w:tabs>
                <w:tab w:val="left" w:pos="1560"/>
              </w:tabs>
              <w:spacing w:after="0"/>
              <w:jc w:val="center"/>
              <w:rPr>
                <w:rFonts w:ascii="Times New Roman" w:hAnsi="Times New Roman"/>
                <w:color w:val="000000"/>
                <w:sz w:val="24"/>
                <w:szCs w:val="24"/>
              </w:rPr>
            </w:pPr>
            <w:r w:rsidRPr="007A4706">
              <w:rPr>
                <w:rFonts w:ascii="Times New Roman" w:hAnsi="Times New Roman"/>
                <w:color w:val="000000"/>
                <w:sz w:val="24"/>
                <w:szCs w:val="24"/>
              </w:rPr>
              <w:t>13</w:t>
            </w:r>
          </w:p>
        </w:tc>
      </w:tr>
      <w:tr w:rsidR="00C63C3C" w:rsidRPr="00C63C3C" w:rsidTr="00595AAF">
        <w:tc>
          <w:tcPr>
            <w:tcW w:w="2660" w:type="dxa"/>
          </w:tcPr>
          <w:p w:rsidR="0091558A" w:rsidRPr="007A4706" w:rsidRDefault="0091558A" w:rsidP="00673AD4">
            <w:pPr>
              <w:tabs>
                <w:tab w:val="left" w:pos="1560"/>
              </w:tabs>
              <w:spacing w:after="0"/>
              <w:jc w:val="center"/>
              <w:rPr>
                <w:rFonts w:ascii="Times New Roman" w:hAnsi="Times New Roman"/>
                <w:color w:val="000000"/>
                <w:sz w:val="24"/>
                <w:szCs w:val="24"/>
              </w:rPr>
            </w:pPr>
            <w:r w:rsidRPr="007A4706">
              <w:rPr>
                <w:rFonts w:ascii="Times New Roman" w:hAnsi="Times New Roman"/>
                <w:color w:val="000000"/>
                <w:sz w:val="24"/>
                <w:szCs w:val="24"/>
              </w:rPr>
              <w:t>90 – и более</w:t>
            </w:r>
          </w:p>
        </w:tc>
        <w:tc>
          <w:tcPr>
            <w:tcW w:w="2410" w:type="dxa"/>
          </w:tcPr>
          <w:p w:rsidR="0091558A" w:rsidRPr="007A4706" w:rsidRDefault="0091558A" w:rsidP="00673AD4">
            <w:pPr>
              <w:tabs>
                <w:tab w:val="left" w:pos="1560"/>
              </w:tabs>
              <w:spacing w:after="0"/>
              <w:jc w:val="center"/>
              <w:rPr>
                <w:rFonts w:ascii="Times New Roman" w:hAnsi="Times New Roman"/>
                <w:color w:val="000000"/>
                <w:sz w:val="24"/>
                <w:szCs w:val="24"/>
              </w:rPr>
            </w:pPr>
            <w:r w:rsidRPr="007A4706">
              <w:rPr>
                <w:rFonts w:ascii="Times New Roman" w:hAnsi="Times New Roman"/>
                <w:color w:val="000000"/>
                <w:sz w:val="24"/>
                <w:szCs w:val="24"/>
              </w:rPr>
              <w:t>0</w:t>
            </w:r>
          </w:p>
        </w:tc>
        <w:tc>
          <w:tcPr>
            <w:tcW w:w="2680" w:type="dxa"/>
          </w:tcPr>
          <w:p w:rsidR="0091558A" w:rsidRPr="007A4706" w:rsidRDefault="0091558A" w:rsidP="00595AAF">
            <w:pPr>
              <w:tabs>
                <w:tab w:val="left" w:pos="1560"/>
              </w:tabs>
              <w:spacing w:after="0"/>
              <w:jc w:val="center"/>
              <w:rPr>
                <w:rFonts w:ascii="Times New Roman" w:hAnsi="Times New Roman"/>
                <w:color w:val="000000"/>
                <w:sz w:val="24"/>
                <w:szCs w:val="24"/>
              </w:rPr>
            </w:pPr>
            <w:r w:rsidRPr="007A4706">
              <w:rPr>
                <w:rFonts w:ascii="Times New Roman" w:hAnsi="Times New Roman"/>
                <w:color w:val="000000"/>
                <w:sz w:val="24"/>
                <w:szCs w:val="24"/>
              </w:rPr>
              <w:t>80 - 89</w:t>
            </w:r>
          </w:p>
        </w:tc>
        <w:tc>
          <w:tcPr>
            <w:tcW w:w="2246" w:type="dxa"/>
          </w:tcPr>
          <w:p w:rsidR="0091558A" w:rsidRPr="007A4706" w:rsidRDefault="000607FC" w:rsidP="00673AD4">
            <w:pPr>
              <w:tabs>
                <w:tab w:val="left" w:pos="1560"/>
              </w:tabs>
              <w:spacing w:after="0"/>
              <w:jc w:val="center"/>
              <w:rPr>
                <w:rFonts w:ascii="Times New Roman" w:hAnsi="Times New Roman"/>
                <w:color w:val="000000"/>
                <w:sz w:val="24"/>
                <w:szCs w:val="24"/>
              </w:rPr>
            </w:pPr>
            <w:r w:rsidRPr="007A4706">
              <w:rPr>
                <w:rFonts w:ascii="Times New Roman" w:hAnsi="Times New Roman"/>
                <w:color w:val="000000"/>
                <w:sz w:val="24"/>
                <w:szCs w:val="24"/>
              </w:rPr>
              <w:t>14</w:t>
            </w:r>
          </w:p>
        </w:tc>
      </w:tr>
      <w:tr w:rsidR="00C63C3C" w:rsidRPr="00C63C3C" w:rsidTr="005243F7">
        <w:trPr>
          <w:trHeight w:val="345"/>
        </w:trPr>
        <w:tc>
          <w:tcPr>
            <w:tcW w:w="2660" w:type="dxa"/>
          </w:tcPr>
          <w:p w:rsidR="0091558A" w:rsidRPr="007A4706" w:rsidRDefault="0091558A" w:rsidP="00673AD4">
            <w:pPr>
              <w:tabs>
                <w:tab w:val="left" w:pos="1560"/>
              </w:tabs>
              <w:spacing w:after="0"/>
              <w:jc w:val="center"/>
              <w:rPr>
                <w:rFonts w:ascii="Times New Roman" w:hAnsi="Times New Roman"/>
                <w:color w:val="000000"/>
                <w:sz w:val="24"/>
                <w:szCs w:val="24"/>
              </w:rPr>
            </w:pPr>
          </w:p>
        </w:tc>
        <w:tc>
          <w:tcPr>
            <w:tcW w:w="2410" w:type="dxa"/>
          </w:tcPr>
          <w:p w:rsidR="0091558A" w:rsidRPr="007A4706" w:rsidRDefault="0091558A" w:rsidP="00673AD4">
            <w:pPr>
              <w:tabs>
                <w:tab w:val="left" w:pos="1560"/>
              </w:tabs>
              <w:spacing w:after="0"/>
              <w:jc w:val="center"/>
              <w:rPr>
                <w:rFonts w:ascii="Times New Roman" w:hAnsi="Times New Roman"/>
                <w:color w:val="000000"/>
                <w:sz w:val="24"/>
                <w:szCs w:val="24"/>
              </w:rPr>
            </w:pPr>
          </w:p>
        </w:tc>
        <w:tc>
          <w:tcPr>
            <w:tcW w:w="2680" w:type="dxa"/>
          </w:tcPr>
          <w:p w:rsidR="0091558A" w:rsidRPr="007A4706" w:rsidRDefault="0091558A" w:rsidP="00595AAF">
            <w:pPr>
              <w:tabs>
                <w:tab w:val="left" w:pos="1560"/>
              </w:tabs>
              <w:spacing w:after="0"/>
              <w:jc w:val="center"/>
              <w:rPr>
                <w:rFonts w:ascii="Times New Roman" w:hAnsi="Times New Roman"/>
                <w:color w:val="000000"/>
                <w:sz w:val="24"/>
                <w:szCs w:val="24"/>
              </w:rPr>
            </w:pPr>
            <w:r w:rsidRPr="007A4706">
              <w:rPr>
                <w:rFonts w:ascii="Times New Roman" w:hAnsi="Times New Roman"/>
                <w:color w:val="000000"/>
                <w:sz w:val="24"/>
                <w:szCs w:val="24"/>
              </w:rPr>
              <w:t>90 и более</w:t>
            </w:r>
          </w:p>
        </w:tc>
        <w:tc>
          <w:tcPr>
            <w:tcW w:w="2246" w:type="dxa"/>
          </w:tcPr>
          <w:p w:rsidR="0091558A" w:rsidRPr="007A4706" w:rsidRDefault="0091558A" w:rsidP="00673AD4">
            <w:pPr>
              <w:tabs>
                <w:tab w:val="left" w:pos="1560"/>
              </w:tabs>
              <w:spacing w:after="0"/>
              <w:jc w:val="center"/>
              <w:rPr>
                <w:rFonts w:ascii="Times New Roman" w:hAnsi="Times New Roman"/>
                <w:color w:val="000000"/>
                <w:sz w:val="24"/>
                <w:szCs w:val="24"/>
              </w:rPr>
            </w:pPr>
            <w:r w:rsidRPr="007A4706">
              <w:rPr>
                <w:rFonts w:ascii="Times New Roman" w:hAnsi="Times New Roman"/>
                <w:color w:val="000000"/>
                <w:sz w:val="24"/>
                <w:szCs w:val="24"/>
              </w:rPr>
              <w:t>1</w:t>
            </w:r>
          </w:p>
        </w:tc>
      </w:tr>
      <w:tr w:rsidR="0091558A" w:rsidRPr="00C63C3C" w:rsidTr="00595AAF">
        <w:tc>
          <w:tcPr>
            <w:tcW w:w="2660" w:type="dxa"/>
          </w:tcPr>
          <w:p w:rsidR="0091558A" w:rsidRPr="007A4706" w:rsidRDefault="0091558A" w:rsidP="00C63C3C">
            <w:pPr>
              <w:tabs>
                <w:tab w:val="left" w:pos="1560"/>
              </w:tabs>
              <w:spacing w:after="0"/>
              <w:jc w:val="center"/>
              <w:rPr>
                <w:rFonts w:ascii="Times New Roman" w:hAnsi="Times New Roman"/>
                <w:b/>
                <w:color w:val="000000"/>
                <w:sz w:val="24"/>
                <w:szCs w:val="24"/>
              </w:rPr>
            </w:pPr>
            <w:r w:rsidRPr="007A4706">
              <w:rPr>
                <w:rFonts w:ascii="Times New Roman" w:hAnsi="Times New Roman"/>
                <w:b/>
                <w:color w:val="000000"/>
                <w:sz w:val="24"/>
                <w:szCs w:val="24"/>
              </w:rPr>
              <w:t>Всего:</w:t>
            </w:r>
            <w:r w:rsidR="00F97390" w:rsidRPr="007A4706">
              <w:rPr>
                <w:rFonts w:ascii="Times New Roman" w:hAnsi="Times New Roman"/>
                <w:b/>
                <w:color w:val="000000"/>
                <w:sz w:val="24"/>
                <w:szCs w:val="24"/>
              </w:rPr>
              <w:t xml:space="preserve"> </w:t>
            </w:r>
          </w:p>
        </w:tc>
        <w:tc>
          <w:tcPr>
            <w:tcW w:w="2410" w:type="dxa"/>
          </w:tcPr>
          <w:p w:rsidR="0091558A" w:rsidRPr="007A4706" w:rsidRDefault="005800CA" w:rsidP="00220765">
            <w:pPr>
              <w:tabs>
                <w:tab w:val="left" w:pos="1560"/>
              </w:tabs>
              <w:spacing w:after="0"/>
              <w:jc w:val="center"/>
              <w:rPr>
                <w:rFonts w:ascii="Times New Roman" w:hAnsi="Times New Roman"/>
                <w:b/>
                <w:color w:val="000000"/>
                <w:sz w:val="24"/>
                <w:szCs w:val="24"/>
              </w:rPr>
            </w:pPr>
            <w:r w:rsidRPr="007A4706">
              <w:rPr>
                <w:rFonts w:ascii="Times New Roman" w:hAnsi="Times New Roman"/>
                <w:b/>
                <w:color w:val="000000"/>
                <w:sz w:val="24"/>
                <w:szCs w:val="24"/>
              </w:rPr>
              <w:t>236</w:t>
            </w:r>
          </w:p>
        </w:tc>
        <w:tc>
          <w:tcPr>
            <w:tcW w:w="2680" w:type="dxa"/>
          </w:tcPr>
          <w:p w:rsidR="0091558A" w:rsidRPr="007A4706" w:rsidRDefault="0091558A" w:rsidP="00595AAF">
            <w:pPr>
              <w:tabs>
                <w:tab w:val="left" w:pos="1560"/>
              </w:tabs>
              <w:spacing w:after="0"/>
              <w:jc w:val="center"/>
              <w:rPr>
                <w:rFonts w:ascii="Times New Roman" w:hAnsi="Times New Roman"/>
                <w:b/>
                <w:color w:val="000000"/>
                <w:sz w:val="24"/>
                <w:szCs w:val="24"/>
              </w:rPr>
            </w:pPr>
          </w:p>
        </w:tc>
        <w:tc>
          <w:tcPr>
            <w:tcW w:w="2246" w:type="dxa"/>
          </w:tcPr>
          <w:p w:rsidR="0091558A" w:rsidRPr="007A4706" w:rsidRDefault="000607FC" w:rsidP="00673AD4">
            <w:pPr>
              <w:tabs>
                <w:tab w:val="left" w:pos="1560"/>
              </w:tabs>
              <w:spacing w:after="0"/>
              <w:jc w:val="center"/>
              <w:rPr>
                <w:rFonts w:ascii="Times New Roman" w:hAnsi="Times New Roman"/>
                <w:b/>
                <w:color w:val="000000"/>
                <w:sz w:val="24"/>
                <w:szCs w:val="24"/>
              </w:rPr>
            </w:pPr>
            <w:r w:rsidRPr="007A4706">
              <w:rPr>
                <w:rFonts w:ascii="Times New Roman" w:hAnsi="Times New Roman"/>
                <w:b/>
                <w:color w:val="000000"/>
                <w:sz w:val="24"/>
                <w:szCs w:val="24"/>
              </w:rPr>
              <w:t>149</w:t>
            </w:r>
          </w:p>
        </w:tc>
      </w:tr>
    </w:tbl>
    <w:p w:rsidR="0091558A" w:rsidRPr="007A4706" w:rsidRDefault="0091558A" w:rsidP="00453996">
      <w:pPr>
        <w:jc w:val="both"/>
        <w:rPr>
          <w:rFonts w:ascii="Times New Roman" w:hAnsi="Times New Roman"/>
          <w:color w:val="000000"/>
          <w:sz w:val="24"/>
          <w:szCs w:val="24"/>
        </w:rPr>
      </w:pPr>
    </w:p>
    <w:p w:rsidR="001646F6" w:rsidRPr="007A4706" w:rsidRDefault="001646F6" w:rsidP="00453996">
      <w:pPr>
        <w:jc w:val="both"/>
        <w:rPr>
          <w:rFonts w:ascii="Times New Roman" w:hAnsi="Times New Roman"/>
          <w:color w:val="000000"/>
          <w:sz w:val="24"/>
          <w:szCs w:val="24"/>
        </w:rPr>
      </w:pPr>
    </w:p>
    <w:bookmarkStart w:id="2" w:name="_MON_1543142104"/>
    <w:bookmarkEnd w:id="2"/>
    <w:p w:rsidR="0091558A" w:rsidRPr="003A12B7" w:rsidRDefault="00F42EB2" w:rsidP="00453996">
      <w:pPr>
        <w:jc w:val="both"/>
        <w:rPr>
          <w:rFonts w:ascii="Times New Roman" w:hAnsi="Times New Roman"/>
          <w:color w:val="00B050"/>
          <w:sz w:val="24"/>
          <w:szCs w:val="24"/>
        </w:rPr>
      </w:pPr>
      <w:r w:rsidRPr="003A12B7">
        <w:rPr>
          <w:rFonts w:ascii="Times New Roman" w:hAnsi="Times New Roman"/>
          <w:noProof/>
          <w:color w:val="00B050"/>
          <w:sz w:val="24"/>
          <w:szCs w:val="24"/>
          <w:lang w:eastAsia="ru-RU"/>
        </w:rPr>
        <w:object w:dxaOrig="9951" w:dyaOrig="4013">
          <v:shape id="_x0000_i1026" type="#_x0000_t75" style="width:500.6pt;height:209.9pt" o:ole="">
            <v:imagedata r:id="rId10" o:title="" cropbottom="-33f"/>
            <o:lock v:ext="edit" aspectratio="f"/>
          </v:shape>
          <o:OLEObject Type="Embed" ProgID="Excel.Sheet.8" ShapeID="_x0000_i1026" DrawAspect="Content" ObjectID="_1550851502" r:id="rId11"/>
        </w:object>
      </w:r>
    </w:p>
    <w:p w:rsidR="0091558A" w:rsidRPr="00AE7728" w:rsidRDefault="0091558A" w:rsidP="00DC307E">
      <w:pPr>
        <w:pStyle w:val="2"/>
        <w:jc w:val="center"/>
        <w:rPr>
          <w:b/>
          <w:bCs/>
          <w:iCs/>
          <w:smallCaps/>
          <w:sz w:val="28"/>
          <w:szCs w:val="28"/>
        </w:rPr>
      </w:pPr>
      <w:r w:rsidRPr="00AE7728">
        <w:rPr>
          <w:b/>
          <w:bCs/>
          <w:iCs/>
          <w:smallCaps/>
          <w:sz w:val="28"/>
          <w:szCs w:val="28"/>
        </w:rPr>
        <w:t>Социально-медицинское обслуживание</w:t>
      </w:r>
      <w:bookmarkEnd w:id="0"/>
    </w:p>
    <w:p w:rsidR="00C356EC" w:rsidRPr="000F747C" w:rsidRDefault="00C356EC" w:rsidP="003C22BF">
      <w:pPr>
        <w:tabs>
          <w:tab w:val="left" w:pos="1560"/>
        </w:tabs>
        <w:spacing w:after="0" w:line="240" w:lineRule="auto"/>
        <w:jc w:val="both"/>
        <w:rPr>
          <w:rFonts w:ascii="Times New Roman" w:hAnsi="Times New Roman"/>
          <w:b/>
          <w:sz w:val="24"/>
          <w:szCs w:val="24"/>
        </w:rPr>
      </w:pPr>
    </w:p>
    <w:p w:rsidR="0091558A" w:rsidRPr="00AE7728" w:rsidRDefault="0091558A" w:rsidP="003C22BF">
      <w:pPr>
        <w:tabs>
          <w:tab w:val="left" w:pos="1560"/>
        </w:tabs>
        <w:spacing w:after="0" w:line="240" w:lineRule="auto"/>
        <w:jc w:val="both"/>
        <w:rPr>
          <w:rFonts w:ascii="Times New Roman" w:hAnsi="Times New Roman"/>
          <w:sz w:val="24"/>
          <w:szCs w:val="24"/>
        </w:rPr>
      </w:pPr>
      <w:r w:rsidRPr="00AE7728">
        <w:rPr>
          <w:rFonts w:ascii="Times New Roman" w:hAnsi="Times New Roman"/>
          <w:sz w:val="24"/>
          <w:szCs w:val="24"/>
        </w:rPr>
        <w:t xml:space="preserve">       Виды лицензированной деятельности:</w:t>
      </w:r>
    </w:p>
    <w:p w:rsidR="0091558A" w:rsidRPr="000F747C" w:rsidRDefault="005243F7" w:rsidP="003C22BF">
      <w:pPr>
        <w:tabs>
          <w:tab w:val="left" w:pos="1560"/>
        </w:tabs>
        <w:spacing w:after="0"/>
        <w:jc w:val="both"/>
        <w:rPr>
          <w:rFonts w:ascii="Times New Roman" w:hAnsi="Times New Roman"/>
          <w:sz w:val="24"/>
          <w:szCs w:val="24"/>
        </w:rPr>
      </w:pPr>
      <w:r w:rsidRPr="000F747C">
        <w:rPr>
          <w:rFonts w:ascii="Times New Roman" w:hAnsi="Times New Roman"/>
          <w:sz w:val="24"/>
          <w:szCs w:val="24"/>
        </w:rPr>
        <w:t xml:space="preserve">      </w:t>
      </w:r>
      <w:r w:rsidR="0091558A" w:rsidRPr="000F747C">
        <w:rPr>
          <w:rFonts w:ascii="Times New Roman" w:hAnsi="Times New Roman"/>
          <w:sz w:val="24"/>
          <w:szCs w:val="24"/>
        </w:rPr>
        <w:t>- лечебное дело;</w:t>
      </w:r>
    </w:p>
    <w:p w:rsidR="0091558A" w:rsidRPr="000F747C" w:rsidRDefault="0091558A" w:rsidP="003C22BF">
      <w:pPr>
        <w:tabs>
          <w:tab w:val="left" w:pos="1560"/>
        </w:tabs>
        <w:spacing w:after="0"/>
        <w:jc w:val="both"/>
        <w:rPr>
          <w:rFonts w:ascii="Times New Roman" w:hAnsi="Times New Roman"/>
          <w:sz w:val="24"/>
          <w:szCs w:val="24"/>
        </w:rPr>
      </w:pPr>
      <w:r w:rsidRPr="000F747C">
        <w:rPr>
          <w:rFonts w:ascii="Times New Roman" w:hAnsi="Times New Roman"/>
          <w:sz w:val="24"/>
          <w:szCs w:val="24"/>
        </w:rPr>
        <w:t xml:space="preserve">     - организация сестринского дела;</w:t>
      </w:r>
    </w:p>
    <w:p w:rsidR="0091558A" w:rsidRPr="000F747C" w:rsidRDefault="0091558A" w:rsidP="003C22BF">
      <w:pPr>
        <w:pStyle w:val="a4"/>
        <w:tabs>
          <w:tab w:val="left" w:pos="1560"/>
        </w:tabs>
        <w:spacing w:after="0"/>
        <w:ind w:left="360"/>
        <w:jc w:val="both"/>
        <w:rPr>
          <w:rFonts w:ascii="Times New Roman" w:hAnsi="Times New Roman"/>
          <w:sz w:val="24"/>
          <w:szCs w:val="24"/>
        </w:rPr>
      </w:pPr>
      <w:r w:rsidRPr="000F747C">
        <w:rPr>
          <w:rFonts w:ascii="Times New Roman" w:hAnsi="Times New Roman"/>
          <w:sz w:val="24"/>
          <w:szCs w:val="24"/>
        </w:rPr>
        <w:t>- сестринское дело;</w:t>
      </w:r>
    </w:p>
    <w:p w:rsidR="0091558A" w:rsidRPr="000F747C" w:rsidRDefault="0091558A" w:rsidP="003C22BF">
      <w:pPr>
        <w:pStyle w:val="a4"/>
        <w:tabs>
          <w:tab w:val="left" w:pos="1560"/>
        </w:tabs>
        <w:spacing w:after="0"/>
        <w:ind w:left="360"/>
        <w:jc w:val="both"/>
        <w:rPr>
          <w:rFonts w:ascii="Times New Roman" w:hAnsi="Times New Roman"/>
          <w:sz w:val="24"/>
          <w:szCs w:val="24"/>
        </w:rPr>
      </w:pPr>
      <w:r w:rsidRPr="000F747C">
        <w:rPr>
          <w:rFonts w:ascii="Times New Roman" w:hAnsi="Times New Roman"/>
          <w:sz w:val="24"/>
          <w:szCs w:val="24"/>
        </w:rPr>
        <w:t>- терапия;</w:t>
      </w:r>
    </w:p>
    <w:p w:rsidR="0091558A" w:rsidRPr="000F747C" w:rsidRDefault="0091558A" w:rsidP="003C22BF">
      <w:pPr>
        <w:pStyle w:val="a4"/>
        <w:tabs>
          <w:tab w:val="left" w:pos="1560"/>
        </w:tabs>
        <w:spacing w:after="0"/>
        <w:ind w:left="360"/>
        <w:jc w:val="both"/>
        <w:rPr>
          <w:rFonts w:ascii="Times New Roman" w:hAnsi="Times New Roman"/>
          <w:sz w:val="24"/>
          <w:szCs w:val="24"/>
        </w:rPr>
      </w:pPr>
      <w:r w:rsidRPr="000F747C">
        <w:rPr>
          <w:rFonts w:ascii="Times New Roman" w:hAnsi="Times New Roman"/>
          <w:sz w:val="24"/>
          <w:szCs w:val="24"/>
        </w:rPr>
        <w:t>- ЛФК;</w:t>
      </w:r>
    </w:p>
    <w:p w:rsidR="0091558A" w:rsidRPr="000F747C" w:rsidRDefault="0091558A" w:rsidP="003C22BF">
      <w:pPr>
        <w:pStyle w:val="a4"/>
        <w:tabs>
          <w:tab w:val="left" w:pos="1560"/>
        </w:tabs>
        <w:spacing w:after="0"/>
        <w:ind w:left="360"/>
        <w:jc w:val="both"/>
        <w:rPr>
          <w:rFonts w:ascii="Times New Roman" w:hAnsi="Times New Roman"/>
          <w:sz w:val="24"/>
          <w:szCs w:val="24"/>
        </w:rPr>
      </w:pPr>
      <w:r w:rsidRPr="000F747C">
        <w:rPr>
          <w:rFonts w:ascii="Times New Roman" w:hAnsi="Times New Roman"/>
          <w:sz w:val="24"/>
          <w:szCs w:val="24"/>
        </w:rPr>
        <w:t>- массаж;</w:t>
      </w:r>
    </w:p>
    <w:p w:rsidR="0091558A" w:rsidRPr="000F747C" w:rsidRDefault="0091558A" w:rsidP="00695859">
      <w:pPr>
        <w:pStyle w:val="a4"/>
        <w:tabs>
          <w:tab w:val="left" w:pos="1560"/>
        </w:tabs>
        <w:spacing w:after="0"/>
        <w:ind w:left="360"/>
        <w:jc w:val="both"/>
        <w:rPr>
          <w:rFonts w:ascii="Times New Roman" w:hAnsi="Times New Roman"/>
          <w:sz w:val="24"/>
          <w:szCs w:val="24"/>
        </w:rPr>
      </w:pPr>
      <w:r w:rsidRPr="000F747C">
        <w:rPr>
          <w:rFonts w:ascii="Times New Roman" w:hAnsi="Times New Roman"/>
          <w:sz w:val="24"/>
          <w:szCs w:val="24"/>
        </w:rPr>
        <w:t>- неврология;</w:t>
      </w:r>
    </w:p>
    <w:p w:rsidR="0091558A" w:rsidRPr="000F747C" w:rsidRDefault="0091558A" w:rsidP="003C22BF">
      <w:pPr>
        <w:pStyle w:val="a4"/>
        <w:tabs>
          <w:tab w:val="left" w:pos="1560"/>
        </w:tabs>
        <w:spacing w:after="0"/>
        <w:ind w:left="360"/>
        <w:jc w:val="both"/>
        <w:rPr>
          <w:rFonts w:ascii="Times New Roman" w:hAnsi="Times New Roman"/>
          <w:sz w:val="24"/>
          <w:szCs w:val="24"/>
        </w:rPr>
      </w:pPr>
      <w:r w:rsidRPr="000F747C">
        <w:rPr>
          <w:rFonts w:ascii="Times New Roman" w:hAnsi="Times New Roman"/>
          <w:sz w:val="24"/>
          <w:szCs w:val="24"/>
        </w:rPr>
        <w:t>- физиотерапия;</w:t>
      </w:r>
    </w:p>
    <w:p w:rsidR="0091558A" w:rsidRPr="000F747C" w:rsidRDefault="0091558A" w:rsidP="00DC307E">
      <w:pPr>
        <w:pStyle w:val="a4"/>
        <w:tabs>
          <w:tab w:val="left" w:pos="1560"/>
        </w:tabs>
        <w:spacing w:after="0"/>
        <w:ind w:left="360"/>
        <w:jc w:val="both"/>
        <w:rPr>
          <w:rFonts w:ascii="Times New Roman" w:hAnsi="Times New Roman"/>
          <w:sz w:val="24"/>
          <w:szCs w:val="24"/>
        </w:rPr>
      </w:pPr>
      <w:r w:rsidRPr="000F747C">
        <w:rPr>
          <w:rFonts w:ascii="Times New Roman" w:hAnsi="Times New Roman"/>
          <w:sz w:val="24"/>
          <w:szCs w:val="24"/>
        </w:rPr>
        <w:t xml:space="preserve"> - психиатрия.</w:t>
      </w:r>
    </w:p>
    <w:p w:rsidR="0091558A" w:rsidRPr="000F747C" w:rsidRDefault="0091558A" w:rsidP="00DC307E">
      <w:pPr>
        <w:ind w:firstLine="357"/>
        <w:contextualSpacing/>
        <w:jc w:val="both"/>
        <w:rPr>
          <w:rFonts w:ascii="Times New Roman" w:hAnsi="Times New Roman"/>
          <w:sz w:val="24"/>
          <w:szCs w:val="24"/>
        </w:rPr>
      </w:pPr>
      <w:r w:rsidRPr="000F747C">
        <w:rPr>
          <w:rFonts w:ascii="Times New Roman" w:hAnsi="Times New Roman"/>
          <w:sz w:val="24"/>
          <w:szCs w:val="24"/>
        </w:rPr>
        <w:t>Медицинский блок расположен на 4 этаже основного жилого корпуса, представлен оборудованными кабинетами терапевта, невролога, психиатра, фельдшеров, старшей медсестры. На жилых этажах  имеются: медицинские посты, процедурные кабинеты, комната хранения медикаментов.  Медицинские сестры работают на четырех круглосуточных и трех дневных постах. Так же имеются кабинеты массажа, физиотерапии, ЛФК,  водолечебница,  расположенные на первом этаже основного здания жилого корпуса.</w:t>
      </w:r>
    </w:p>
    <w:p w:rsidR="0091558A" w:rsidRPr="000F747C" w:rsidRDefault="0091558A" w:rsidP="00DC307E">
      <w:pPr>
        <w:ind w:firstLine="357"/>
        <w:contextualSpacing/>
        <w:jc w:val="both"/>
        <w:rPr>
          <w:rFonts w:ascii="Times New Roman" w:hAnsi="Times New Roman"/>
          <w:sz w:val="24"/>
          <w:szCs w:val="24"/>
        </w:rPr>
      </w:pPr>
      <w:r w:rsidRPr="000F747C">
        <w:rPr>
          <w:rFonts w:ascii="Times New Roman" w:hAnsi="Times New Roman"/>
          <w:sz w:val="24"/>
          <w:szCs w:val="24"/>
        </w:rPr>
        <w:t>Функционируют 3 отделения: приемно-карантинное отделение, геронтопсихиатрическое отделение-1, геронтопсихиатрическое отделение-2. Жилые комнаты расположены на первых трех этажах.</w:t>
      </w:r>
    </w:p>
    <w:p w:rsidR="0091558A" w:rsidRPr="000F747C" w:rsidRDefault="0091558A" w:rsidP="00DC307E">
      <w:pPr>
        <w:ind w:firstLine="360"/>
        <w:jc w:val="center"/>
        <w:rPr>
          <w:rFonts w:ascii="Times New Roman" w:hAnsi="Times New Roman"/>
          <w:b/>
          <w:sz w:val="24"/>
          <w:szCs w:val="24"/>
        </w:rPr>
      </w:pPr>
      <w:r w:rsidRPr="000F747C">
        <w:rPr>
          <w:rFonts w:ascii="Times New Roman" w:hAnsi="Times New Roman"/>
          <w:b/>
          <w:sz w:val="24"/>
          <w:szCs w:val="24"/>
        </w:rPr>
        <w:t>Диспансерный учет получателей социальных услуг</w:t>
      </w:r>
    </w:p>
    <w:p w:rsidR="0091558A" w:rsidRDefault="0091558A" w:rsidP="00412F02">
      <w:pPr>
        <w:ind w:firstLine="709"/>
        <w:jc w:val="both"/>
        <w:rPr>
          <w:rFonts w:ascii="Times New Roman" w:hAnsi="Times New Roman"/>
          <w:sz w:val="24"/>
          <w:szCs w:val="24"/>
        </w:rPr>
      </w:pPr>
      <w:r w:rsidRPr="000F747C">
        <w:rPr>
          <w:rFonts w:ascii="Times New Roman" w:hAnsi="Times New Roman"/>
          <w:sz w:val="24"/>
          <w:szCs w:val="24"/>
        </w:rPr>
        <w:t>Среди клиентов, находящихся на диспансерном учете, преобладают больные с заболеваниями нервной системы (</w:t>
      </w:r>
      <w:r w:rsidR="007835B6" w:rsidRPr="000F747C">
        <w:rPr>
          <w:rFonts w:ascii="Times New Roman" w:hAnsi="Times New Roman"/>
          <w:sz w:val="24"/>
          <w:szCs w:val="24"/>
        </w:rPr>
        <w:t>379</w:t>
      </w:r>
      <w:r w:rsidR="00B41F00" w:rsidRPr="000F747C">
        <w:rPr>
          <w:rFonts w:ascii="Times New Roman" w:hAnsi="Times New Roman"/>
          <w:sz w:val="24"/>
          <w:szCs w:val="24"/>
        </w:rPr>
        <w:t xml:space="preserve"> </w:t>
      </w:r>
      <w:r w:rsidRPr="000F747C">
        <w:rPr>
          <w:rFonts w:ascii="Times New Roman" w:hAnsi="Times New Roman"/>
          <w:sz w:val="24"/>
          <w:szCs w:val="24"/>
        </w:rPr>
        <w:t>чел.), с заболеваниями сердечно –сосудистой системы –(</w:t>
      </w:r>
      <w:r w:rsidR="005243F7" w:rsidRPr="000F747C">
        <w:rPr>
          <w:rFonts w:ascii="Times New Roman" w:hAnsi="Times New Roman"/>
          <w:sz w:val="24"/>
          <w:szCs w:val="24"/>
        </w:rPr>
        <w:t>91</w:t>
      </w:r>
      <w:r w:rsidRPr="000F747C">
        <w:rPr>
          <w:rFonts w:ascii="Times New Roman" w:hAnsi="Times New Roman"/>
          <w:sz w:val="24"/>
          <w:szCs w:val="24"/>
        </w:rPr>
        <w:t xml:space="preserve"> чел.),</w:t>
      </w:r>
      <w:r w:rsidR="00B41F00" w:rsidRPr="000F747C">
        <w:rPr>
          <w:rFonts w:ascii="Times New Roman" w:hAnsi="Times New Roman"/>
          <w:sz w:val="24"/>
          <w:szCs w:val="24"/>
        </w:rPr>
        <w:t xml:space="preserve"> </w:t>
      </w:r>
      <w:r w:rsidRPr="000F747C">
        <w:rPr>
          <w:rFonts w:ascii="Times New Roman" w:hAnsi="Times New Roman"/>
          <w:sz w:val="24"/>
          <w:szCs w:val="24"/>
        </w:rPr>
        <w:t>с болезнями вен (</w:t>
      </w:r>
      <w:r w:rsidR="005243F7" w:rsidRPr="000F747C">
        <w:rPr>
          <w:rFonts w:ascii="Times New Roman" w:hAnsi="Times New Roman"/>
          <w:sz w:val="24"/>
          <w:szCs w:val="24"/>
        </w:rPr>
        <w:t>14</w:t>
      </w:r>
      <w:r w:rsidRPr="000F747C">
        <w:rPr>
          <w:rFonts w:ascii="Times New Roman" w:hAnsi="Times New Roman"/>
          <w:sz w:val="24"/>
          <w:szCs w:val="24"/>
        </w:rPr>
        <w:t xml:space="preserve"> чел.), с болезн</w:t>
      </w:r>
      <w:r w:rsidR="005243F7" w:rsidRPr="000F747C">
        <w:rPr>
          <w:rFonts w:ascii="Times New Roman" w:hAnsi="Times New Roman"/>
          <w:sz w:val="24"/>
          <w:szCs w:val="24"/>
        </w:rPr>
        <w:t>ями дыхательной системы(34</w:t>
      </w:r>
      <w:r w:rsidRPr="000F747C">
        <w:rPr>
          <w:rFonts w:ascii="Times New Roman" w:hAnsi="Times New Roman"/>
          <w:sz w:val="24"/>
          <w:szCs w:val="24"/>
        </w:rPr>
        <w:t xml:space="preserve"> чел.</w:t>
      </w:r>
      <w:r w:rsidR="005243F7" w:rsidRPr="000F747C">
        <w:rPr>
          <w:rFonts w:ascii="Times New Roman" w:hAnsi="Times New Roman"/>
          <w:sz w:val="24"/>
          <w:szCs w:val="24"/>
        </w:rPr>
        <w:t>), с хроническими гепатитами (32 чел.), с заболеваниями  ЖКТ (49</w:t>
      </w:r>
      <w:r w:rsidRPr="000F747C">
        <w:rPr>
          <w:rFonts w:ascii="Times New Roman" w:hAnsi="Times New Roman"/>
          <w:sz w:val="24"/>
          <w:szCs w:val="24"/>
        </w:rPr>
        <w:t xml:space="preserve"> чел.), с эпилепсией (</w:t>
      </w:r>
      <w:r w:rsidR="005243F7" w:rsidRPr="000F747C">
        <w:rPr>
          <w:rFonts w:ascii="Times New Roman" w:hAnsi="Times New Roman"/>
          <w:sz w:val="24"/>
          <w:szCs w:val="24"/>
        </w:rPr>
        <w:t>38</w:t>
      </w:r>
      <w:r w:rsidRPr="000F747C">
        <w:rPr>
          <w:rFonts w:ascii="Times New Roman" w:hAnsi="Times New Roman"/>
          <w:sz w:val="24"/>
          <w:szCs w:val="24"/>
        </w:rPr>
        <w:t xml:space="preserve"> чел.), с ДЦП (2</w:t>
      </w:r>
      <w:r w:rsidR="005243F7" w:rsidRPr="000F747C">
        <w:rPr>
          <w:rFonts w:ascii="Times New Roman" w:hAnsi="Times New Roman"/>
          <w:sz w:val="24"/>
          <w:szCs w:val="24"/>
        </w:rPr>
        <w:t>3</w:t>
      </w:r>
      <w:r w:rsidR="00C63C3C">
        <w:rPr>
          <w:rFonts w:ascii="Times New Roman" w:hAnsi="Times New Roman"/>
          <w:sz w:val="24"/>
          <w:szCs w:val="24"/>
        </w:rPr>
        <w:t xml:space="preserve"> </w:t>
      </w:r>
      <w:r w:rsidRPr="000F747C">
        <w:rPr>
          <w:rFonts w:ascii="Times New Roman" w:hAnsi="Times New Roman"/>
          <w:sz w:val="24"/>
          <w:szCs w:val="24"/>
        </w:rPr>
        <w:t>чел.).</w:t>
      </w:r>
    </w:p>
    <w:p w:rsidR="001247DC" w:rsidRPr="000F747C" w:rsidRDefault="001247DC" w:rsidP="00412F02">
      <w:pPr>
        <w:ind w:firstLine="709"/>
        <w:jc w:val="both"/>
        <w:rPr>
          <w:rFonts w:ascii="Times New Roman" w:hAnsi="Times New Roman"/>
          <w:sz w:val="24"/>
          <w:szCs w:val="24"/>
        </w:rPr>
      </w:pPr>
    </w:p>
    <w:p w:rsidR="0091558A" w:rsidRPr="007A4706" w:rsidRDefault="0091558A" w:rsidP="006B4E5C">
      <w:pPr>
        <w:ind w:firstLine="709"/>
        <w:jc w:val="both"/>
        <w:rPr>
          <w:rFonts w:ascii="Times New Roman" w:hAnsi="Times New Roman"/>
          <w:color w:val="000000"/>
          <w:sz w:val="24"/>
          <w:szCs w:val="24"/>
        </w:rPr>
      </w:pPr>
      <w:r w:rsidRPr="007A4706">
        <w:rPr>
          <w:rFonts w:ascii="Times New Roman" w:hAnsi="Times New Roman"/>
          <w:color w:val="000000"/>
          <w:sz w:val="24"/>
          <w:szCs w:val="24"/>
        </w:rPr>
        <w:t>Количество полученных травм в 201</w:t>
      </w:r>
      <w:r w:rsidR="007835B6" w:rsidRPr="007A4706">
        <w:rPr>
          <w:rFonts w:ascii="Times New Roman" w:hAnsi="Times New Roman"/>
          <w:color w:val="000000"/>
          <w:sz w:val="24"/>
          <w:szCs w:val="24"/>
        </w:rPr>
        <w:t>6</w:t>
      </w:r>
      <w:r w:rsidRPr="007A4706">
        <w:rPr>
          <w:rFonts w:ascii="Times New Roman" w:hAnsi="Times New Roman"/>
          <w:color w:val="000000"/>
          <w:sz w:val="24"/>
          <w:szCs w:val="24"/>
        </w:rPr>
        <w:t xml:space="preserve"> году</w:t>
      </w:r>
      <w:r w:rsidR="007835B6" w:rsidRPr="007A4706">
        <w:rPr>
          <w:rFonts w:ascii="Times New Roman" w:hAnsi="Times New Roman"/>
          <w:color w:val="000000"/>
          <w:sz w:val="24"/>
          <w:szCs w:val="24"/>
        </w:rPr>
        <w:t>: - 9</w:t>
      </w:r>
      <w:r w:rsidRPr="007A4706">
        <w:rPr>
          <w:rFonts w:ascii="Times New Roman" w:hAnsi="Times New Roman"/>
          <w:color w:val="000000"/>
          <w:sz w:val="24"/>
          <w:szCs w:val="24"/>
        </w:rPr>
        <w:t>, в том числе  госпитализированных по причине травмы- 1 чел. Причина получения клиентами травм, в основном – падения: в жилых комнатах (с кровати), коридорах, на улице в период прогулок. Способствовало падениям состояние клиентов – нарушение координации движения, параличи, парезы, головокружения.</w:t>
      </w:r>
    </w:p>
    <w:p w:rsidR="0091558A" w:rsidRPr="007A4706" w:rsidRDefault="0091558A" w:rsidP="00C23B51">
      <w:pPr>
        <w:jc w:val="center"/>
        <w:rPr>
          <w:rFonts w:ascii="Times New Roman" w:hAnsi="Times New Roman"/>
          <w:b/>
          <w:color w:val="000000"/>
          <w:sz w:val="24"/>
          <w:szCs w:val="24"/>
        </w:rPr>
      </w:pPr>
      <w:r w:rsidRPr="007A4706">
        <w:rPr>
          <w:rFonts w:ascii="Times New Roman" w:hAnsi="Times New Roman"/>
          <w:b/>
          <w:color w:val="000000"/>
          <w:sz w:val="24"/>
          <w:szCs w:val="24"/>
        </w:rPr>
        <w:t>Диетическое питание</w:t>
      </w:r>
    </w:p>
    <w:p w:rsidR="0091558A" w:rsidRPr="007A4706" w:rsidRDefault="0091558A" w:rsidP="00DC307E">
      <w:pPr>
        <w:ind w:firstLine="567"/>
        <w:jc w:val="both"/>
        <w:rPr>
          <w:rFonts w:ascii="Times New Roman" w:hAnsi="Times New Roman"/>
          <w:color w:val="000000"/>
          <w:sz w:val="24"/>
          <w:szCs w:val="24"/>
        </w:rPr>
      </w:pPr>
      <w:r w:rsidRPr="007A4706">
        <w:rPr>
          <w:rFonts w:ascii="Times New Roman" w:hAnsi="Times New Roman"/>
          <w:color w:val="000000"/>
          <w:sz w:val="24"/>
          <w:szCs w:val="24"/>
        </w:rPr>
        <w:t xml:space="preserve">Питание клиентов организованно с учетом натуральных норм. В </w:t>
      </w:r>
      <w:r w:rsidR="00F97390" w:rsidRPr="007A4706">
        <w:rPr>
          <w:rFonts w:ascii="Times New Roman" w:hAnsi="Times New Roman"/>
          <w:color w:val="000000"/>
          <w:sz w:val="24"/>
          <w:szCs w:val="24"/>
        </w:rPr>
        <w:t>Марковском ГПЦ</w:t>
      </w:r>
      <w:r w:rsidRPr="007A4706">
        <w:rPr>
          <w:rFonts w:ascii="Times New Roman" w:hAnsi="Times New Roman"/>
          <w:color w:val="000000"/>
          <w:sz w:val="24"/>
          <w:szCs w:val="24"/>
        </w:rPr>
        <w:t xml:space="preserve"> работает  комисси</w:t>
      </w:r>
      <w:r w:rsidR="001D1E83" w:rsidRPr="007A4706">
        <w:rPr>
          <w:rFonts w:ascii="Times New Roman" w:hAnsi="Times New Roman"/>
          <w:color w:val="000000"/>
          <w:sz w:val="24"/>
          <w:szCs w:val="24"/>
        </w:rPr>
        <w:t>я по питанию, за год проведено 7</w:t>
      </w:r>
      <w:r w:rsidRPr="007A4706">
        <w:rPr>
          <w:rFonts w:ascii="Times New Roman" w:hAnsi="Times New Roman"/>
          <w:color w:val="000000"/>
          <w:sz w:val="24"/>
          <w:szCs w:val="24"/>
        </w:rPr>
        <w:t xml:space="preserve"> заседаний. </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980"/>
        <w:gridCol w:w="540"/>
        <w:gridCol w:w="360"/>
        <w:gridCol w:w="360"/>
        <w:gridCol w:w="462"/>
        <w:gridCol w:w="382"/>
        <w:gridCol w:w="326"/>
        <w:gridCol w:w="426"/>
        <w:gridCol w:w="567"/>
        <w:gridCol w:w="567"/>
        <w:gridCol w:w="567"/>
        <w:gridCol w:w="708"/>
        <w:gridCol w:w="993"/>
      </w:tblGrid>
      <w:tr w:rsidR="00C63C3C" w:rsidRPr="00C63C3C" w:rsidTr="001247DC">
        <w:trPr>
          <w:jc w:val="center"/>
        </w:trPr>
        <w:tc>
          <w:tcPr>
            <w:tcW w:w="1368" w:type="dxa"/>
          </w:tcPr>
          <w:p w:rsidR="0091558A" w:rsidRPr="007A4706" w:rsidRDefault="0091558A" w:rsidP="001247DC">
            <w:pPr>
              <w:spacing w:after="0"/>
              <w:jc w:val="center"/>
              <w:rPr>
                <w:rFonts w:ascii="Times New Roman" w:hAnsi="Times New Roman"/>
                <w:color w:val="000000"/>
                <w:sz w:val="24"/>
                <w:szCs w:val="24"/>
              </w:rPr>
            </w:pPr>
            <w:r w:rsidRPr="007A4706">
              <w:rPr>
                <w:rFonts w:ascii="Times New Roman" w:hAnsi="Times New Roman"/>
                <w:color w:val="000000"/>
                <w:sz w:val="24"/>
                <w:szCs w:val="24"/>
              </w:rPr>
              <w:t>Столы по Певзнеру</w:t>
            </w:r>
          </w:p>
        </w:tc>
        <w:tc>
          <w:tcPr>
            <w:tcW w:w="1980" w:type="dxa"/>
          </w:tcPr>
          <w:p w:rsidR="0091558A" w:rsidRPr="007A4706" w:rsidRDefault="0091558A" w:rsidP="001247DC">
            <w:pPr>
              <w:jc w:val="center"/>
              <w:rPr>
                <w:rFonts w:ascii="Times New Roman" w:hAnsi="Times New Roman"/>
                <w:color w:val="000000"/>
                <w:sz w:val="24"/>
                <w:szCs w:val="24"/>
              </w:rPr>
            </w:pPr>
            <w:r w:rsidRPr="007A4706">
              <w:rPr>
                <w:rFonts w:ascii="Times New Roman" w:hAnsi="Times New Roman"/>
                <w:color w:val="000000"/>
                <w:sz w:val="24"/>
                <w:szCs w:val="24"/>
              </w:rPr>
              <w:t>0 стол</w:t>
            </w:r>
          </w:p>
        </w:tc>
        <w:tc>
          <w:tcPr>
            <w:tcW w:w="540" w:type="dxa"/>
          </w:tcPr>
          <w:p w:rsidR="0091558A" w:rsidRPr="007A4706" w:rsidRDefault="0091558A" w:rsidP="001247DC">
            <w:pPr>
              <w:jc w:val="center"/>
              <w:rPr>
                <w:rFonts w:ascii="Times New Roman" w:hAnsi="Times New Roman"/>
                <w:color w:val="000000"/>
                <w:sz w:val="24"/>
                <w:szCs w:val="24"/>
              </w:rPr>
            </w:pPr>
            <w:r w:rsidRPr="007A4706">
              <w:rPr>
                <w:rFonts w:ascii="Times New Roman" w:hAnsi="Times New Roman"/>
                <w:color w:val="000000"/>
                <w:sz w:val="24"/>
                <w:szCs w:val="24"/>
              </w:rPr>
              <w:t>1</w:t>
            </w:r>
          </w:p>
        </w:tc>
        <w:tc>
          <w:tcPr>
            <w:tcW w:w="360" w:type="dxa"/>
          </w:tcPr>
          <w:p w:rsidR="0091558A" w:rsidRPr="007A4706" w:rsidRDefault="0091558A" w:rsidP="001247DC">
            <w:pPr>
              <w:jc w:val="center"/>
              <w:rPr>
                <w:rFonts w:ascii="Times New Roman" w:hAnsi="Times New Roman"/>
                <w:color w:val="000000"/>
                <w:sz w:val="24"/>
                <w:szCs w:val="24"/>
              </w:rPr>
            </w:pPr>
            <w:r w:rsidRPr="007A4706">
              <w:rPr>
                <w:rFonts w:ascii="Times New Roman" w:hAnsi="Times New Roman"/>
                <w:color w:val="000000"/>
                <w:sz w:val="24"/>
                <w:szCs w:val="24"/>
              </w:rPr>
              <w:t>3</w:t>
            </w:r>
          </w:p>
        </w:tc>
        <w:tc>
          <w:tcPr>
            <w:tcW w:w="360" w:type="dxa"/>
          </w:tcPr>
          <w:p w:rsidR="0091558A" w:rsidRPr="007A4706" w:rsidRDefault="0091558A" w:rsidP="001247DC">
            <w:pPr>
              <w:jc w:val="center"/>
              <w:rPr>
                <w:rFonts w:ascii="Times New Roman" w:hAnsi="Times New Roman"/>
                <w:color w:val="000000"/>
                <w:sz w:val="24"/>
                <w:szCs w:val="24"/>
              </w:rPr>
            </w:pPr>
            <w:r w:rsidRPr="007A4706">
              <w:rPr>
                <w:rFonts w:ascii="Times New Roman" w:hAnsi="Times New Roman"/>
                <w:color w:val="000000"/>
                <w:sz w:val="24"/>
                <w:szCs w:val="24"/>
              </w:rPr>
              <w:t>4</w:t>
            </w:r>
          </w:p>
        </w:tc>
        <w:tc>
          <w:tcPr>
            <w:tcW w:w="462" w:type="dxa"/>
          </w:tcPr>
          <w:p w:rsidR="0091558A" w:rsidRPr="007A4706" w:rsidRDefault="0091558A" w:rsidP="001247DC">
            <w:pPr>
              <w:jc w:val="center"/>
              <w:rPr>
                <w:rFonts w:ascii="Times New Roman" w:hAnsi="Times New Roman"/>
                <w:color w:val="000000"/>
                <w:sz w:val="24"/>
                <w:szCs w:val="24"/>
              </w:rPr>
            </w:pPr>
            <w:r w:rsidRPr="007A4706">
              <w:rPr>
                <w:rFonts w:ascii="Times New Roman" w:hAnsi="Times New Roman"/>
                <w:color w:val="000000"/>
                <w:sz w:val="24"/>
                <w:szCs w:val="24"/>
              </w:rPr>
              <w:t>5</w:t>
            </w:r>
          </w:p>
        </w:tc>
        <w:tc>
          <w:tcPr>
            <w:tcW w:w="382" w:type="dxa"/>
          </w:tcPr>
          <w:p w:rsidR="0091558A" w:rsidRPr="007A4706" w:rsidRDefault="0091558A" w:rsidP="001247DC">
            <w:pPr>
              <w:jc w:val="center"/>
              <w:rPr>
                <w:rFonts w:ascii="Times New Roman" w:hAnsi="Times New Roman"/>
                <w:color w:val="000000"/>
                <w:sz w:val="24"/>
                <w:szCs w:val="24"/>
              </w:rPr>
            </w:pPr>
            <w:r w:rsidRPr="007A4706">
              <w:rPr>
                <w:rFonts w:ascii="Times New Roman" w:hAnsi="Times New Roman"/>
                <w:color w:val="000000"/>
                <w:sz w:val="24"/>
                <w:szCs w:val="24"/>
              </w:rPr>
              <w:t>6</w:t>
            </w:r>
          </w:p>
        </w:tc>
        <w:tc>
          <w:tcPr>
            <w:tcW w:w="326" w:type="dxa"/>
          </w:tcPr>
          <w:p w:rsidR="0091558A" w:rsidRPr="007A4706" w:rsidRDefault="0091558A" w:rsidP="001247DC">
            <w:pPr>
              <w:jc w:val="center"/>
              <w:rPr>
                <w:rFonts w:ascii="Times New Roman" w:hAnsi="Times New Roman"/>
                <w:color w:val="000000"/>
                <w:sz w:val="24"/>
                <w:szCs w:val="24"/>
              </w:rPr>
            </w:pPr>
            <w:r w:rsidRPr="007A4706">
              <w:rPr>
                <w:rFonts w:ascii="Times New Roman" w:hAnsi="Times New Roman"/>
                <w:color w:val="000000"/>
                <w:sz w:val="24"/>
                <w:szCs w:val="24"/>
              </w:rPr>
              <w:t>7</w:t>
            </w:r>
          </w:p>
        </w:tc>
        <w:tc>
          <w:tcPr>
            <w:tcW w:w="426" w:type="dxa"/>
          </w:tcPr>
          <w:p w:rsidR="0091558A" w:rsidRPr="007A4706" w:rsidRDefault="0091558A" w:rsidP="001247DC">
            <w:pPr>
              <w:jc w:val="center"/>
              <w:rPr>
                <w:rFonts w:ascii="Times New Roman" w:hAnsi="Times New Roman"/>
                <w:color w:val="000000"/>
                <w:sz w:val="24"/>
                <w:szCs w:val="24"/>
              </w:rPr>
            </w:pPr>
            <w:r w:rsidRPr="007A4706">
              <w:rPr>
                <w:rFonts w:ascii="Times New Roman" w:hAnsi="Times New Roman"/>
                <w:color w:val="000000"/>
                <w:sz w:val="24"/>
                <w:szCs w:val="24"/>
              </w:rPr>
              <w:t>8</w:t>
            </w:r>
          </w:p>
        </w:tc>
        <w:tc>
          <w:tcPr>
            <w:tcW w:w="567" w:type="dxa"/>
          </w:tcPr>
          <w:p w:rsidR="0091558A" w:rsidRPr="007A4706" w:rsidRDefault="0091558A" w:rsidP="001247DC">
            <w:pPr>
              <w:jc w:val="center"/>
              <w:rPr>
                <w:rFonts w:ascii="Times New Roman" w:hAnsi="Times New Roman"/>
                <w:color w:val="000000"/>
                <w:sz w:val="24"/>
                <w:szCs w:val="24"/>
              </w:rPr>
            </w:pPr>
            <w:r w:rsidRPr="007A4706">
              <w:rPr>
                <w:rFonts w:ascii="Times New Roman" w:hAnsi="Times New Roman"/>
                <w:color w:val="000000"/>
                <w:sz w:val="24"/>
                <w:szCs w:val="24"/>
              </w:rPr>
              <w:t>9</w:t>
            </w:r>
          </w:p>
        </w:tc>
        <w:tc>
          <w:tcPr>
            <w:tcW w:w="567" w:type="dxa"/>
          </w:tcPr>
          <w:p w:rsidR="0091558A" w:rsidRPr="007A4706" w:rsidRDefault="0091558A" w:rsidP="001247DC">
            <w:pPr>
              <w:jc w:val="center"/>
              <w:rPr>
                <w:rFonts w:ascii="Times New Roman" w:hAnsi="Times New Roman"/>
                <w:color w:val="000000"/>
                <w:sz w:val="24"/>
                <w:szCs w:val="24"/>
              </w:rPr>
            </w:pPr>
            <w:r w:rsidRPr="007A4706">
              <w:rPr>
                <w:rFonts w:ascii="Times New Roman" w:hAnsi="Times New Roman"/>
                <w:color w:val="000000"/>
                <w:sz w:val="24"/>
                <w:szCs w:val="24"/>
              </w:rPr>
              <w:t>10</w:t>
            </w:r>
          </w:p>
        </w:tc>
        <w:tc>
          <w:tcPr>
            <w:tcW w:w="567" w:type="dxa"/>
          </w:tcPr>
          <w:p w:rsidR="0091558A" w:rsidRPr="007A4706" w:rsidRDefault="0091558A" w:rsidP="001247DC">
            <w:pPr>
              <w:jc w:val="center"/>
              <w:rPr>
                <w:rFonts w:ascii="Times New Roman" w:hAnsi="Times New Roman"/>
                <w:color w:val="000000"/>
                <w:sz w:val="24"/>
                <w:szCs w:val="24"/>
              </w:rPr>
            </w:pPr>
            <w:r w:rsidRPr="007A4706">
              <w:rPr>
                <w:rFonts w:ascii="Times New Roman" w:hAnsi="Times New Roman"/>
                <w:color w:val="000000"/>
                <w:sz w:val="24"/>
                <w:szCs w:val="24"/>
              </w:rPr>
              <w:t>14</w:t>
            </w:r>
          </w:p>
        </w:tc>
        <w:tc>
          <w:tcPr>
            <w:tcW w:w="708" w:type="dxa"/>
          </w:tcPr>
          <w:p w:rsidR="0091558A" w:rsidRPr="007A4706" w:rsidRDefault="0091558A" w:rsidP="001247DC">
            <w:pPr>
              <w:jc w:val="center"/>
              <w:rPr>
                <w:rFonts w:ascii="Times New Roman" w:hAnsi="Times New Roman"/>
                <w:color w:val="000000"/>
                <w:sz w:val="24"/>
                <w:szCs w:val="24"/>
              </w:rPr>
            </w:pPr>
            <w:r w:rsidRPr="007A4706">
              <w:rPr>
                <w:rFonts w:ascii="Times New Roman" w:hAnsi="Times New Roman"/>
                <w:color w:val="000000"/>
                <w:sz w:val="24"/>
                <w:szCs w:val="24"/>
              </w:rPr>
              <w:t>15</w:t>
            </w:r>
          </w:p>
        </w:tc>
        <w:tc>
          <w:tcPr>
            <w:tcW w:w="993" w:type="dxa"/>
          </w:tcPr>
          <w:p w:rsidR="0091558A" w:rsidRPr="007A4706" w:rsidRDefault="0091558A" w:rsidP="001247DC">
            <w:pPr>
              <w:jc w:val="center"/>
              <w:rPr>
                <w:rFonts w:ascii="Times New Roman" w:hAnsi="Times New Roman"/>
                <w:color w:val="000000"/>
                <w:sz w:val="24"/>
                <w:szCs w:val="24"/>
              </w:rPr>
            </w:pPr>
            <w:r w:rsidRPr="007A4706">
              <w:rPr>
                <w:rFonts w:ascii="Times New Roman" w:hAnsi="Times New Roman"/>
                <w:color w:val="000000"/>
                <w:sz w:val="24"/>
                <w:szCs w:val="24"/>
              </w:rPr>
              <w:t>всего</w:t>
            </w:r>
          </w:p>
        </w:tc>
      </w:tr>
      <w:tr w:rsidR="001D1E83" w:rsidRPr="00C63C3C" w:rsidTr="001247DC">
        <w:trPr>
          <w:jc w:val="center"/>
        </w:trPr>
        <w:tc>
          <w:tcPr>
            <w:tcW w:w="1368" w:type="dxa"/>
          </w:tcPr>
          <w:p w:rsidR="001D1E83" w:rsidRPr="007A4706" w:rsidRDefault="001D1E83" w:rsidP="00C63C3C">
            <w:pPr>
              <w:spacing w:after="0"/>
              <w:jc w:val="both"/>
              <w:rPr>
                <w:rFonts w:ascii="Times New Roman" w:hAnsi="Times New Roman"/>
                <w:color w:val="000000"/>
                <w:sz w:val="24"/>
                <w:szCs w:val="24"/>
              </w:rPr>
            </w:pPr>
            <w:r w:rsidRPr="007A4706">
              <w:rPr>
                <w:rFonts w:ascii="Times New Roman" w:hAnsi="Times New Roman"/>
                <w:color w:val="000000"/>
                <w:sz w:val="24"/>
                <w:szCs w:val="24"/>
              </w:rPr>
              <w:t>Кол</w:t>
            </w:r>
            <w:r w:rsidR="00C63C3C" w:rsidRPr="007A4706">
              <w:rPr>
                <w:rFonts w:ascii="Times New Roman" w:hAnsi="Times New Roman"/>
                <w:color w:val="000000"/>
                <w:sz w:val="24"/>
                <w:szCs w:val="24"/>
              </w:rPr>
              <w:t>-во</w:t>
            </w:r>
            <w:r w:rsidRPr="007A4706">
              <w:rPr>
                <w:rFonts w:ascii="Times New Roman" w:hAnsi="Times New Roman"/>
                <w:color w:val="000000"/>
                <w:sz w:val="24"/>
                <w:szCs w:val="24"/>
              </w:rPr>
              <w:t xml:space="preserve"> лиц</w:t>
            </w:r>
            <w:r w:rsidR="00C63C3C" w:rsidRPr="007A4706">
              <w:rPr>
                <w:rFonts w:ascii="Times New Roman" w:hAnsi="Times New Roman"/>
                <w:color w:val="000000"/>
                <w:sz w:val="24"/>
                <w:szCs w:val="24"/>
              </w:rPr>
              <w:t>,</w:t>
            </w:r>
            <w:r w:rsidRPr="007A4706">
              <w:rPr>
                <w:rFonts w:ascii="Times New Roman" w:hAnsi="Times New Roman"/>
                <w:color w:val="000000"/>
                <w:sz w:val="24"/>
                <w:szCs w:val="24"/>
              </w:rPr>
              <w:t xml:space="preserve"> получ</w:t>
            </w:r>
            <w:r w:rsidR="00C63C3C" w:rsidRPr="007A4706">
              <w:rPr>
                <w:rFonts w:ascii="Times New Roman" w:hAnsi="Times New Roman"/>
                <w:color w:val="000000"/>
                <w:sz w:val="24"/>
                <w:szCs w:val="24"/>
              </w:rPr>
              <w:t>-</w:t>
            </w:r>
            <w:r w:rsidRPr="007A4706">
              <w:rPr>
                <w:rFonts w:ascii="Times New Roman" w:hAnsi="Times New Roman"/>
                <w:color w:val="000000"/>
                <w:sz w:val="24"/>
                <w:szCs w:val="24"/>
              </w:rPr>
              <w:t>х диету</w:t>
            </w:r>
          </w:p>
        </w:tc>
        <w:tc>
          <w:tcPr>
            <w:tcW w:w="1980" w:type="dxa"/>
          </w:tcPr>
          <w:p w:rsidR="001D1E83" w:rsidRPr="007A4706" w:rsidRDefault="001D1E83" w:rsidP="00C23B51">
            <w:pPr>
              <w:jc w:val="both"/>
              <w:rPr>
                <w:rFonts w:ascii="Times New Roman" w:hAnsi="Times New Roman"/>
                <w:color w:val="000000"/>
                <w:sz w:val="24"/>
                <w:szCs w:val="24"/>
              </w:rPr>
            </w:pPr>
          </w:p>
        </w:tc>
        <w:tc>
          <w:tcPr>
            <w:tcW w:w="540" w:type="dxa"/>
          </w:tcPr>
          <w:p w:rsidR="001D1E83" w:rsidRPr="007A4706" w:rsidRDefault="00990596" w:rsidP="00755E5C">
            <w:pPr>
              <w:jc w:val="both"/>
              <w:rPr>
                <w:rFonts w:ascii="Times New Roman" w:hAnsi="Times New Roman"/>
                <w:color w:val="000000"/>
                <w:sz w:val="24"/>
                <w:szCs w:val="24"/>
              </w:rPr>
            </w:pPr>
            <w:r w:rsidRPr="007A4706">
              <w:rPr>
                <w:rFonts w:ascii="Times New Roman" w:hAnsi="Times New Roman"/>
                <w:color w:val="000000"/>
                <w:sz w:val="24"/>
                <w:szCs w:val="24"/>
              </w:rPr>
              <w:t>8</w:t>
            </w:r>
            <w:r w:rsidR="00755E5C" w:rsidRPr="007A4706">
              <w:rPr>
                <w:rFonts w:ascii="Times New Roman" w:hAnsi="Times New Roman"/>
                <w:color w:val="000000"/>
                <w:sz w:val="24"/>
                <w:szCs w:val="24"/>
              </w:rPr>
              <w:t>6</w:t>
            </w:r>
          </w:p>
        </w:tc>
        <w:tc>
          <w:tcPr>
            <w:tcW w:w="360" w:type="dxa"/>
          </w:tcPr>
          <w:p w:rsidR="001D1E83" w:rsidRPr="007A4706" w:rsidRDefault="001D1E83" w:rsidP="00C70AA1">
            <w:pPr>
              <w:jc w:val="both"/>
              <w:rPr>
                <w:rFonts w:ascii="Times New Roman" w:hAnsi="Times New Roman"/>
                <w:color w:val="000000"/>
                <w:sz w:val="24"/>
                <w:szCs w:val="24"/>
              </w:rPr>
            </w:pPr>
            <w:r w:rsidRPr="007A4706">
              <w:rPr>
                <w:rFonts w:ascii="Times New Roman" w:hAnsi="Times New Roman"/>
                <w:color w:val="000000"/>
                <w:sz w:val="24"/>
                <w:szCs w:val="24"/>
              </w:rPr>
              <w:t>-</w:t>
            </w:r>
          </w:p>
        </w:tc>
        <w:tc>
          <w:tcPr>
            <w:tcW w:w="360" w:type="dxa"/>
          </w:tcPr>
          <w:p w:rsidR="001D1E83" w:rsidRPr="007A4706" w:rsidRDefault="001D1E83" w:rsidP="00C70AA1">
            <w:pPr>
              <w:jc w:val="both"/>
              <w:rPr>
                <w:rFonts w:ascii="Times New Roman" w:hAnsi="Times New Roman"/>
                <w:color w:val="000000"/>
                <w:sz w:val="24"/>
                <w:szCs w:val="24"/>
              </w:rPr>
            </w:pPr>
            <w:r w:rsidRPr="007A4706">
              <w:rPr>
                <w:rFonts w:ascii="Times New Roman" w:hAnsi="Times New Roman"/>
                <w:color w:val="000000"/>
                <w:sz w:val="24"/>
                <w:szCs w:val="24"/>
              </w:rPr>
              <w:t>1</w:t>
            </w:r>
          </w:p>
        </w:tc>
        <w:tc>
          <w:tcPr>
            <w:tcW w:w="462" w:type="dxa"/>
          </w:tcPr>
          <w:p w:rsidR="001D1E83" w:rsidRPr="007A4706" w:rsidRDefault="001D1E83" w:rsidP="00C70AA1">
            <w:pPr>
              <w:jc w:val="both"/>
              <w:rPr>
                <w:rFonts w:ascii="Times New Roman" w:hAnsi="Times New Roman"/>
                <w:color w:val="000000"/>
                <w:sz w:val="24"/>
                <w:szCs w:val="24"/>
              </w:rPr>
            </w:pPr>
            <w:r w:rsidRPr="007A4706">
              <w:rPr>
                <w:rFonts w:ascii="Times New Roman" w:hAnsi="Times New Roman"/>
                <w:color w:val="000000"/>
                <w:sz w:val="24"/>
                <w:szCs w:val="24"/>
              </w:rPr>
              <w:t>-</w:t>
            </w:r>
          </w:p>
        </w:tc>
        <w:tc>
          <w:tcPr>
            <w:tcW w:w="382" w:type="dxa"/>
          </w:tcPr>
          <w:p w:rsidR="001D1E83" w:rsidRPr="007A4706" w:rsidRDefault="001D1E83" w:rsidP="00C70AA1">
            <w:pPr>
              <w:jc w:val="both"/>
              <w:rPr>
                <w:rFonts w:ascii="Times New Roman" w:hAnsi="Times New Roman"/>
                <w:color w:val="000000"/>
                <w:sz w:val="24"/>
                <w:szCs w:val="24"/>
              </w:rPr>
            </w:pPr>
            <w:r w:rsidRPr="007A4706">
              <w:rPr>
                <w:rFonts w:ascii="Times New Roman" w:hAnsi="Times New Roman"/>
                <w:color w:val="000000"/>
                <w:sz w:val="24"/>
                <w:szCs w:val="24"/>
              </w:rPr>
              <w:t>-</w:t>
            </w:r>
          </w:p>
        </w:tc>
        <w:tc>
          <w:tcPr>
            <w:tcW w:w="326" w:type="dxa"/>
          </w:tcPr>
          <w:p w:rsidR="001D1E83" w:rsidRPr="007A4706" w:rsidRDefault="001D1E83" w:rsidP="00C70AA1">
            <w:pPr>
              <w:jc w:val="both"/>
              <w:rPr>
                <w:rFonts w:ascii="Times New Roman" w:hAnsi="Times New Roman"/>
                <w:color w:val="000000"/>
                <w:sz w:val="24"/>
                <w:szCs w:val="24"/>
              </w:rPr>
            </w:pPr>
            <w:r w:rsidRPr="007A4706">
              <w:rPr>
                <w:rFonts w:ascii="Times New Roman" w:hAnsi="Times New Roman"/>
                <w:color w:val="000000"/>
                <w:sz w:val="24"/>
                <w:szCs w:val="24"/>
              </w:rPr>
              <w:t>-</w:t>
            </w:r>
          </w:p>
        </w:tc>
        <w:tc>
          <w:tcPr>
            <w:tcW w:w="426" w:type="dxa"/>
          </w:tcPr>
          <w:p w:rsidR="001D1E83" w:rsidRPr="007A4706" w:rsidRDefault="001D1E83" w:rsidP="00C70AA1">
            <w:pPr>
              <w:jc w:val="both"/>
              <w:rPr>
                <w:rFonts w:ascii="Times New Roman" w:hAnsi="Times New Roman"/>
                <w:color w:val="000000"/>
                <w:sz w:val="24"/>
                <w:szCs w:val="24"/>
              </w:rPr>
            </w:pPr>
            <w:r w:rsidRPr="007A4706">
              <w:rPr>
                <w:rFonts w:ascii="Times New Roman" w:hAnsi="Times New Roman"/>
                <w:color w:val="000000"/>
                <w:sz w:val="24"/>
                <w:szCs w:val="24"/>
              </w:rPr>
              <w:t>-</w:t>
            </w:r>
          </w:p>
        </w:tc>
        <w:tc>
          <w:tcPr>
            <w:tcW w:w="567" w:type="dxa"/>
          </w:tcPr>
          <w:p w:rsidR="001D1E83" w:rsidRPr="007A4706" w:rsidRDefault="00990596" w:rsidP="00C70AA1">
            <w:pPr>
              <w:jc w:val="both"/>
              <w:rPr>
                <w:rFonts w:ascii="Times New Roman" w:hAnsi="Times New Roman"/>
                <w:color w:val="000000"/>
                <w:sz w:val="24"/>
                <w:szCs w:val="24"/>
              </w:rPr>
            </w:pPr>
            <w:r w:rsidRPr="007A4706">
              <w:rPr>
                <w:rFonts w:ascii="Times New Roman" w:hAnsi="Times New Roman"/>
                <w:color w:val="000000"/>
                <w:sz w:val="24"/>
                <w:szCs w:val="24"/>
              </w:rPr>
              <w:t>17</w:t>
            </w:r>
          </w:p>
        </w:tc>
        <w:tc>
          <w:tcPr>
            <w:tcW w:w="567" w:type="dxa"/>
          </w:tcPr>
          <w:p w:rsidR="001D1E83" w:rsidRPr="007A4706" w:rsidRDefault="001D1E83" w:rsidP="00C70AA1">
            <w:pPr>
              <w:jc w:val="both"/>
              <w:rPr>
                <w:rFonts w:ascii="Times New Roman" w:hAnsi="Times New Roman"/>
                <w:color w:val="000000"/>
                <w:sz w:val="24"/>
                <w:szCs w:val="24"/>
              </w:rPr>
            </w:pPr>
            <w:r w:rsidRPr="007A4706">
              <w:rPr>
                <w:rFonts w:ascii="Times New Roman" w:hAnsi="Times New Roman"/>
                <w:color w:val="000000"/>
                <w:sz w:val="24"/>
                <w:szCs w:val="24"/>
              </w:rPr>
              <w:t>-</w:t>
            </w:r>
          </w:p>
        </w:tc>
        <w:tc>
          <w:tcPr>
            <w:tcW w:w="567" w:type="dxa"/>
          </w:tcPr>
          <w:p w:rsidR="001D1E83" w:rsidRPr="007A4706" w:rsidRDefault="001D1E83" w:rsidP="00C70AA1">
            <w:pPr>
              <w:jc w:val="both"/>
              <w:rPr>
                <w:rFonts w:ascii="Times New Roman" w:hAnsi="Times New Roman"/>
                <w:color w:val="000000"/>
                <w:sz w:val="24"/>
                <w:szCs w:val="24"/>
              </w:rPr>
            </w:pPr>
          </w:p>
        </w:tc>
        <w:tc>
          <w:tcPr>
            <w:tcW w:w="708" w:type="dxa"/>
          </w:tcPr>
          <w:p w:rsidR="001D1E83" w:rsidRPr="007A4706" w:rsidRDefault="001D1E83" w:rsidP="00755E5C">
            <w:pPr>
              <w:jc w:val="both"/>
              <w:rPr>
                <w:rFonts w:ascii="Times New Roman" w:hAnsi="Times New Roman"/>
                <w:color w:val="000000"/>
                <w:sz w:val="24"/>
                <w:szCs w:val="24"/>
              </w:rPr>
            </w:pPr>
            <w:r w:rsidRPr="007A4706">
              <w:rPr>
                <w:rFonts w:ascii="Times New Roman" w:hAnsi="Times New Roman"/>
                <w:color w:val="000000"/>
                <w:sz w:val="24"/>
                <w:szCs w:val="24"/>
              </w:rPr>
              <w:t>2</w:t>
            </w:r>
            <w:r w:rsidR="00755E5C" w:rsidRPr="007A4706">
              <w:rPr>
                <w:rFonts w:ascii="Times New Roman" w:hAnsi="Times New Roman"/>
                <w:color w:val="000000"/>
                <w:sz w:val="24"/>
                <w:szCs w:val="24"/>
              </w:rPr>
              <w:t>81</w:t>
            </w:r>
          </w:p>
        </w:tc>
        <w:tc>
          <w:tcPr>
            <w:tcW w:w="993" w:type="dxa"/>
          </w:tcPr>
          <w:p w:rsidR="00F97390" w:rsidRPr="007A4706" w:rsidRDefault="00755E5C" w:rsidP="00C70AA1">
            <w:pPr>
              <w:jc w:val="both"/>
              <w:rPr>
                <w:rFonts w:ascii="Times New Roman" w:hAnsi="Times New Roman"/>
                <w:color w:val="000000"/>
                <w:sz w:val="24"/>
                <w:szCs w:val="24"/>
              </w:rPr>
            </w:pPr>
            <w:r w:rsidRPr="007A4706">
              <w:rPr>
                <w:rFonts w:ascii="Times New Roman" w:hAnsi="Times New Roman"/>
                <w:color w:val="000000"/>
                <w:sz w:val="24"/>
                <w:szCs w:val="24"/>
              </w:rPr>
              <w:t>385</w:t>
            </w:r>
          </w:p>
        </w:tc>
      </w:tr>
    </w:tbl>
    <w:p w:rsidR="0091558A" w:rsidRPr="007A4706" w:rsidRDefault="0091558A" w:rsidP="00C23B51">
      <w:pPr>
        <w:spacing w:after="0"/>
        <w:jc w:val="center"/>
        <w:rPr>
          <w:rFonts w:ascii="Times New Roman" w:hAnsi="Times New Roman"/>
          <w:b/>
          <w:color w:val="000000"/>
          <w:sz w:val="24"/>
          <w:szCs w:val="24"/>
        </w:rPr>
      </w:pPr>
    </w:p>
    <w:p w:rsidR="0091558A" w:rsidRPr="007A4706" w:rsidRDefault="0091558A" w:rsidP="00C23B51">
      <w:pPr>
        <w:spacing w:after="0"/>
        <w:jc w:val="center"/>
        <w:rPr>
          <w:rFonts w:ascii="Times New Roman" w:hAnsi="Times New Roman"/>
          <w:b/>
          <w:color w:val="000000"/>
          <w:sz w:val="24"/>
          <w:szCs w:val="24"/>
        </w:rPr>
      </w:pPr>
    </w:p>
    <w:p w:rsidR="0091558A" w:rsidRPr="007A4706" w:rsidRDefault="0091558A" w:rsidP="00C23B51">
      <w:pPr>
        <w:spacing w:after="0"/>
        <w:jc w:val="center"/>
        <w:rPr>
          <w:rFonts w:ascii="Times New Roman" w:hAnsi="Times New Roman"/>
          <w:b/>
          <w:color w:val="000000"/>
          <w:sz w:val="24"/>
          <w:szCs w:val="24"/>
        </w:rPr>
      </w:pPr>
      <w:r w:rsidRPr="007A4706">
        <w:rPr>
          <w:rFonts w:ascii="Times New Roman" w:hAnsi="Times New Roman"/>
          <w:b/>
          <w:color w:val="000000"/>
          <w:sz w:val="24"/>
          <w:szCs w:val="24"/>
        </w:rPr>
        <w:t>Сведения о заболеваемости  инфекционными</w:t>
      </w:r>
    </w:p>
    <w:p w:rsidR="0091558A" w:rsidRPr="007A4706" w:rsidRDefault="0091558A" w:rsidP="00AD7513">
      <w:pPr>
        <w:spacing w:after="0"/>
        <w:jc w:val="center"/>
        <w:rPr>
          <w:rFonts w:ascii="Times New Roman" w:hAnsi="Times New Roman"/>
          <w:b/>
          <w:color w:val="000000"/>
          <w:sz w:val="24"/>
          <w:szCs w:val="24"/>
        </w:rPr>
      </w:pPr>
      <w:r w:rsidRPr="007A4706">
        <w:rPr>
          <w:rFonts w:ascii="Times New Roman" w:hAnsi="Times New Roman"/>
          <w:b/>
          <w:color w:val="000000"/>
          <w:sz w:val="24"/>
          <w:szCs w:val="24"/>
        </w:rPr>
        <w:t xml:space="preserve"> и паразитарными заболеваниями.</w:t>
      </w:r>
    </w:p>
    <w:p w:rsidR="0091558A" w:rsidRPr="007A4706" w:rsidRDefault="0091558A" w:rsidP="00AD7513">
      <w:pPr>
        <w:spacing w:after="0"/>
        <w:jc w:val="center"/>
        <w:rPr>
          <w:rFonts w:ascii="Times New Roman" w:hAnsi="Times New Roman"/>
          <w:b/>
          <w:color w:val="000000"/>
          <w:sz w:val="24"/>
          <w:szCs w:val="24"/>
        </w:rPr>
      </w:pPr>
    </w:p>
    <w:p w:rsidR="0091558A" w:rsidRPr="007A4706" w:rsidRDefault="0091558A" w:rsidP="007225E2">
      <w:pPr>
        <w:ind w:firstLine="567"/>
        <w:jc w:val="both"/>
        <w:rPr>
          <w:rFonts w:ascii="Times New Roman" w:hAnsi="Times New Roman"/>
          <w:color w:val="000000"/>
          <w:sz w:val="24"/>
          <w:szCs w:val="24"/>
        </w:rPr>
      </w:pPr>
      <w:r w:rsidRPr="007A4706">
        <w:rPr>
          <w:rFonts w:ascii="Times New Roman" w:hAnsi="Times New Roman"/>
          <w:color w:val="000000"/>
          <w:sz w:val="24"/>
          <w:szCs w:val="24"/>
        </w:rPr>
        <w:t>Инфекционная заболеваемость за 201</w:t>
      </w:r>
      <w:r w:rsidR="007835B6" w:rsidRPr="007A4706">
        <w:rPr>
          <w:rFonts w:ascii="Times New Roman" w:hAnsi="Times New Roman"/>
          <w:color w:val="000000"/>
          <w:sz w:val="24"/>
          <w:szCs w:val="24"/>
        </w:rPr>
        <w:t>6</w:t>
      </w:r>
      <w:r w:rsidR="00990596" w:rsidRPr="007A4706">
        <w:rPr>
          <w:rFonts w:ascii="Times New Roman" w:hAnsi="Times New Roman"/>
          <w:color w:val="000000"/>
          <w:sz w:val="24"/>
          <w:szCs w:val="24"/>
        </w:rPr>
        <w:t xml:space="preserve"> </w:t>
      </w:r>
      <w:r w:rsidRPr="007A4706">
        <w:rPr>
          <w:rFonts w:ascii="Times New Roman" w:hAnsi="Times New Roman"/>
          <w:color w:val="000000"/>
          <w:sz w:val="24"/>
          <w:szCs w:val="24"/>
        </w:rPr>
        <w:t>г. не зарегистрирована.</w:t>
      </w:r>
    </w:p>
    <w:p w:rsidR="0091558A" w:rsidRPr="007A4706" w:rsidRDefault="0091558A" w:rsidP="007225E2">
      <w:pPr>
        <w:jc w:val="center"/>
        <w:rPr>
          <w:rFonts w:ascii="Times New Roman" w:hAnsi="Times New Roman"/>
          <w:b/>
          <w:color w:val="000000"/>
          <w:sz w:val="24"/>
          <w:szCs w:val="24"/>
        </w:rPr>
      </w:pPr>
      <w:r w:rsidRPr="007A4706">
        <w:rPr>
          <w:rFonts w:ascii="Times New Roman" w:hAnsi="Times New Roman"/>
          <w:b/>
          <w:color w:val="000000"/>
          <w:sz w:val="24"/>
          <w:szCs w:val="24"/>
        </w:rPr>
        <w:t>Лечебно</w:t>
      </w:r>
      <w:r w:rsidR="00AE7728" w:rsidRPr="007A4706">
        <w:rPr>
          <w:rFonts w:ascii="Times New Roman" w:hAnsi="Times New Roman"/>
          <w:b/>
          <w:color w:val="000000"/>
          <w:sz w:val="24"/>
          <w:szCs w:val="24"/>
        </w:rPr>
        <w:t xml:space="preserve"> </w:t>
      </w:r>
      <w:r w:rsidRPr="007A4706">
        <w:rPr>
          <w:rFonts w:ascii="Times New Roman" w:hAnsi="Times New Roman"/>
          <w:b/>
          <w:color w:val="000000"/>
          <w:sz w:val="24"/>
          <w:szCs w:val="24"/>
        </w:rPr>
        <w:t>- диагностическая работа</w:t>
      </w:r>
    </w:p>
    <w:p w:rsidR="0091558A" w:rsidRPr="007A4706" w:rsidRDefault="0091558A" w:rsidP="006D0930">
      <w:pPr>
        <w:numPr>
          <w:ilvl w:val="0"/>
          <w:numId w:val="2"/>
        </w:numPr>
        <w:spacing w:after="0" w:line="240" w:lineRule="auto"/>
        <w:jc w:val="both"/>
        <w:rPr>
          <w:rFonts w:ascii="Times New Roman" w:hAnsi="Times New Roman"/>
          <w:color w:val="000000"/>
          <w:sz w:val="24"/>
          <w:szCs w:val="24"/>
        </w:rPr>
      </w:pPr>
      <w:r w:rsidRPr="007A4706">
        <w:rPr>
          <w:rFonts w:ascii="Times New Roman" w:hAnsi="Times New Roman"/>
          <w:color w:val="000000"/>
          <w:sz w:val="24"/>
          <w:szCs w:val="24"/>
        </w:rPr>
        <w:t>Исследование крови (общий анализ)</w:t>
      </w:r>
    </w:p>
    <w:p w:rsidR="0091558A" w:rsidRPr="007A4706" w:rsidRDefault="0091558A" w:rsidP="00C23B51">
      <w:pPr>
        <w:spacing w:after="0"/>
        <w:ind w:left="360"/>
        <w:jc w:val="both"/>
        <w:rPr>
          <w:rFonts w:ascii="Times New Roman" w:hAnsi="Times New Roman"/>
          <w:b/>
          <w:color w:val="000000"/>
          <w:sz w:val="24"/>
          <w:szCs w:val="24"/>
        </w:rPr>
      </w:pPr>
      <w:r w:rsidRPr="007A4706">
        <w:rPr>
          <w:rFonts w:ascii="Times New Roman" w:hAnsi="Times New Roman"/>
          <w:color w:val="000000"/>
          <w:sz w:val="24"/>
          <w:szCs w:val="24"/>
        </w:rPr>
        <w:t xml:space="preserve">Всего: </w:t>
      </w:r>
      <w:r w:rsidR="004B05EC" w:rsidRPr="007A4706">
        <w:rPr>
          <w:rFonts w:ascii="Times New Roman" w:hAnsi="Times New Roman"/>
          <w:b/>
          <w:color w:val="000000"/>
          <w:sz w:val="24"/>
          <w:szCs w:val="24"/>
        </w:rPr>
        <w:t>728</w:t>
      </w:r>
    </w:p>
    <w:p w:rsidR="0091558A" w:rsidRPr="007A4706" w:rsidRDefault="0091558A" w:rsidP="00C23B51">
      <w:pPr>
        <w:spacing w:after="0"/>
        <w:ind w:left="360"/>
        <w:jc w:val="both"/>
        <w:rPr>
          <w:rFonts w:ascii="Times New Roman" w:hAnsi="Times New Roman"/>
          <w:b/>
          <w:color w:val="000000"/>
          <w:sz w:val="24"/>
          <w:szCs w:val="24"/>
        </w:rPr>
      </w:pPr>
      <w:r w:rsidRPr="007A4706">
        <w:rPr>
          <w:rFonts w:ascii="Times New Roman" w:hAnsi="Times New Roman"/>
          <w:color w:val="000000"/>
          <w:sz w:val="24"/>
          <w:szCs w:val="24"/>
        </w:rPr>
        <w:t>В плановом порядке -</w:t>
      </w:r>
      <w:r w:rsidR="007835B6" w:rsidRPr="007A4706">
        <w:rPr>
          <w:rFonts w:ascii="Times New Roman" w:hAnsi="Times New Roman"/>
          <w:b/>
          <w:color w:val="000000"/>
          <w:sz w:val="24"/>
          <w:szCs w:val="24"/>
        </w:rPr>
        <w:t>702</w:t>
      </w:r>
    </w:p>
    <w:p w:rsidR="0091558A" w:rsidRPr="007A4706" w:rsidRDefault="0091558A" w:rsidP="00C23B51">
      <w:pPr>
        <w:spacing w:after="0"/>
        <w:ind w:left="360"/>
        <w:jc w:val="both"/>
        <w:rPr>
          <w:rFonts w:ascii="Times New Roman" w:hAnsi="Times New Roman"/>
          <w:b/>
          <w:color w:val="000000"/>
          <w:sz w:val="24"/>
          <w:szCs w:val="24"/>
        </w:rPr>
      </w:pPr>
      <w:r w:rsidRPr="007A4706">
        <w:rPr>
          <w:rFonts w:ascii="Times New Roman" w:hAnsi="Times New Roman"/>
          <w:color w:val="000000"/>
          <w:sz w:val="24"/>
          <w:szCs w:val="24"/>
        </w:rPr>
        <w:t xml:space="preserve">По экстренным показаниям – </w:t>
      </w:r>
      <w:r w:rsidR="007835B6" w:rsidRPr="007A4706">
        <w:rPr>
          <w:rFonts w:ascii="Times New Roman" w:hAnsi="Times New Roman"/>
          <w:b/>
          <w:color w:val="000000"/>
          <w:sz w:val="24"/>
          <w:szCs w:val="24"/>
        </w:rPr>
        <w:t>26</w:t>
      </w:r>
    </w:p>
    <w:p w:rsidR="0091558A" w:rsidRPr="007A4706" w:rsidRDefault="0091558A" w:rsidP="006D0930">
      <w:pPr>
        <w:numPr>
          <w:ilvl w:val="0"/>
          <w:numId w:val="2"/>
        </w:numPr>
        <w:spacing w:after="0" w:line="240" w:lineRule="auto"/>
        <w:jc w:val="both"/>
        <w:rPr>
          <w:rFonts w:ascii="Times New Roman" w:hAnsi="Times New Roman"/>
          <w:color w:val="000000"/>
          <w:sz w:val="24"/>
          <w:szCs w:val="24"/>
        </w:rPr>
      </w:pPr>
      <w:r w:rsidRPr="007A4706">
        <w:rPr>
          <w:rFonts w:ascii="Times New Roman" w:hAnsi="Times New Roman"/>
          <w:color w:val="000000"/>
          <w:sz w:val="24"/>
          <w:szCs w:val="24"/>
        </w:rPr>
        <w:t>Исследование мочи (общий анализ)</w:t>
      </w:r>
    </w:p>
    <w:p w:rsidR="0091558A" w:rsidRPr="007A4706" w:rsidRDefault="0091558A" w:rsidP="00C23B51">
      <w:pPr>
        <w:spacing w:after="0"/>
        <w:ind w:left="360"/>
        <w:jc w:val="both"/>
        <w:rPr>
          <w:rFonts w:ascii="Times New Roman" w:hAnsi="Times New Roman"/>
          <w:b/>
          <w:color w:val="000000"/>
          <w:sz w:val="24"/>
          <w:szCs w:val="24"/>
        </w:rPr>
      </w:pPr>
      <w:r w:rsidRPr="007A4706">
        <w:rPr>
          <w:rFonts w:ascii="Times New Roman" w:hAnsi="Times New Roman"/>
          <w:color w:val="000000"/>
          <w:sz w:val="24"/>
          <w:szCs w:val="24"/>
        </w:rPr>
        <w:t xml:space="preserve">Всего: </w:t>
      </w:r>
      <w:r w:rsidR="007835B6" w:rsidRPr="007A4706">
        <w:rPr>
          <w:rFonts w:ascii="Times New Roman" w:hAnsi="Times New Roman"/>
          <w:b/>
          <w:color w:val="000000"/>
          <w:sz w:val="24"/>
          <w:szCs w:val="24"/>
        </w:rPr>
        <w:t>661</w:t>
      </w:r>
    </w:p>
    <w:p w:rsidR="0091558A" w:rsidRPr="007A4706" w:rsidRDefault="0091558A" w:rsidP="00C23B51">
      <w:pPr>
        <w:spacing w:after="0"/>
        <w:ind w:left="360"/>
        <w:jc w:val="both"/>
        <w:rPr>
          <w:rFonts w:ascii="Times New Roman" w:hAnsi="Times New Roman"/>
          <w:b/>
          <w:color w:val="000000"/>
          <w:sz w:val="24"/>
          <w:szCs w:val="24"/>
        </w:rPr>
      </w:pPr>
      <w:r w:rsidRPr="007A4706">
        <w:rPr>
          <w:rFonts w:ascii="Times New Roman" w:hAnsi="Times New Roman"/>
          <w:color w:val="000000"/>
          <w:sz w:val="24"/>
          <w:szCs w:val="24"/>
        </w:rPr>
        <w:t>В плановом порядке -</w:t>
      </w:r>
      <w:r w:rsidR="007835B6" w:rsidRPr="007A4706">
        <w:rPr>
          <w:rFonts w:ascii="Times New Roman" w:hAnsi="Times New Roman"/>
          <w:b/>
          <w:color w:val="000000"/>
          <w:sz w:val="24"/>
          <w:szCs w:val="24"/>
        </w:rPr>
        <w:t>637</w:t>
      </w:r>
    </w:p>
    <w:p w:rsidR="0091558A" w:rsidRPr="007A4706" w:rsidRDefault="0091558A" w:rsidP="00C23B51">
      <w:pPr>
        <w:spacing w:after="0"/>
        <w:ind w:left="360"/>
        <w:jc w:val="both"/>
        <w:rPr>
          <w:rFonts w:ascii="Times New Roman" w:hAnsi="Times New Roman"/>
          <w:b/>
          <w:color w:val="000000"/>
          <w:sz w:val="24"/>
          <w:szCs w:val="24"/>
        </w:rPr>
      </w:pPr>
      <w:r w:rsidRPr="007A4706">
        <w:rPr>
          <w:rFonts w:ascii="Times New Roman" w:hAnsi="Times New Roman"/>
          <w:color w:val="000000"/>
          <w:sz w:val="24"/>
          <w:szCs w:val="24"/>
        </w:rPr>
        <w:t xml:space="preserve">По экстренным показаниям – </w:t>
      </w:r>
      <w:r w:rsidR="007835B6" w:rsidRPr="007A4706">
        <w:rPr>
          <w:rFonts w:ascii="Times New Roman" w:hAnsi="Times New Roman"/>
          <w:b/>
          <w:color w:val="000000"/>
          <w:sz w:val="24"/>
          <w:szCs w:val="24"/>
        </w:rPr>
        <w:t>24</w:t>
      </w:r>
    </w:p>
    <w:p w:rsidR="0091558A" w:rsidRPr="007A4706" w:rsidRDefault="0091558A" w:rsidP="006D0930">
      <w:pPr>
        <w:numPr>
          <w:ilvl w:val="0"/>
          <w:numId w:val="2"/>
        </w:numPr>
        <w:spacing w:after="0" w:line="240" w:lineRule="auto"/>
        <w:jc w:val="both"/>
        <w:rPr>
          <w:rFonts w:ascii="Times New Roman" w:hAnsi="Times New Roman"/>
          <w:color w:val="000000"/>
          <w:sz w:val="24"/>
          <w:szCs w:val="24"/>
        </w:rPr>
      </w:pPr>
      <w:r w:rsidRPr="007A4706">
        <w:rPr>
          <w:rFonts w:ascii="Times New Roman" w:hAnsi="Times New Roman"/>
          <w:color w:val="000000"/>
          <w:sz w:val="24"/>
          <w:szCs w:val="24"/>
        </w:rPr>
        <w:t>Бактериологическое обследование на гр. кишечных инфекций:</w:t>
      </w:r>
    </w:p>
    <w:p w:rsidR="0091558A" w:rsidRPr="007A4706" w:rsidRDefault="0091558A" w:rsidP="00C23B51">
      <w:pPr>
        <w:spacing w:after="0"/>
        <w:ind w:left="360"/>
        <w:jc w:val="both"/>
        <w:rPr>
          <w:rFonts w:ascii="Times New Roman" w:hAnsi="Times New Roman"/>
          <w:b/>
          <w:color w:val="000000"/>
          <w:sz w:val="24"/>
          <w:szCs w:val="24"/>
        </w:rPr>
      </w:pPr>
      <w:r w:rsidRPr="007A4706">
        <w:rPr>
          <w:rFonts w:ascii="Times New Roman" w:hAnsi="Times New Roman"/>
          <w:color w:val="000000"/>
          <w:sz w:val="24"/>
          <w:szCs w:val="24"/>
        </w:rPr>
        <w:t>С профилактической целью –</w:t>
      </w:r>
      <w:r w:rsidR="004B05EC" w:rsidRPr="007A4706">
        <w:rPr>
          <w:rFonts w:ascii="Times New Roman" w:hAnsi="Times New Roman"/>
          <w:b/>
          <w:color w:val="000000"/>
          <w:sz w:val="24"/>
          <w:szCs w:val="24"/>
        </w:rPr>
        <w:t>1</w:t>
      </w:r>
    </w:p>
    <w:p w:rsidR="0091558A" w:rsidRPr="007A4706" w:rsidRDefault="0091558A" w:rsidP="00C23B51">
      <w:pPr>
        <w:spacing w:after="0"/>
        <w:ind w:left="360"/>
        <w:jc w:val="both"/>
        <w:rPr>
          <w:rFonts w:ascii="Times New Roman" w:hAnsi="Times New Roman"/>
          <w:b/>
          <w:color w:val="000000"/>
          <w:sz w:val="24"/>
          <w:szCs w:val="24"/>
        </w:rPr>
      </w:pPr>
      <w:r w:rsidRPr="007A4706">
        <w:rPr>
          <w:rFonts w:ascii="Times New Roman" w:hAnsi="Times New Roman"/>
          <w:color w:val="000000"/>
          <w:sz w:val="24"/>
          <w:szCs w:val="24"/>
        </w:rPr>
        <w:t xml:space="preserve">С диагностической целью – </w:t>
      </w:r>
      <w:r w:rsidRPr="007A4706">
        <w:rPr>
          <w:rFonts w:ascii="Times New Roman" w:hAnsi="Times New Roman"/>
          <w:b/>
          <w:color w:val="000000"/>
          <w:sz w:val="24"/>
          <w:szCs w:val="24"/>
        </w:rPr>
        <w:t>нет</w:t>
      </w:r>
    </w:p>
    <w:p w:rsidR="0091558A" w:rsidRPr="007A4706" w:rsidRDefault="004B05EC" w:rsidP="00C23B51">
      <w:pPr>
        <w:spacing w:after="0"/>
        <w:ind w:left="360"/>
        <w:jc w:val="both"/>
        <w:rPr>
          <w:rFonts w:ascii="Times New Roman" w:hAnsi="Times New Roman"/>
          <w:b/>
          <w:color w:val="000000"/>
          <w:sz w:val="24"/>
          <w:szCs w:val="24"/>
        </w:rPr>
      </w:pPr>
      <w:r w:rsidRPr="007A4706">
        <w:rPr>
          <w:rFonts w:ascii="Times New Roman" w:hAnsi="Times New Roman"/>
          <w:color w:val="000000"/>
          <w:sz w:val="24"/>
          <w:szCs w:val="24"/>
        </w:rPr>
        <w:t>Всего- 1</w:t>
      </w:r>
    </w:p>
    <w:p w:rsidR="0091558A" w:rsidRPr="007A4706" w:rsidRDefault="0091558A" w:rsidP="006D0930">
      <w:pPr>
        <w:numPr>
          <w:ilvl w:val="0"/>
          <w:numId w:val="2"/>
        </w:numPr>
        <w:spacing w:after="0" w:line="240" w:lineRule="auto"/>
        <w:jc w:val="both"/>
        <w:rPr>
          <w:rFonts w:ascii="Times New Roman" w:hAnsi="Times New Roman"/>
          <w:color w:val="000000"/>
          <w:sz w:val="24"/>
          <w:szCs w:val="24"/>
        </w:rPr>
      </w:pPr>
      <w:r w:rsidRPr="007A4706">
        <w:rPr>
          <w:rFonts w:ascii="Times New Roman" w:hAnsi="Times New Roman"/>
          <w:color w:val="000000"/>
          <w:sz w:val="24"/>
          <w:szCs w:val="24"/>
        </w:rPr>
        <w:t>Бактериологическое обследование на дифтерию:</w:t>
      </w:r>
    </w:p>
    <w:p w:rsidR="0091558A" w:rsidRPr="007A4706" w:rsidRDefault="0091558A" w:rsidP="00C23B51">
      <w:pPr>
        <w:spacing w:after="0"/>
        <w:ind w:left="360"/>
        <w:jc w:val="both"/>
        <w:rPr>
          <w:rFonts w:ascii="Times New Roman" w:hAnsi="Times New Roman"/>
          <w:b/>
          <w:color w:val="000000"/>
          <w:sz w:val="24"/>
          <w:szCs w:val="24"/>
        </w:rPr>
      </w:pPr>
      <w:r w:rsidRPr="007A4706">
        <w:rPr>
          <w:rFonts w:ascii="Times New Roman" w:hAnsi="Times New Roman"/>
          <w:color w:val="000000"/>
          <w:sz w:val="24"/>
          <w:szCs w:val="24"/>
        </w:rPr>
        <w:t xml:space="preserve">С профилактической целью – </w:t>
      </w:r>
      <w:r w:rsidR="004B05EC" w:rsidRPr="007A4706">
        <w:rPr>
          <w:rFonts w:ascii="Times New Roman" w:hAnsi="Times New Roman"/>
          <w:b/>
          <w:color w:val="000000"/>
          <w:sz w:val="24"/>
          <w:szCs w:val="24"/>
        </w:rPr>
        <w:t>3</w:t>
      </w:r>
    </w:p>
    <w:p w:rsidR="0091558A" w:rsidRPr="007A4706" w:rsidRDefault="0091558A" w:rsidP="00C23B51">
      <w:pPr>
        <w:spacing w:after="0"/>
        <w:ind w:left="360"/>
        <w:jc w:val="both"/>
        <w:rPr>
          <w:rFonts w:ascii="Times New Roman" w:hAnsi="Times New Roman"/>
          <w:b/>
          <w:color w:val="000000"/>
          <w:sz w:val="24"/>
          <w:szCs w:val="24"/>
        </w:rPr>
      </w:pPr>
      <w:r w:rsidRPr="007A4706">
        <w:rPr>
          <w:rFonts w:ascii="Times New Roman" w:hAnsi="Times New Roman"/>
          <w:color w:val="000000"/>
          <w:sz w:val="24"/>
          <w:szCs w:val="24"/>
        </w:rPr>
        <w:t xml:space="preserve">С диагностической целью – </w:t>
      </w:r>
      <w:r w:rsidRPr="007A4706">
        <w:rPr>
          <w:rFonts w:ascii="Times New Roman" w:hAnsi="Times New Roman"/>
          <w:b/>
          <w:color w:val="000000"/>
          <w:sz w:val="24"/>
          <w:szCs w:val="24"/>
        </w:rPr>
        <w:t>нет</w:t>
      </w:r>
    </w:p>
    <w:p w:rsidR="0091558A" w:rsidRPr="007A4706" w:rsidRDefault="0091558A" w:rsidP="00C23B51">
      <w:pPr>
        <w:spacing w:after="0"/>
        <w:ind w:left="360"/>
        <w:jc w:val="both"/>
        <w:rPr>
          <w:rFonts w:ascii="Times New Roman" w:hAnsi="Times New Roman"/>
          <w:b/>
          <w:color w:val="000000"/>
          <w:sz w:val="24"/>
          <w:szCs w:val="24"/>
        </w:rPr>
      </w:pPr>
      <w:r w:rsidRPr="007A4706">
        <w:rPr>
          <w:rFonts w:ascii="Times New Roman" w:hAnsi="Times New Roman"/>
          <w:color w:val="000000"/>
          <w:sz w:val="24"/>
          <w:szCs w:val="24"/>
        </w:rPr>
        <w:t xml:space="preserve">Всего: </w:t>
      </w:r>
      <w:r w:rsidR="004B05EC" w:rsidRPr="007A4706">
        <w:rPr>
          <w:rFonts w:ascii="Times New Roman" w:hAnsi="Times New Roman"/>
          <w:b/>
          <w:color w:val="000000"/>
          <w:sz w:val="24"/>
          <w:szCs w:val="24"/>
        </w:rPr>
        <w:t>3</w:t>
      </w:r>
    </w:p>
    <w:p w:rsidR="0091558A" w:rsidRPr="007A4706" w:rsidRDefault="0091558A" w:rsidP="006D0930">
      <w:pPr>
        <w:numPr>
          <w:ilvl w:val="0"/>
          <w:numId w:val="2"/>
        </w:numPr>
        <w:spacing w:after="0" w:line="240" w:lineRule="auto"/>
        <w:jc w:val="both"/>
        <w:rPr>
          <w:rFonts w:ascii="Times New Roman" w:hAnsi="Times New Roman"/>
          <w:b/>
          <w:color w:val="000000"/>
          <w:sz w:val="24"/>
          <w:szCs w:val="24"/>
        </w:rPr>
      </w:pPr>
      <w:r w:rsidRPr="007A4706">
        <w:rPr>
          <w:rFonts w:ascii="Times New Roman" w:hAnsi="Times New Roman"/>
          <w:color w:val="000000"/>
          <w:sz w:val="24"/>
          <w:szCs w:val="24"/>
        </w:rPr>
        <w:t xml:space="preserve">Биохимический анализ крови – </w:t>
      </w:r>
      <w:r w:rsidR="004B05EC" w:rsidRPr="007A4706">
        <w:rPr>
          <w:rFonts w:ascii="Times New Roman" w:hAnsi="Times New Roman"/>
          <w:b/>
          <w:color w:val="000000"/>
          <w:sz w:val="24"/>
          <w:szCs w:val="24"/>
        </w:rPr>
        <w:t>229</w:t>
      </w:r>
    </w:p>
    <w:p w:rsidR="0091558A" w:rsidRPr="007A4706" w:rsidRDefault="0091558A" w:rsidP="006D0930">
      <w:pPr>
        <w:numPr>
          <w:ilvl w:val="0"/>
          <w:numId w:val="2"/>
        </w:numPr>
        <w:spacing w:after="0" w:line="240" w:lineRule="auto"/>
        <w:jc w:val="both"/>
        <w:rPr>
          <w:rFonts w:ascii="Times New Roman" w:hAnsi="Times New Roman"/>
          <w:color w:val="000000"/>
          <w:sz w:val="24"/>
          <w:szCs w:val="24"/>
        </w:rPr>
      </w:pPr>
      <w:r w:rsidRPr="007A4706">
        <w:rPr>
          <w:rFonts w:ascii="Times New Roman" w:hAnsi="Times New Roman"/>
          <w:color w:val="000000"/>
          <w:sz w:val="24"/>
          <w:szCs w:val="24"/>
        </w:rPr>
        <w:t>Исследование крови на сахар:</w:t>
      </w:r>
    </w:p>
    <w:p w:rsidR="0091558A" w:rsidRPr="007A4706" w:rsidRDefault="0091558A" w:rsidP="00C23B51">
      <w:pPr>
        <w:spacing w:after="0"/>
        <w:ind w:left="360"/>
        <w:jc w:val="both"/>
        <w:rPr>
          <w:rFonts w:ascii="Times New Roman" w:hAnsi="Times New Roman"/>
          <w:b/>
          <w:color w:val="000000"/>
          <w:sz w:val="24"/>
          <w:szCs w:val="24"/>
        </w:rPr>
      </w:pPr>
      <w:r w:rsidRPr="007A4706">
        <w:rPr>
          <w:rFonts w:ascii="Times New Roman" w:hAnsi="Times New Roman"/>
          <w:color w:val="000000"/>
          <w:sz w:val="24"/>
          <w:szCs w:val="24"/>
        </w:rPr>
        <w:t xml:space="preserve">С профилактической целью - </w:t>
      </w:r>
      <w:r w:rsidR="004B05EC" w:rsidRPr="007A4706">
        <w:rPr>
          <w:rFonts w:ascii="Times New Roman" w:hAnsi="Times New Roman"/>
          <w:b/>
          <w:color w:val="000000"/>
          <w:sz w:val="24"/>
          <w:szCs w:val="24"/>
        </w:rPr>
        <w:t>219</w:t>
      </w:r>
    </w:p>
    <w:p w:rsidR="0091558A" w:rsidRPr="007A4706" w:rsidRDefault="0091558A" w:rsidP="00C23B51">
      <w:pPr>
        <w:spacing w:after="0"/>
        <w:ind w:left="360"/>
        <w:jc w:val="both"/>
        <w:rPr>
          <w:rFonts w:ascii="Times New Roman" w:hAnsi="Times New Roman"/>
          <w:b/>
          <w:color w:val="000000"/>
          <w:sz w:val="24"/>
          <w:szCs w:val="24"/>
        </w:rPr>
      </w:pPr>
      <w:r w:rsidRPr="007A4706">
        <w:rPr>
          <w:rFonts w:ascii="Times New Roman" w:hAnsi="Times New Roman"/>
          <w:color w:val="000000"/>
          <w:sz w:val="24"/>
          <w:szCs w:val="24"/>
        </w:rPr>
        <w:t xml:space="preserve">С диагностической целью </w:t>
      </w:r>
      <w:r w:rsidR="004B05EC" w:rsidRPr="007A4706">
        <w:rPr>
          <w:rFonts w:ascii="Times New Roman" w:hAnsi="Times New Roman"/>
          <w:b/>
          <w:color w:val="000000"/>
          <w:sz w:val="24"/>
          <w:szCs w:val="24"/>
        </w:rPr>
        <w:t>– 8</w:t>
      </w:r>
    </w:p>
    <w:p w:rsidR="0091558A" w:rsidRPr="007A4706" w:rsidRDefault="0091558A" w:rsidP="00C23B51">
      <w:pPr>
        <w:spacing w:after="0"/>
        <w:ind w:left="360"/>
        <w:jc w:val="both"/>
        <w:rPr>
          <w:rFonts w:ascii="Times New Roman" w:hAnsi="Times New Roman"/>
          <w:b/>
          <w:color w:val="000000"/>
          <w:sz w:val="24"/>
          <w:szCs w:val="24"/>
        </w:rPr>
      </w:pPr>
      <w:r w:rsidRPr="007A4706">
        <w:rPr>
          <w:rFonts w:ascii="Times New Roman" w:hAnsi="Times New Roman"/>
          <w:color w:val="000000"/>
          <w:sz w:val="24"/>
          <w:szCs w:val="24"/>
        </w:rPr>
        <w:t xml:space="preserve">Сахарная кривая </w:t>
      </w:r>
      <w:r w:rsidRPr="007A4706">
        <w:rPr>
          <w:rFonts w:ascii="Times New Roman" w:hAnsi="Times New Roman"/>
          <w:b/>
          <w:color w:val="000000"/>
          <w:sz w:val="24"/>
          <w:szCs w:val="24"/>
        </w:rPr>
        <w:t>– 0</w:t>
      </w:r>
    </w:p>
    <w:p w:rsidR="0091558A" w:rsidRPr="007A4706" w:rsidRDefault="0091558A" w:rsidP="00C23B51">
      <w:pPr>
        <w:spacing w:after="0"/>
        <w:ind w:left="360"/>
        <w:jc w:val="both"/>
        <w:rPr>
          <w:rFonts w:ascii="Times New Roman" w:hAnsi="Times New Roman"/>
          <w:b/>
          <w:color w:val="000000"/>
          <w:sz w:val="24"/>
          <w:szCs w:val="24"/>
        </w:rPr>
      </w:pPr>
      <w:r w:rsidRPr="007A4706">
        <w:rPr>
          <w:rFonts w:ascii="Times New Roman" w:hAnsi="Times New Roman"/>
          <w:color w:val="000000"/>
          <w:sz w:val="24"/>
          <w:szCs w:val="24"/>
        </w:rPr>
        <w:t xml:space="preserve">Всего  </w:t>
      </w:r>
      <w:r w:rsidR="004B05EC" w:rsidRPr="007A4706">
        <w:rPr>
          <w:rFonts w:ascii="Times New Roman" w:hAnsi="Times New Roman"/>
          <w:b/>
          <w:color w:val="000000"/>
          <w:sz w:val="24"/>
          <w:szCs w:val="24"/>
        </w:rPr>
        <w:t>227</w:t>
      </w:r>
    </w:p>
    <w:p w:rsidR="0091558A" w:rsidRPr="007A4706" w:rsidRDefault="0091558A" w:rsidP="006D0930">
      <w:pPr>
        <w:numPr>
          <w:ilvl w:val="0"/>
          <w:numId w:val="2"/>
        </w:numPr>
        <w:spacing w:after="0" w:line="240" w:lineRule="auto"/>
        <w:jc w:val="both"/>
        <w:rPr>
          <w:rFonts w:ascii="Times New Roman" w:hAnsi="Times New Roman"/>
          <w:b/>
          <w:color w:val="000000"/>
          <w:sz w:val="24"/>
          <w:szCs w:val="24"/>
        </w:rPr>
      </w:pPr>
      <w:r w:rsidRPr="007A4706">
        <w:rPr>
          <w:rFonts w:ascii="Times New Roman" w:hAnsi="Times New Roman"/>
          <w:color w:val="000000"/>
          <w:sz w:val="24"/>
          <w:szCs w:val="24"/>
        </w:rPr>
        <w:t xml:space="preserve">Обследовано с целью выявления больных сифилисом – </w:t>
      </w:r>
      <w:r w:rsidR="004B05EC" w:rsidRPr="007A4706">
        <w:rPr>
          <w:rFonts w:ascii="Times New Roman" w:hAnsi="Times New Roman"/>
          <w:b/>
          <w:color w:val="000000"/>
          <w:sz w:val="24"/>
          <w:szCs w:val="24"/>
        </w:rPr>
        <w:t>5</w:t>
      </w:r>
      <w:r w:rsidRPr="007A4706">
        <w:rPr>
          <w:rFonts w:ascii="Times New Roman" w:hAnsi="Times New Roman"/>
          <w:b/>
          <w:color w:val="000000"/>
          <w:sz w:val="24"/>
          <w:szCs w:val="24"/>
        </w:rPr>
        <w:t xml:space="preserve"> чел.</w:t>
      </w:r>
    </w:p>
    <w:p w:rsidR="0091558A" w:rsidRPr="007A4706" w:rsidRDefault="0091558A" w:rsidP="006D0930">
      <w:pPr>
        <w:numPr>
          <w:ilvl w:val="0"/>
          <w:numId w:val="2"/>
        </w:numPr>
        <w:spacing w:after="0" w:line="240" w:lineRule="auto"/>
        <w:jc w:val="both"/>
        <w:rPr>
          <w:rFonts w:ascii="Times New Roman" w:hAnsi="Times New Roman"/>
          <w:color w:val="000000"/>
          <w:sz w:val="24"/>
          <w:szCs w:val="24"/>
        </w:rPr>
      </w:pPr>
      <w:r w:rsidRPr="007A4706">
        <w:rPr>
          <w:rFonts w:ascii="Times New Roman" w:hAnsi="Times New Roman"/>
          <w:color w:val="000000"/>
          <w:sz w:val="24"/>
          <w:szCs w:val="24"/>
        </w:rPr>
        <w:t xml:space="preserve">Число обследованных на ВИЧ-инфекцию – </w:t>
      </w:r>
      <w:r w:rsidR="004B05EC" w:rsidRPr="007A4706">
        <w:rPr>
          <w:rFonts w:ascii="Times New Roman" w:hAnsi="Times New Roman"/>
          <w:color w:val="000000"/>
          <w:sz w:val="24"/>
          <w:szCs w:val="24"/>
        </w:rPr>
        <w:t>9</w:t>
      </w:r>
      <w:r w:rsidRPr="007A4706">
        <w:rPr>
          <w:rFonts w:ascii="Times New Roman" w:hAnsi="Times New Roman"/>
          <w:b/>
          <w:color w:val="000000"/>
          <w:sz w:val="24"/>
          <w:szCs w:val="24"/>
        </w:rPr>
        <w:t xml:space="preserve"> чел.</w:t>
      </w:r>
    </w:p>
    <w:p w:rsidR="0091558A" w:rsidRPr="007A4706" w:rsidRDefault="0091558A" w:rsidP="006D0930">
      <w:pPr>
        <w:numPr>
          <w:ilvl w:val="0"/>
          <w:numId w:val="2"/>
        </w:numPr>
        <w:spacing w:after="0" w:line="240" w:lineRule="auto"/>
        <w:jc w:val="both"/>
        <w:rPr>
          <w:rFonts w:ascii="Times New Roman" w:hAnsi="Times New Roman"/>
          <w:color w:val="000000"/>
          <w:sz w:val="24"/>
          <w:szCs w:val="24"/>
        </w:rPr>
      </w:pPr>
      <w:r w:rsidRPr="007A4706">
        <w:rPr>
          <w:rFonts w:ascii="Times New Roman" w:hAnsi="Times New Roman"/>
          <w:color w:val="000000"/>
          <w:sz w:val="24"/>
          <w:szCs w:val="24"/>
        </w:rPr>
        <w:t xml:space="preserve">ЭКГ: </w:t>
      </w:r>
    </w:p>
    <w:p w:rsidR="0091558A" w:rsidRPr="007A4706" w:rsidRDefault="0091558A" w:rsidP="00C23B51">
      <w:pPr>
        <w:spacing w:after="0"/>
        <w:ind w:left="360"/>
        <w:jc w:val="both"/>
        <w:rPr>
          <w:rFonts w:ascii="Times New Roman" w:hAnsi="Times New Roman"/>
          <w:b/>
          <w:color w:val="000000"/>
          <w:sz w:val="24"/>
          <w:szCs w:val="24"/>
        </w:rPr>
      </w:pPr>
      <w:r w:rsidRPr="007A4706">
        <w:rPr>
          <w:rFonts w:ascii="Times New Roman" w:hAnsi="Times New Roman"/>
          <w:color w:val="000000"/>
          <w:sz w:val="24"/>
          <w:szCs w:val="24"/>
        </w:rPr>
        <w:t xml:space="preserve">Обследовано в плановом порядке – </w:t>
      </w:r>
      <w:r w:rsidR="004B05EC" w:rsidRPr="007A4706">
        <w:rPr>
          <w:rFonts w:ascii="Times New Roman" w:hAnsi="Times New Roman"/>
          <w:b/>
          <w:color w:val="000000"/>
          <w:sz w:val="24"/>
          <w:szCs w:val="24"/>
        </w:rPr>
        <w:t>194</w:t>
      </w:r>
      <w:r w:rsidR="00C63C3C" w:rsidRPr="007A4706">
        <w:rPr>
          <w:rFonts w:ascii="Times New Roman" w:hAnsi="Times New Roman"/>
          <w:b/>
          <w:color w:val="000000"/>
          <w:sz w:val="24"/>
          <w:szCs w:val="24"/>
        </w:rPr>
        <w:t xml:space="preserve"> </w:t>
      </w:r>
      <w:r w:rsidRPr="007A4706">
        <w:rPr>
          <w:rFonts w:ascii="Times New Roman" w:hAnsi="Times New Roman"/>
          <w:b/>
          <w:color w:val="000000"/>
          <w:sz w:val="24"/>
          <w:szCs w:val="24"/>
        </w:rPr>
        <w:t>чел.</w:t>
      </w:r>
    </w:p>
    <w:p w:rsidR="0091558A" w:rsidRPr="007A4706" w:rsidRDefault="0091558A" w:rsidP="00C23B51">
      <w:pPr>
        <w:spacing w:after="0"/>
        <w:ind w:left="360"/>
        <w:jc w:val="both"/>
        <w:rPr>
          <w:rFonts w:ascii="Times New Roman" w:hAnsi="Times New Roman"/>
          <w:color w:val="000000"/>
          <w:sz w:val="24"/>
          <w:szCs w:val="24"/>
        </w:rPr>
      </w:pPr>
      <w:r w:rsidRPr="007A4706">
        <w:rPr>
          <w:rFonts w:ascii="Times New Roman" w:hAnsi="Times New Roman"/>
          <w:color w:val="000000"/>
          <w:sz w:val="24"/>
          <w:szCs w:val="24"/>
        </w:rPr>
        <w:t xml:space="preserve">По экстренным показаниям – </w:t>
      </w:r>
      <w:r w:rsidR="004B05EC" w:rsidRPr="007A4706">
        <w:rPr>
          <w:rFonts w:ascii="Times New Roman" w:hAnsi="Times New Roman"/>
          <w:b/>
          <w:color w:val="000000"/>
          <w:sz w:val="24"/>
          <w:szCs w:val="24"/>
        </w:rPr>
        <w:t>20</w:t>
      </w:r>
      <w:r w:rsidRPr="007A4706">
        <w:rPr>
          <w:rFonts w:ascii="Times New Roman" w:hAnsi="Times New Roman"/>
          <w:b/>
          <w:color w:val="000000"/>
          <w:sz w:val="24"/>
          <w:szCs w:val="24"/>
        </w:rPr>
        <w:t xml:space="preserve"> чел.</w:t>
      </w:r>
    </w:p>
    <w:p w:rsidR="0091558A" w:rsidRPr="007A4706" w:rsidRDefault="0091558A" w:rsidP="00C23B51">
      <w:pPr>
        <w:spacing w:after="0"/>
        <w:ind w:left="360"/>
        <w:jc w:val="both"/>
        <w:rPr>
          <w:rFonts w:ascii="Times New Roman" w:hAnsi="Times New Roman"/>
          <w:b/>
          <w:color w:val="000000"/>
          <w:sz w:val="24"/>
          <w:szCs w:val="24"/>
        </w:rPr>
      </w:pPr>
      <w:r w:rsidRPr="007A4706">
        <w:rPr>
          <w:rFonts w:ascii="Times New Roman" w:hAnsi="Times New Roman"/>
          <w:color w:val="000000"/>
          <w:sz w:val="24"/>
          <w:szCs w:val="24"/>
        </w:rPr>
        <w:t xml:space="preserve">Всего – </w:t>
      </w:r>
      <w:r w:rsidR="004B05EC" w:rsidRPr="007A4706">
        <w:rPr>
          <w:rFonts w:ascii="Times New Roman" w:hAnsi="Times New Roman"/>
          <w:b/>
          <w:color w:val="000000"/>
          <w:sz w:val="24"/>
          <w:szCs w:val="24"/>
        </w:rPr>
        <w:t>214</w:t>
      </w:r>
      <w:r w:rsidRPr="007A4706">
        <w:rPr>
          <w:rFonts w:ascii="Times New Roman" w:hAnsi="Times New Roman"/>
          <w:b/>
          <w:color w:val="000000"/>
          <w:sz w:val="24"/>
          <w:szCs w:val="24"/>
        </w:rPr>
        <w:t xml:space="preserve"> чел.</w:t>
      </w:r>
    </w:p>
    <w:p w:rsidR="0091558A" w:rsidRPr="007A4706" w:rsidRDefault="0091558A" w:rsidP="00C23B51">
      <w:pPr>
        <w:spacing w:after="0"/>
        <w:jc w:val="both"/>
        <w:rPr>
          <w:rFonts w:ascii="Times New Roman" w:hAnsi="Times New Roman"/>
          <w:color w:val="000000"/>
          <w:sz w:val="24"/>
          <w:szCs w:val="24"/>
        </w:rPr>
      </w:pPr>
      <w:r w:rsidRPr="007A4706">
        <w:rPr>
          <w:rFonts w:ascii="Times New Roman" w:hAnsi="Times New Roman"/>
          <w:color w:val="000000"/>
          <w:sz w:val="24"/>
          <w:szCs w:val="24"/>
        </w:rPr>
        <w:t>10.Другие виды обследований:</w:t>
      </w:r>
    </w:p>
    <w:p w:rsidR="0091558A" w:rsidRPr="007A4706" w:rsidRDefault="0091558A" w:rsidP="00C23B51">
      <w:pPr>
        <w:spacing w:after="0"/>
        <w:jc w:val="both"/>
        <w:rPr>
          <w:rFonts w:ascii="Times New Roman" w:hAnsi="Times New Roman"/>
          <w:b/>
          <w:color w:val="000000"/>
          <w:sz w:val="24"/>
          <w:szCs w:val="24"/>
        </w:rPr>
      </w:pPr>
      <w:r w:rsidRPr="007A4706">
        <w:rPr>
          <w:rFonts w:ascii="Times New Roman" w:hAnsi="Times New Roman"/>
          <w:color w:val="000000"/>
          <w:sz w:val="24"/>
          <w:szCs w:val="24"/>
        </w:rPr>
        <w:t xml:space="preserve">     УЗИ – </w:t>
      </w:r>
      <w:r w:rsidRPr="007A4706">
        <w:rPr>
          <w:rFonts w:ascii="Times New Roman" w:hAnsi="Times New Roman"/>
          <w:b/>
          <w:color w:val="000000"/>
          <w:sz w:val="24"/>
          <w:szCs w:val="24"/>
        </w:rPr>
        <w:t>146</w:t>
      </w:r>
    </w:p>
    <w:p w:rsidR="0091558A" w:rsidRPr="007A4706" w:rsidRDefault="0091558A" w:rsidP="00C23B51">
      <w:pPr>
        <w:spacing w:after="0"/>
        <w:jc w:val="both"/>
        <w:rPr>
          <w:rFonts w:ascii="Times New Roman" w:hAnsi="Times New Roman"/>
          <w:b/>
          <w:color w:val="000000"/>
          <w:sz w:val="24"/>
          <w:szCs w:val="24"/>
        </w:rPr>
      </w:pPr>
      <w:r w:rsidRPr="007A4706">
        <w:rPr>
          <w:rFonts w:ascii="Times New Roman" w:hAnsi="Times New Roman"/>
          <w:color w:val="000000"/>
          <w:sz w:val="24"/>
          <w:szCs w:val="24"/>
        </w:rPr>
        <w:t xml:space="preserve">     ФГС – </w:t>
      </w:r>
      <w:r w:rsidR="004B05EC" w:rsidRPr="007A4706">
        <w:rPr>
          <w:rFonts w:ascii="Times New Roman" w:hAnsi="Times New Roman"/>
          <w:b/>
          <w:color w:val="000000"/>
          <w:sz w:val="24"/>
          <w:szCs w:val="24"/>
        </w:rPr>
        <w:t>9</w:t>
      </w:r>
    </w:p>
    <w:p w:rsidR="0091558A" w:rsidRPr="003A12B7" w:rsidRDefault="0091558A" w:rsidP="00C23B51">
      <w:pPr>
        <w:spacing w:after="0"/>
        <w:jc w:val="both"/>
        <w:rPr>
          <w:rFonts w:ascii="Times New Roman" w:hAnsi="Times New Roman"/>
          <w:b/>
          <w:color w:val="00B050"/>
          <w:sz w:val="24"/>
          <w:szCs w:val="24"/>
        </w:rPr>
      </w:pPr>
      <w:r w:rsidRPr="000F747C">
        <w:rPr>
          <w:rFonts w:ascii="Times New Roman" w:hAnsi="Times New Roman"/>
          <w:sz w:val="24"/>
          <w:szCs w:val="24"/>
        </w:rPr>
        <w:t xml:space="preserve">      Рентгенография (кроме органов грудной клетки) </w:t>
      </w:r>
      <w:r w:rsidRPr="000F747C">
        <w:rPr>
          <w:rFonts w:ascii="Times New Roman" w:hAnsi="Times New Roman"/>
          <w:b/>
          <w:sz w:val="24"/>
          <w:szCs w:val="24"/>
        </w:rPr>
        <w:t xml:space="preserve">– </w:t>
      </w:r>
      <w:r w:rsidR="004B05EC" w:rsidRPr="000F747C">
        <w:rPr>
          <w:rFonts w:ascii="Times New Roman" w:hAnsi="Times New Roman"/>
          <w:b/>
          <w:sz w:val="24"/>
          <w:szCs w:val="24"/>
        </w:rPr>
        <w:t>22</w:t>
      </w:r>
    </w:p>
    <w:p w:rsidR="0091558A" w:rsidRPr="000F747C" w:rsidRDefault="0091558A" w:rsidP="00C23B51">
      <w:pPr>
        <w:spacing w:after="0"/>
        <w:jc w:val="both"/>
        <w:rPr>
          <w:rFonts w:ascii="Times New Roman" w:hAnsi="Times New Roman"/>
          <w:b/>
          <w:sz w:val="24"/>
          <w:szCs w:val="24"/>
        </w:rPr>
      </w:pPr>
      <w:r w:rsidRPr="000F747C">
        <w:rPr>
          <w:rFonts w:ascii="Times New Roman" w:hAnsi="Times New Roman"/>
          <w:sz w:val="24"/>
          <w:szCs w:val="24"/>
        </w:rPr>
        <w:t xml:space="preserve">Ректороманоскопия – </w:t>
      </w:r>
      <w:r w:rsidR="004B05EC" w:rsidRPr="000F747C">
        <w:rPr>
          <w:rFonts w:ascii="Times New Roman" w:hAnsi="Times New Roman"/>
          <w:b/>
          <w:sz w:val="24"/>
          <w:szCs w:val="24"/>
        </w:rPr>
        <w:t>1</w:t>
      </w:r>
    </w:p>
    <w:p w:rsidR="0091558A" w:rsidRPr="000F747C" w:rsidRDefault="0091558A" w:rsidP="00C23B51">
      <w:pPr>
        <w:spacing w:after="0"/>
        <w:jc w:val="both"/>
        <w:rPr>
          <w:rFonts w:ascii="Times New Roman" w:hAnsi="Times New Roman"/>
          <w:b/>
          <w:sz w:val="24"/>
          <w:szCs w:val="24"/>
        </w:rPr>
      </w:pPr>
      <w:r w:rsidRPr="000F747C">
        <w:rPr>
          <w:rFonts w:ascii="Times New Roman" w:hAnsi="Times New Roman"/>
          <w:sz w:val="24"/>
          <w:szCs w:val="24"/>
        </w:rPr>
        <w:t xml:space="preserve">      Электроэнцефалография – </w:t>
      </w:r>
      <w:r w:rsidR="004B05EC" w:rsidRPr="000F747C">
        <w:rPr>
          <w:rFonts w:ascii="Times New Roman" w:hAnsi="Times New Roman"/>
          <w:b/>
          <w:sz w:val="24"/>
          <w:szCs w:val="24"/>
        </w:rPr>
        <w:t>1</w:t>
      </w:r>
    </w:p>
    <w:p w:rsidR="0091558A" w:rsidRPr="00C63C3C" w:rsidRDefault="0091558A" w:rsidP="00C23B51">
      <w:pPr>
        <w:spacing w:after="0"/>
        <w:jc w:val="both"/>
        <w:rPr>
          <w:rFonts w:ascii="Times New Roman" w:hAnsi="Times New Roman"/>
          <w:b/>
          <w:sz w:val="24"/>
          <w:szCs w:val="24"/>
        </w:rPr>
      </w:pPr>
      <w:r w:rsidRPr="000F747C">
        <w:rPr>
          <w:rFonts w:ascii="Times New Roman" w:hAnsi="Times New Roman"/>
          <w:sz w:val="24"/>
          <w:szCs w:val="24"/>
        </w:rPr>
        <w:t xml:space="preserve">      </w:t>
      </w:r>
      <w:r w:rsidR="004B05EC" w:rsidRPr="000F747C">
        <w:rPr>
          <w:rFonts w:ascii="Times New Roman" w:hAnsi="Times New Roman"/>
          <w:sz w:val="24"/>
          <w:szCs w:val="24"/>
        </w:rPr>
        <w:t>Компьютерная томография -</w:t>
      </w:r>
      <w:r w:rsidR="004B05EC" w:rsidRPr="00C63C3C">
        <w:rPr>
          <w:rFonts w:ascii="Times New Roman" w:hAnsi="Times New Roman"/>
          <w:b/>
          <w:sz w:val="24"/>
          <w:szCs w:val="24"/>
        </w:rPr>
        <w:t>22</w:t>
      </w:r>
    </w:p>
    <w:p w:rsidR="0091558A" w:rsidRPr="000F747C" w:rsidRDefault="0091558A" w:rsidP="00C23B51">
      <w:pPr>
        <w:spacing w:after="0"/>
        <w:jc w:val="both"/>
        <w:rPr>
          <w:rFonts w:ascii="Times New Roman" w:hAnsi="Times New Roman"/>
          <w:b/>
          <w:sz w:val="24"/>
          <w:szCs w:val="24"/>
        </w:rPr>
      </w:pPr>
      <w:r w:rsidRPr="000F747C">
        <w:rPr>
          <w:rFonts w:ascii="Times New Roman" w:hAnsi="Times New Roman"/>
          <w:sz w:val="24"/>
          <w:szCs w:val="24"/>
        </w:rPr>
        <w:t xml:space="preserve">      Эхокардиография - </w:t>
      </w:r>
      <w:r w:rsidR="004B05EC" w:rsidRPr="000F747C">
        <w:rPr>
          <w:rFonts w:ascii="Times New Roman" w:hAnsi="Times New Roman"/>
          <w:b/>
          <w:sz w:val="24"/>
          <w:szCs w:val="24"/>
        </w:rPr>
        <w:t>2</w:t>
      </w:r>
    </w:p>
    <w:p w:rsidR="0091558A" w:rsidRPr="000F747C" w:rsidRDefault="0091558A" w:rsidP="00C23B51">
      <w:pPr>
        <w:spacing w:after="0"/>
        <w:jc w:val="both"/>
        <w:rPr>
          <w:rFonts w:ascii="Times New Roman" w:hAnsi="Times New Roman"/>
          <w:b/>
          <w:sz w:val="24"/>
          <w:szCs w:val="24"/>
        </w:rPr>
      </w:pPr>
      <w:r w:rsidRPr="000F747C">
        <w:rPr>
          <w:rFonts w:ascii="Times New Roman" w:hAnsi="Times New Roman"/>
          <w:sz w:val="24"/>
          <w:szCs w:val="24"/>
        </w:rPr>
        <w:t xml:space="preserve">      НВ</w:t>
      </w:r>
      <w:r w:rsidRPr="000F747C">
        <w:rPr>
          <w:rFonts w:ascii="Times New Roman" w:hAnsi="Times New Roman"/>
          <w:sz w:val="24"/>
          <w:szCs w:val="24"/>
          <w:lang w:val="en-US"/>
        </w:rPr>
        <w:t>SAg</w:t>
      </w:r>
      <w:r w:rsidRPr="000F747C">
        <w:rPr>
          <w:rFonts w:ascii="Times New Roman" w:hAnsi="Times New Roman"/>
          <w:sz w:val="24"/>
          <w:szCs w:val="24"/>
        </w:rPr>
        <w:t xml:space="preserve"> - </w:t>
      </w:r>
      <w:r w:rsidR="004B05EC" w:rsidRPr="000F747C">
        <w:rPr>
          <w:rFonts w:ascii="Times New Roman" w:hAnsi="Times New Roman"/>
          <w:b/>
          <w:sz w:val="24"/>
          <w:szCs w:val="24"/>
        </w:rPr>
        <w:t>25</w:t>
      </w:r>
    </w:p>
    <w:p w:rsidR="0091558A" w:rsidRPr="000F747C" w:rsidRDefault="0091558A" w:rsidP="00C23B51">
      <w:pPr>
        <w:spacing w:after="0"/>
        <w:jc w:val="both"/>
        <w:rPr>
          <w:rFonts w:ascii="Times New Roman" w:hAnsi="Times New Roman"/>
          <w:b/>
          <w:sz w:val="24"/>
          <w:szCs w:val="24"/>
        </w:rPr>
      </w:pPr>
      <w:r w:rsidRPr="000F747C">
        <w:rPr>
          <w:rFonts w:ascii="Times New Roman" w:hAnsi="Times New Roman"/>
          <w:sz w:val="24"/>
          <w:szCs w:val="24"/>
          <w:lang w:val="en-US"/>
        </w:rPr>
        <w:t>PSA</w:t>
      </w:r>
      <w:r w:rsidRPr="000F747C">
        <w:rPr>
          <w:rFonts w:ascii="Times New Roman" w:hAnsi="Times New Roman"/>
          <w:sz w:val="24"/>
          <w:szCs w:val="24"/>
        </w:rPr>
        <w:t xml:space="preserve"> – </w:t>
      </w:r>
      <w:r w:rsidR="004B05EC" w:rsidRPr="000F747C">
        <w:rPr>
          <w:rFonts w:ascii="Times New Roman" w:hAnsi="Times New Roman"/>
          <w:b/>
          <w:sz w:val="24"/>
          <w:szCs w:val="24"/>
        </w:rPr>
        <w:t>5</w:t>
      </w:r>
    </w:p>
    <w:p w:rsidR="0091558A" w:rsidRPr="000F747C" w:rsidRDefault="0091558A" w:rsidP="00C23B51">
      <w:pPr>
        <w:spacing w:after="0"/>
        <w:jc w:val="both"/>
        <w:rPr>
          <w:rFonts w:ascii="Times New Roman" w:hAnsi="Times New Roman"/>
          <w:b/>
          <w:sz w:val="24"/>
          <w:szCs w:val="24"/>
        </w:rPr>
      </w:pPr>
      <w:r w:rsidRPr="000F747C">
        <w:rPr>
          <w:rFonts w:ascii="Times New Roman" w:hAnsi="Times New Roman"/>
          <w:sz w:val="24"/>
          <w:szCs w:val="24"/>
        </w:rPr>
        <w:t xml:space="preserve">АТк ВГС </w:t>
      </w:r>
      <w:r w:rsidR="004B05EC" w:rsidRPr="000F747C">
        <w:rPr>
          <w:rFonts w:ascii="Times New Roman" w:hAnsi="Times New Roman"/>
          <w:b/>
          <w:sz w:val="24"/>
          <w:szCs w:val="24"/>
        </w:rPr>
        <w:t>– 9</w:t>
      </w:r>
    </w:p>
    <w:p w:rsidR="0091558A" w:rsidRPr="000F747C" w:rsidRDefault="0091558A" w:rsidP="00C23B51">
      <w:pPr>
        <w:spacing w:after="0"/>
        <w:jc w:val="both"/>
        <w:rPr>
          <w:rFonts w:ascii="Times New Roman" w:hAnsi="Times New Roman"/>
          <w:sz w:val="24"/>
          <w:szCs w:val="24"/>
        </w:rPr>
      </w:pPr>
      <w:r w:rsidRPr="000F747C">
        <w:rPr>
          <w:rFonts w:ascii="Times New Roman" w:hAnsi="Times New Roman"/>
          <w:sz w:val="24"/>
          <w:szCs w:val="24"/>
        </w:rPr>
        <w:t xml:space="preserve">      ПТИ – </w:t>
      </w:r>
      <w:r w:rsidRPr="000F747C">
        <w:rPr>
          <w:rFonts w:ascii="Times New Roman" w:hAnsi="Times New Roman"/>
          <w:b/>
          <w:sz w:val="24"/>
          <w:szCs w:val="24"/>
        </w:rPr>
        <w:t>1</w:t>
      </w:r>
    </w:p>
    <w:p w:rsidR="0091558A" w:rsidRPr="000F747C" w:rsidRDefault="0091558A" w:rsidP="00C23B51">
      <w:pPr>
        <w:spacing w:after="0"/>
        <w:jc w:val="both"/>
        <w:rPr>
          <w:rFonts w:ascii="Times New Roman" w:hAnsi="Times New Roman"/>
          <w:sz w:val="24"/>
          <w:szCs w:val="24"/>
        </w:rPr>
      </w:pPr>
      <w:r w:rsidRPr="000F747C">
        <w:rPr>
          <w:rFonts w:ascii="Times New Roman" w:hAnsi="Times New Roman"/>
          <w:sz w:val="24"/>
          <w:szCs w:val="24"/>
        </w:rPr>
        <w:t>Ревмопробы –</w:t>
      </w:r>
      <w:r w:rsidRPr="000F747C">
        <w:rPr>
          <w:rFonts w:ascii="Times New Roman" w:hAnsi="Times New Roman"/>
          <w:b/>
          <w:sz w:val="24"/>
          <w:szCs w:val="24"/>
        </w:rPr>
        <w:t>0</w:t>
      </w:r>
    </w:p>
    <w:p w:rsidR="0091558A" w:rsidRPr="000F747C" w:rsidRDefault="0091558A" w:rsidP="00C23B51">
      <w:pPr>
        <w:spacing w:after="0"/>
        <w:jc w:val="both"/>
        <w:rPr>
          <w:rFonts w:ascii="Times New Roman" w:hAnsi="Times New Roman"/>
          <w:sz w:val="24"/>
          <w:szCs w:val="24"/>
        </w:rPr>
      </w:pPr>
      <w:r w:rsidRPr="000F747C">
        <w:rPr>
          <w:rFonts w:ascii="Times New Roman" w:hAnsi="Times New Roman"/>
          <w:sz w:val="24"/>
          <w:szCs w:val="24"/>
        </w:rPr>
        <w:t xml:space="preserve">      Гистология -</w:t>
      </w:r>
      <w:r w:rsidRPr="000F747C">
        <w:rPr>
          <w:rFonts w:ascii="Times New Roman" w:hAnsi="Times New Roman"/>
          <w:b/>
          <w:sz w:val="24"/>
          <w:szCs w:val="24"/>
        </w:rPr>
        <w:t xml:space="preserve"> </w:t>
      </w:r>
      <w:r w:rsidR="00C87F2F" w:rsidRPr="000F747C">
        <w:rPr>
          <w:rFonts w:ascii="Times New Roman" w:hAnsi="Times New Roman"/>
          <w:b/>
          <w:sz w:val="24"/>
          <w:szCs w:val="24"/>
        </w:rPr>
        <w:t>0</w:t>
      </w:r>
    </w:p>
    <w:p w:rsidR="0091558A" w:rsidRPr="000F747C" w:rsidRDefault="0091558A" w:rsidP="00C23B51">
      <w:pPr>
        <w:spacing w:after="0"/>
        <w:jc w:val="both"/>
        <w:rPr>
          <w:rFonts w:ascii="Times New Roman" w:hAnsi="Times New Roman"/>
          <w:sz w:val="24"/>
          <w:szCs w:val="24"/>
        </w:rPr>
      </w:pPr>
      <w:r w:rsidRPr="000F747C">
        <w:rPr>
          <w:rFonts w:ascii="Times New Roman" w:hAnsi="Times New Roman"/>
          <w:sz w:val="24"/>
          <w:szCs w:val="24"/>
        </w:rPr>
        <w:t xml:space="preserve">      Аудиометрия – </w:t>
      </w:r>
      <w:r w:rsidRPr="000F747C">
        <w:rPr>
          <w:rFonts w:ascii="Times New Roman" w:hAnsi="Times New Roman"/>
          <w:b/>
          <w:sz w:val="24"/>
          <w:szCs w:val="24"/>
        </w:rPr>
        <w:t>0</w:t>
      </w:r>
    </w:p>
    <w:p w:rsidR="0091558A" w:rsidRPr="000F747C" w:rsidRDefault="0091558A" w:rsidP="00C23B51">
      <w:pPr>
        <w:spacing w:after="0"/>
        <w:jc w:val="both"/>
        <w:rPr>
          <w:rFonts w:ascii="Times New Roman" w:hAnsi="Times New Roman"/>
          <w:b/>
          <w:sz w:val="24"/>
          <w:szCs w:val="24"/>
        </w:rPr>
      </w:pPr>
      <w:r w:rsidRPr="000F747C">
        <w:rPr>
          <w:rFonts w:ascii="Times New Roman" w:hAnsi="Times New Roman"/>
          <w:sz w:val="24"/>
          <w:szCs w:val="24"/>
        </w:rPr>
        <w:t xml:space="preserve">      РВГ - </w:t>
      </w:r>
      <w:r w:rsidRPr="000F747C">
        <w:rPr>
          <w:rFonts w:ascii="Times New Roman" w:hAnsi="Times New Roman"/>
          <w:b/>
          <w:sz w:val="24"/>
          <w:szCs w:val="24"/>
        </w:rPr>
        <w:t>0</w:t>
      </w:r>
    </w:p>
    <w:p w:rsidR="0091558A" w:rsidRPr="000F747C" w:rsidRDefault="0091558A" w:rsidP="00C23B51">
      <w:pPr>
        <w:spacing w:after="0"/>
        <w:jc w:val="both"/>
        <w:rPr>
          <w:rFonts w:ascii="Times New Roman" w:hAnsi="Times New Roman"/>
          <w:sz w:val="24"/>
          <w:szCs w:val="24"/>
        </w:rPr>
      </w:pPr>
      <w:r w:rsidRPr="000F747C">
        <w:rPr>
          <w:rFonts w:ascii="Times New Roman" w:hAnsi="Times New Roman"/>
          <w:sz w:val="24"/>
          <w:szCs w:val="24"/>
        </w:rPr>
        <w:t xml:space="preserve">      Спирография – </w:t>
      </w:r>
      <w:r w:rsidR="004B05EC" w:rsidRPr="000F747C">
        <w:rPr>
          <w:rFonts w:ascii="Times New Roman" w:hAnsi="Times New Roman"/>
          <w:b/>
          <w:sz w:val="24"/>
          <w:szCs w:val="24"/>
        </w:rPr>
        <w:t>0</w:t>
      </w:r>
    </w:p>
    <w:p w:rsidR="0091558A" w:rsidRPr="000F747C" w:rsidRDefault="0091558A" w:rsidP="00C23B51">
      <w:pPr>
        <w:spacing w:after="0"/>
        <w:jc w:val="both"/>
        <w:rPr>
          <w:rFonts w:ascii="Times New Roman" w:hAnsi="Times New Roman"/>
          <w:b/>
          <w:sz w:val="24"/>
          <w:szCs w:val="24"/>
        </w:rPr>
      </w:pPr>
      <w:r w:rsidRPr="000F747C">
        <w:rPr>
          <w:rFonts w:ascii="Times New Roman" w:hAnsi="Times New Roman"/>
          <w:sz w:val="24"/>
          <w:szCs w:val="24"/>
        </w:rPr>
        <w:t xml:space="preserve">      Маммография - </w:t>
      </w:r>
      <w:r w:rsidRPr="000F747C">
        <w:rPr>
          <w:rFonts w:ascii="Times New Roman" w:hAnsi="Times New Roman"/>
          <w:b/>
          <w:sz w:val="24"/>
          <w:szCs w:val="24"/>
        </w:rPr>
        <w:t>1</w:t>
      </w:r>
    </w:p>
    <w:p w:rsidR="0091558A" w:rsidRPr="000F747C" w:rsidRDefault="0091558A" w:rsidP="00C23B51">
      <w:pPr>
        <w:spacing w:after="0"/>
        <w:jc w:val="both"/>
        <w:rPr>
          <w:rFonts w:ascii="Times New Roman" w:hAnsi="Times New Roman"/>
          <w:b/>
          <w:sz w:val="24"/>
          <w:szCs w:val="24"/>
        </w:rPr>
      </w:pPr>
      <w:r w:rsidRPr="000F747C">
        <w:rPr>
          <w:rFonts w:ascii="Times New Roman" w:hAnsi="Times New Roman"/>
          <w:sz w:val="24"/>
          <w:szCs w:val="24"/>
        </w:rPr>
        <w:t>Ирригоскопия –</w:t>
      </w:r>
      <w:r w:rsidR="004B05EC" w:rsidRPr="000F747C">
        <w:rPr>
          <w:rFonts w:ascii="Times New Roman" w:hAnsi="Times New Roman"/>
          <w:b/>
          <w:sz w:val="24"/>
          <w:szCs w:val="24"/>
        </w:rPr>
        <w:t>1</w:t>
      </w:r>
    </w:p>
    <w:p w:rsidR="0091558A" w:rsidRPr="000F747C" w:rsidRDefault="0091558A" w:rsidP="00C23B51">
      <w:pPr>
        <w:spacing w:after="0"/>
        <w:jc w:val="both"/>
        <w:rPr>
          <w:rFonts w:ascii="Times New Roman" w:hAnsi="Times New Roman"/>
          <w:b/>
          <w:sz w:val="24"/>
          <w:szCs w:val="24"/>
        </w:rPr>
      </w:pPr>
      <w:r w:rsidRPr="000F747C">
        <w:rPr>
          <w:rFonts w:ascii="Times New Roman" w:hAnsi="Times New Roman"/>
          <w:sz w:val="24"/>
          <w:szCs w:val="24"/>
        </w:rPr>
        <w:t xml:space="preserve">      ФБС – </w:t>
      </w:r>
      <w:r w:rsidR="004B05EC" w:rsidRPr="000F747C">
        <w:rPr>
          <w:rFonts w:ascii="Times New Roman" w:hAnsi="Times New Roman"/>
          <w:b/>
          <w:sz w:val="24"/>
          <w:szCs w:val="24"/>
        </w:rPr>
        <w:t>2</w:t>
      </w:r>
    </w:p>
    <w:p w:rsidR="0091558A" w:rsidRPr="00C63C3C" w:rsidRDefault="0091558A" w:rsidP="00C23B51">
      <w:pPr>
        <w:spacing w:after="0"/>
        <w:jc w:val="both"/>
        <w:rPr>
          <w:rFonts w:ascii="Times New Roman" w:hAnsi="Times New Roman"/>
          <w:b/>
          <w:sz w:val="24"/>
          <w:szCs w:val="24"/>
        </w:rPr>
      </w:pPr>
      <w:r w:rsidRPr="000F747C">
        <w:rPr>
          <w:rFonts w:ascii="Times New Roman" w:hAnsi="Times New Roman"/>
          <w:sz w:val="24"/>
          <w:szCs w:val="24"/>
        </w:rPr>
        <w:t xml:space="preserve">      Цитология – </w:t>
      </w:r>
      <w:r w:rsidR="00D9621A" w:rsidRPr="00C63C3C">
        <w:rPr>
          <w:rFonts w:ascii="Times New Roman" w:hAnsi="Times New Roman"/>
          <w:b/>
          <w:sz w:val="24"/>
          <w:szCs w:val="24"/>
        </w:rPr>
        <w:t>12</w:t>
      </w:r>
      <w:r w:rsidR="004B05EC" w:rsidRPr="00C63C3C">
        <w:rPr>
          <w:rFonts w:ascii="Times New Roman" w:hAnsi="Times New Roman"/>
          <w:b/>
          <w:sz w:val="24"/>
          <w:szCs w:val="24"/>
        </w:rPr>
        <w:t>0</w:t>
      </w:r>
    </w:p>
    <w:p w:rsidR="0091558A" w:rsidRPr="000F747C" w:rsidRDefault="0091558A" w:rsidP="00C23B51">
      <w:pPr>
        <w:spacing w:after="0"/>
        <w:jc w:val="both"/>
        <w:rPr>
          <w:rFonts w:ascii="Times New Roman" w:hAnsi="Times New Roman"/>
          <w:b/>
          <w:sz w:val="24"/>
          <w:szCs w:val="24"/>
        </w:rPr>
      </w:pPr>
      <w:r w:rsidRPr="000F747C">
        <w:rPr>
          <w:rFonts w:ascii="Times New Roman" w:hAnsi="Times New Roman"/>
          <w:sz w:val="24"/>
          <w:szCs w:val="24"/>
        </w:rPr>
        <w:t xml:space="preserve">      Мазок из зева и носа – </w:t>
      </w:r>
      <w:r w:rsidRPr="000F747C">
        <w:rPr>
          <w:rFonts w:ascii="Times New Roman" w:hAnsi="Times New Roman"/>
          <w:b/>
          <w:sz w:val="24"/>
          <w:szCs w:val="24"/>
        </w:rPr>
        <w:t>2</w:t>
      </w:r>
    </w:p>
    <w:p w:rsidR="0091558A" w:rsidRPr="000F747C" w:rsidRDefault="0091558A" w:rsidP="00C23B51">
      <w:pPr>
        <w:spacing w:after="0"/>
        <w:jc w:val="both"/>
        <w:rPr>
          <w:rFonts w:ascii="Times New Roman" w:hAnsi="Times New Roman"/>
          <w:b/>
          <w:sz w:val="24"/>
          <w:szCs w:val="24"/>
        </w:rPr>
      </w:pPr>
      <w:r w:rsidRPr="000F747C">
        <w:rPr>
          <w:rFonts w:ascii="Times New Roman" w:hAnsi="Times New Roman"/>
          <w:sz w:val="24"/>
          <w:szCs w:val="24"/>
        </w:rPr>
        <w:t xml:space="preserve">Копрология – </w:t>
      </w:r>
      <w:r w:rsidR="004B05EC" w:rsidRPr="000F747C">
        <w:rPr>
          <w:rFonts w:ascii="Times New Roman" w:hAnsi="Times New Roman"/>
          <w:b/>
          <w:sz w:val="24"/>
          <w:szCs w:val="24"/>
        </w:rPr>
        <w:t>64</w:t>
      </w:r>
    </w:p>
    <w:p w:rsidR="0091558A" w:rsidRPr="00C63C3C" w:rsidRDefault="0091558A" w:rsidP="00C23B51">
      <w:pPr>
        <w:spacing w:after="0"/>
        <w:jc w:val="both"/>
        <w:rPr>
          <w:rFonts w:ascii="Times New Roman" w:hAnsi="Times New Roman"/>
          <w:b/>
          <w:sz w:val="24"/>
          <w:szCs w:val="24"/>
        </w:rPr>
      </w:pPr>
      <w:r w:rsidRPr="000F747C">
        <w:rPr>
          <w:rFonts w:ascii="Times New Roman" w:hAnsi="Times New Roman"/>
          <w:sz w:val="24"/>
          <w:szCs w:val="24"/>
        </w:rPr>
        <w:t xml:space="preserve">      Фибриноген – </w:t>
      </w:r>
      <w:r w:rsidR="004B05EC" w:rsidRPr="00C63C3C">
        <w:rPr>
          <w:rFonts w:ascii="Times New Roman" w:hAnsi="Times New Roman"/>
          <w:b/>
          <w:sz w:val="24"/>
          <w:szCs w:val="24"/>
        </w:rPr>
        <w:t>0</w:t>
      </w:r>
    </w:p>
    <w:p w:rsidR="0091558A" w:rsidRPr="000F747C" w:rsidRDefault="0091558A" w:rsidP="00C23B51">
      <w:pPr>
        <w:spacing w:after="0"/>
        <w:jc w:val="both"/>
        <w:rPr>
          <w:rFonts w:ascii="Times New Roman" w:hAnsi="Times New Roman"/>
          <w:b/>
          <w:sz w:val="24"/>
          <w:szCs w:val="24"/>
        </w:rPr>
      </w:pPr>
      <w:r w:rsidRPr="000F747C">
        <w:rPr>
          <w:rFonts w:ascii="Times New Roman" w:hAnsi="Times New Roman"/>
          <w:sz w:val="24"/>
          <w:szCs w:val="24"/>
        </w:rPr>
        <w:t xml:space="preserve">      Кровь на стерильность –</w:t>
      </w:r>
      <w:r w:rsidRPr="000F747C">
        <w:rPr>
          <w:rFonts w:ascii="Times New Roman" w:hAnsi="Times New Roman"/>
          <w:b/>
          <w:sz w:val="24"/>
          <w:szCs w:val="24"/>
        </w:rPr>
        <w:t>0</w:t>
      </w:r>
    </w:p>
    <w:p w:rsidR="0091558A" w:rsidRPr="000F747C" w:rsidRDefault="0091558A" w:rsidP="00C23B51">
      <w:pPr>
        <w:spacing w:after="0"/>
        <w:jc w:val="both"/>
        <w:rPr>
          <w:rFonts w:ascii="Times New Roman" w:hAnsi="Times New Roman"/>
          <w:b/>
          <w:sz w:val="24"/>
          <w:szCs w:val="24"/>
        </w:rPr>
      </w:pPr>
      <w:r w:rsidRPr="000F747C">
        <w:rPr>
          <w:rFonts w:ascii="Times New Roman" w:hAnsi="Times New Roman"/>
          <w:sz w:val="24"/>
          <w:szCs w:val="24"/>
        </w:rPr>
        <w:t>Глазное дно</w:t>
      </w:r>
      <w:r w:rsidR="004B05EC" w:rsidRPr="000F747C">
        <w:rPr>
          <w:rFonts w:ascii="Times New Roman" w:hAnsi="Times New Roman"/>
          <w:b/>
          <w:sz w:val="24"/>
          <w:szCs w:val="24"/>
        </w:rPr>
        <w:t>– 103</w:t>
      </w:r>
    </w:p>
    <w:p w:rsidR="0091558A" w:rsidRPr="000F747C" w:rsidRDefault="0091558A" w:rsidP="00C23B51">
      <w:pPr>
        <w:spacing w:after="0"/>
        <w:jc w:val="both"/>
        <w:rPr>
          <w:rFonts w:ascii="Times New Roman" w:hAnsi="Times New Roman"/>
          <w:b/>
          <w:sz w:val="24"/>
          <w:szCs w:val="24"/>
        </w:rPr>
      </w:pPr>
      <w:r w:rsidRPr="000F747C">
        <w:rPr>
          <w:rFonts w:ascii="Times New Roman" w:hAnsi="Times New Roman"/>
          <w:sz w:val="24"/>
          <w:szCs w:val="24"/>
        </w:rPr>
        <w:t>Кровь на свёртываемость</w:t>
      </w:r>
      <w:r w:rsidR="004B05EC" w:rsidRPr="000F747C">
        <w:rPr>
          <w:rFonts w:ascii="Times New Roman" w:hAnsi="Times New Roman"/>
          <w:b/>
          <w:sz w:val="24"/>
          <w:szCs w:val="24"/>
        </w:rPr>
        <w:t xml:space="preserve">  -0</w:t>
      </w:r>
    </w:p>
    <w:p w:rsidR="0091558A" w:rsidRPr="000F747C" w:rsidRDefault="0091558A" w:rsidP="00AD7513">
      <w:pPr>
        <w:spacing w:after="0"/>
        <w:jc w:val="both"/>
        <w:rPr>
          <w:rFonts w:ascii="Times New Roman" w:hAnsi="Times New Roman"/>
          <w:b/>
          <w:sz w:val="24"/>
          <w:szCs w:val="24"/>
        </w:rPr>
      </w:pPr>
      <w:r w:rsidRPr="000F747C">
        <w:rPr>
          <w:rFonts w:ascii="Times New Roman" w:hAnsi="Times New Roman"/>
          <w:sz w:val="24"/>
          <w:szCs w:val="24"/>
        </w:rPr>
        <w:t>Кровь на лямблии</w:t>
      </w:r>
      <w:r w:rsidR="004B05EC" w:rsidRPr="000F747C">
        <w:rPr>
          <w:rFonts w:ascii="Times New Roman" w:hAnsi="Times New Roman"/>
          <w:b/>
          <w:sz w:val="24"/>
          <w:szCs w:val="24"/>
        </w:rPr>
        <w:t xml:space="preserve"> – 0</w:t>
      </w:r>
    </w:p>
    <w:p w:rsidR="004B05EC" w:rsidRPr="000F747C" w:rsidRDefault="004B05EC" w:rsidP="00AD7513">
      <w:pPr>
        <w:spacing w:after="0"/>
        <w:jc w:val="both"/>
        <w:rPr>
          <w:rFonts w:ascii="Times New Roman" w:hAnsi="Times New Roman"/>
          <w:b/>
          <w:sz w:val="24"/>
          <w:szCs w:val="24"/>
        </w:rPr>
      </w:pPr>
      <w:r w:rsidRPr="000F747C">
        <w:rPr>
          <w:rFonts w:ascii="Times New Roman" w:hAnsi="Times New Roman"/>
          <w:sz w:val="24"/>
          <w:szCs w:val="24"/>
        </w:rPr>
        <w:t>МНО</w:t>
      </w:r>
      <w:r w:rsidRPr="000F747C">
        <w:rPr>
          <w:rFonts w:ascii="Times New Roman" w:hAnsi="Times New Roman"/>
          <w:b/>
          <w:sz w:val="24"/>
          <w:szCs w:val="24"/>
        </w:rPr>
        <w:t>-3</w:t>
      </w:r>
    </w:p>
    <w:p w:rsidR="004B05EC" w:rsidRPr="000F747C" w:rsidRDefault="004B05EC" w:rsidP="00AD7513">
      <w:pPr>
        <w:spacing w:after="0"/>
        <w:jc w:val="both"/>
        <w:rPr>
          <w:rFonts w:ascii="Times New Roman" w:hAnsi="Times New Roman"/>
          <w:b/>
          <w:sz w:val="24"/>
          <w:szCs w:val="24"/>
        </w:rPr>
      </w:pPr>
      <w:r w:rsidRPr="000F747C">
        <w:rPr>
          <w:rFonts w:ascii="Times New Roman" w:hAnsi="Times New Roman"/>
          <w:sz w:val="24"/>
          <w:szCs w:val="24"/>
        </w:rPr>
        <w:t>Кал на скрытую кровь</w:t>
      </w:r>
      <w:r w:rsidRPr="000F747C">
        <w:rPr>
          <w:rFonts w:ascii="Times New Roman" w:hAnsi="Times New Roman"/>
          <w:b/>
          <w:sz w:val="24"/>
          <w:szCs w:val="24"/>
        </w:rPr>
        <w:t>-77</w:t>
      </w:r>
    </w:p>
    <w:p w:rsidR="004B05EC" w:rsidRPr="000F747C" w:rsidRDefault="004B05EC" w:rsidP="00AD7513">
      <w:pPr>
        <w:spacing w:after="0"/>
        <w:jc w:val="both"/>
        <w:rPr>
          <w:rFonts w:ascii="Times New Roman" w:hAnsi="Times New Roman"/>
          <w:b/>
          <w:sz w:val="24"/>
          <w:szCs w:val="24"/>
        </w:rPr>
      </w:pPr>
      <w:r w:rsidRPr="000F747C">
        <w:rPr>
          <w:rFonts w:ascii="Times New Roman" w:hAnsi="Times New Roman"/>
          <w:sz w:val="24"/>
          <w:szCs w:val="24"/>
        </w:rPr>
        <w:t>Кал на я/г</w:t>
      </w:r>
      <w:r w:rsidRPr="000F747C">
        <w:rPr>
          <w:rFonts w:ascii="Times New Roman" w:hAnsi="Times New Roman"/>
          <w:b/>
          <w:sz w:val="24"/>
          <w:szCs w:val="24"/>
        </w:rPr>
        <w:t xml:space="preserve"> – 485</w:t>
      </w:r>
    </w:p>
    <w:p w:rsidR="004B05EC" w:rsidRPr="000F747C" w:rsidRDefault="004B05EC" w:rsidP="00AD7513">
      <w:pPr>
        <w:spacing w:after="0"/>
        <w:jc w:val="both"/>
        <w:rPr>
          <w:rFonts w:ascii="Times New Roman" w:hAnsi="Times New Roman"/>
          <w:b/>
          <w:sz w:val="24"/>
          <w:szCs w:val="24"/>
        </w:rPr>
      </w:pPr>
      <w:r w:rsidRPr="000F747C">
        <w:rPr>
          <w:rFonts w:ascii="Times New Roman" w:hAnsi="Times New Roman"/>
          <w:sz w:val="24"/>
          <w:szCs w:val="24"/>
        </w:rPr>
        <w:t>Кровь на гормоны</w:t>
      </w:r>
      <w:r w:rsidRPr="000F747C">
        <w:rPr>
          <w:rFonts w:ascii="Times New Roman" w:hAnsi="Times New Roman"/>
          <w:b/>
          <w:sz w:val="24"/>
          <w:szCs w:val="24"/>
        </w:rPr>
        <w:t xml:space="preserve"> – 2</w:t>
      </w:r>
    </w:p>
    <w:p w:rsidR="004B05EC" w:rsidRPr="000F747C" w:rsidRDefault="00C87F2F" w:rsidP="00AD7513">
      <w:pPr>
        <w:spacing w:after="0"/>
        <w:jc w:val="both"/>
        <w:rPr>
          <w:rFonts w:ascii="Times New Roman" w:hAnsi="Times New Roman"/>
          <w:b/>
          <w:sz w:val="24"/>
          <w:szCs w:val="24"/>
        </w:rPr>
      </w:pPr>
      <w:r w:rsidRPr="000F747C">
        <w:rPr>
          <w:rFonts w:ascii="Times New Roman" w:hAnsi="Times New Roman"/>
          <w:sz w:val="24"/>
          <w:szCs w:val="24"/>
        </w:rPr>
        <w:t>Коаг</w:t>
      </w:r>
      <w:r w:rsidR="004B05EC" w:rsidRPr="000F747C">
        <w:rPr>
          <w:rFonts w:ascii="Times New Roman" w:hAnsi="Times New Roman"/>
          <w:sz w:val="24"/>
          <w:szCs w:val="24"/>
        </w:rPr>
        <w:t>у</w:t>
      </w:r>
      <w:r w:rsidRPr="000F747C">
        <w:rPr>
          <w:rFonts w:ascii="Times New Roman" w:hAnsi="Times New Roman"/>
          <w:sz w:val="24"/>
          <w:szCs w:val="24"/>
        </w:rPr>
        <w:t xml:space="preserve">лограмма </w:t>
      </w:r>
      <w:r w:rsidRPr="000F747C">
        <w:rPr>
          <w:rFonts w:ascii="Times New Roman" w:hAnsi="Times New Roman"/>
          <w:b/>
          <w:sz w:val="24"/>
          <w:szCs w:val="24"/>
        </w:rPr>
        <w:t>-2</w:t>
      </w:r>
    </w:p>
    <w:p w:rsidR="00C87F2F" w:rsidRPr="000F747C" w:rsidRDefault="00C87F2F" w:rsidP="00AD7513">
      <w:pPr>
        <w:spacing w:after="0"/>
        <w:jc w:val="both"/>
        <w:rPr>
          <w:rFonts w:ascii="Times New Roman" w:hAnsi="Times New Roman"/>
          <w:b/>
          <w:sz w:val="24"/>
          <w:szCs w:val="24"/>
        </w:rPr>
      </w:pPr>
      <w:r w:rsidRPr="000F747C">
        <w:rPr>
          <w:rFonts w:ascii="Times New Roman" w:hAnsi="Times New Roman"/>
          <w:sz w:val="24"/>
          <w:szCs w:val="24"/>
        </w:rPr>
        <w:t xml:space="preserve">Калоскопия </w:t>
      </w:r>
      <w:r w:rsidRPr="000F747C">
        <w:rPr>
          <w:rFonts w:ascii="Times New Roman" w:hAnsi="Times New Roman"/>
          <w:b/>
          <w:sz w:val="24"/>
          <w:szCs w:val="24"/>
        </w:rPr>
        <w:t>– 1</w:t>
      </w:r>
    </w:p>
    <w:p w:rsidR="00C87F2F" w:rsidRPr="000F747C" w:rsidRDefault="00C87F2F" w:rsidP="00AD7513">
      <w:pPr>
        <w:spacing w:after="0"/>
        <w:jc w:val="both"/>
        <w:rPr>
          <w:rFonts w:ascii="Times New Roman" w:hAnsi="Times New Roman"/>
          <w:b/>
          <w:sz w:val="24"/>
          <w:szCs w:val="24"/>
        </w:rPr>
      </w:pPr>
      <w:r w:rsidRPr="000F747C">
        <w:rPr>
          <w:rFonts w:ascii="Times New Roman" w:hAnsi="Times New Roman"/>
          <w:sz w:val="24"/>
          <w:szCs w:val="24"/>
        </w:rPr>
        <w:t>Кровь на группу</w:t>
      </w:r>
      <w:r w:rsidRPr="000F747C">
        <w:rPr>
          <w:rFonts w:ascii="Times New Roman" w:hAnsi="Times New Roman"/>
          <w:b/>
          <w:sz w:val="24"/>
          <w:szCs w:val="24"/>
        </w:rPr>
        <w:t xml:space="preserve"> -3</w:t>
      </w:r>
    </w:p>
    <w:p w:rsidR="0091558A" w:rsidRPr="000F747C" w:rsidRDefault="0091558A" w:rsidP="00C23B51">
      <w:pPr>
        <w:jc w:val="center"/>
        <w:rPr>
          <w:rFonts w:ascii="Times New Roman" w:hAnsi="Times New Roman"/>
          <w:b/>
          <w:sz w:val="24"/>
          <w:szCs w:val="24"/>
        </w:rPr>
      </w:pPr>
      <w:r w:rsidRPr="000F747C">
        <w:rPr>
          <w:rFonts w:ascii="Times New Roman" w:hAnsi="Times New Roman"/>
          <w:b/>
          <w:sz w:val="24"/>
          <w:szCs w:val="24"/>
        </w:rPr>
        <w:t>Прививочная работа</w:t>
      </w:r>
    </w:p>
    <w:p w:rsidR="0091558A" w:rsidRPr="000F747C" w:rsidRDefault="0091558A" w:rsidP="005D3611">
      <w:pPr>
        <w:ind w:firstLine="567"/>
        <w:jc w:val="both"/>
        <w:rPr>
          <w:rFonts w:ascii="Times New Roman" w:hAnsi="Times New Roman"/>
          <w:sz w:val="24"/>
          <w:szCs w:val="24"/>
        </w:rPr>
      </w:pPr>
      <w:r w:rsidRPr="000F747C">
        <w:rPr>
          <w:rFonts w:ascii="Times New Roman" w:hAnsi="Times New Roman"/>
          <w:sz w:val="24"/>
          <w:szCs w:val="24"/>
        </w:rPr>
        <w:t>Прививочная работа ведется согласно календарю прививок в соответствии с требованиями по возрасту и по эпидобстановке.</w:t>
      </w:r>
    </w:p>
    <w:p w:rsidR="0091558A" w:rsidRPr="000F747C" w:rsidRDefault="0091558A" w:rsidP="00265F69">
      <w:pPr>
        <w:spacing w:after="0"/>
        <w:jc w:val="both"/>
        <w:rPr>
          <w:rFonts w:ascii="Times New Roman" w:hAnsi="Times New Roman"/>
          <w:sz w:val="24"/>
          <w:szCs w:val="24"/>
        </w:rPr>
      </w:pPr>
      <w:r w:rsidRPr="000F747C">
        <w:rPr>
          <w:rFonts w:ascii="Times New Roman" w:hAnsi="Times New Roman"/>
          <w:sz w:val="24"/>
          <w:szCs w:val="24"/>
        </w:rPr>
        <w:t>1. Против гриппа привито – 3</w:t>
      </w:r>
      <w:r w:rsidR="00B276A8" w:rsidRPr="000F747C">
        <w:rPr>
          <w:rFonts w:ascii="Times New Roman" w:hAnsi="Times New Roman"/>
          <w:sz w:val="24"/>
          <w:szCs w:val="24"/>
        </w:rPr>
        <w:t>28</w:t>
      </w:r>
      <w:r w:rsidRPr="000F747C">
        <w:rPr>
          <w:rFonts w:ascii="Times New Roman" w:hAnsi="Times New Roman"/>
          <w:sz w:val="24"/>
          <w:szCs w:val="24"/>
        </w:rPr>
        <w:t xml:space="preserve"> чел. (</w:t>
      </w:r>
      <w:r w:rsidR="00B276A8" w:rsidRPr="000F747C">
        <w:rPr>
          <w:rFonts w:ascii="Times New Roman" w:hAnsi="Times New Roman"/>
          <w:sz w:val="24"/>
          <w:szCs w:val="24"/>
        </w:rPr>
        <w:t>86</w:t>
      </w:r>
      <w:r w:rsidRPr="000F747C">
        <w:rPr>
          <w:rFonts w:ascii="Times New Roman" w:hAnsi="Times New Roman"/>
          <w:sz w:val="24"/>
          <w:szCs w:val="24"/>
        </w:rPr>
        <w:t>%), у остальных клиентов были противопоказания к вакцинации и отказы.</w:t>
      </w:r>
    </w:p>
    <w:p w:rsidR="0091558A" w:rsidRPr="000F747C" w:rsidRDefault="0091558A" w:rsidP="00265F69">
      <w:pPr>
        <w:spacing w:after="0"/>
        <w:jc w:val="both"/>
        <w:rPr>
          <w:rFonts w:ascii="Times New Roman" w:hAnsi="Times New Roman"/>
          <w:sz w:val="24"/>
          <w:szCs w:val="24"/>
        </w:rPr>
      </w:pPr>
      <w:r w:rsidRPr="000F747C">
        <w:rPr>
          <w:rFonts w:ascii="Times New Roman" w:hAnsi="Times New Roman"/>
          <w:sz w:val="24"/>
          <w:szCs w:val="24"/>
        </w:rPr>
        <w:t xml:space="preserve">2. Ревакцинация против  дифтерии - </w:t>
      </w:r>
      <w:r w:rsidR="00B276A8" w:rsidRPr="000F747C">
        <w:rPr>
          <w:rFonts w:ascii="Times New Roman" w:hAnsi="Times New Roman"/>
          <w:sz w:val="24"/>
          <w:szCs w:val="24"/>
        </w:rPr>
        <w:t>12</w:t>
      </w:r>
      <w:r w:rsidRPr="000F747C">
        <w:rPr>
          <w:rFonts w:ascii="Times New Roman" w:hAnsi="Times New Roman"/>
          <w:sz w:val="24"/>
          <w:szCs w:val="24"/>
        </w:rPr>
        <w:t xml:space="preserve"> чел.</w:t>
      </w:r>
    </w:p>
    <w:p w:rsidR="0091558A" w:rsidRPr="000F747C" w:rsidRDefault="0091558A" w:rsidP="00265F69">
      <w:pPr>
        <w:spacing w:after="0"/>
        <w:jc w:val="both"/>
        <w:rPr>
          <w:rFonts w:ascii="Times New Roman" w:hAnsi="Times New Roman"/>
          <w:sz w:val="24"/>
          <w:szCs w:val="24"/>
        </w:rPr>
      </w:pPr>
      <w:r w:rsidRPr="000F747C">
        <w:rPr>
          <w:rFonts w:ascii="Times New Roman" w:hAnsi="Times New Roman"/>
          <w:sz w:val="24"/>
          <w:szCs w:val="24"/>
        </w:rPr>
        <w:t>3. Вакцинация от гепатита – 0</w:t>
      </w:r>
    </w:p>
    <w:p w:rsidR="0091558A" w:rsidRPr="000F747C" w:rsidRDefault="0091558A" w:rsidP="00265F69">
      <w:pPr>
        <w:spacing w:after="0"/>
        <w:jc w:val="both"/>
        <w:rPr>
          <w:rFonts w:ascii="Times New Roman" w:hAnsi="Times New Roman"/>
          <w:sz w:val="24"/>
          <w:szCs w:val="24"/>
        </w:rPr>
      </w:pPr>
      <w:r w:rsidRPr="000F747C">
        <w:rPr>
          <w:rFonts w:ascii="Times New Roman" w:hAnsi="Times New Roman"/>
          <w:sz w:val="24"/>
          <w:szCs w:val="24"/>
        </w:rPr>
        <w:t xml:space="preserve">4. Вакцинация противоклещевого энцефалита – 0 </w:t>
      </w:r>
    </w:p>
    <w:p w:rsidR="00B276A8" w:rsidRPr="000F747C" w:rsidRDefault="00B276A8" w:rsidP="007225E2">
      <w:pPr>
        <w:jc w:val="center"/>
        <w:rPr>
          <w:rFonts w:ascii="Times New Roman" w:hAnsi="Times New Roman"/>
          <w:b/>
          <w:sz w:val="24"/>
          <w:szCs w:val="24"/>
        </w:rPr>
      </w:pPr>
    </w:p>
    <w:p w:rsidR="0091558A" w:rsidRPr="000F747C" w:rsidRDefault="0091558A" w:rsidP="007225E2">
      <w:pPr>
        <w:jc w:val="center"/>
        <w:rPr>
          <w:rFonts w:ascii="Times New Roman" w:hAnsi="Times New Roman"/>
          <w:b/>
          <w:sz w:val="24"/>
          <w:szCs w:val="24"/>
        </w:rPr>
      </w:pPr>
      <w:r w:rsidRPr="000F747C">
        <w:rPr>
          <w:rFonts w:ascii="Times New Roman" w:hAnsi="Times New Roman"/>
          <w:b/>
          <w:sz w:val="24"/>
          <w:szCs w:val="24"/>
        </w:rPr>
        <w:t>Работа по профилактике туберкулеза</w:t>
      </w:r>
    </w:p>
    <w:p w:rsidR="0091558A" w:rsidRPr="000F747C" w:rsidRDefault="0091558A" w:rsidP="00331370">
      <w:pPr>
        <w:spacing w:after="0"/>
        <w:jc w:val="both"/>
        <w:rPr>
          <w:rFonts w:ascii="Times New Roman" w:hAnsi="Times New Roman"/>
          <w:sz w:val="24"/>
          <w:szCs w:val="24"/>
        </w:rPr>
      </w:pPr>
      <w:r w:rsidRPr="000F747C">
        <w:rPr>
          <w:rFonts w:ascii="Times New Roman" w:hAnsi="Times New Roman"/>
          <w:sz w:val="24"/>
          <w:szCs w:val="24"/>
        </w:rPr>
        <w:t>Число не подлежащих флюорографическому обследованию – 0 чел.</w:t>
      </w:r>
    </w:p>
    <w:p w:rsidR="0091558A" w:rsidRPr="000F747C" w:rsidRDefault="0091558A" w:rsidP="006D0930">
      <w:pPr>
        <w:numPr>
          <w:ilvl w:val="0"/>
          <w:numId w:val="3"/>
        </w:numPr>
        <w:spacing w:after="0" w:line="240" w:lineRule="auto"/>
        <w:jc w:val="both"/>
        <w:rPr>
          <w:rFonts w:ascii="Times New Roman" w:hAnsi="Times New Roman"/>
          <w:sz w:val="24"/>
          <w:szCs w:val="24"/>
        </w:rPr>
      </w:pPr>
      <w:r w:rsidRPr="000F747C">
        <w:rPr>
          <w:rFonts w:ascii="Times New Roman" w:hAnsi="Times New Roman"/>
          <w:sz w:val="24"/>
          <w:szCs w:val="24"/>
        </w:rPr>
        <w:t>Осмотрено с целью выявления больных туб</w:t>
      </w:r>
      <w:r w:rsidR="00B276A8" w:rsidRPr="000F747C">
        <w:rPr>
          <w:rFonts w:ascii="Times New Roman" w:hAnsi="Times New Roman"/>
          <w:sz w:val="24"/>
          <w:szCs w:val="24"/>
        </w:rPr>
        <w:t>еркулезом- 707</w:t>
      </w:r>
      <w:r w:rsidRPr="000F747C">
        <w:rPr>
          <w:rFonts w:ascii="Times New Roman" w:hAnsi="Times New Roman"/>
          <w:sz w:val="24"/>
          <w:szCs w:val="24"/>
        </w:rPr>
        <w:t xml:space="preserve"> чел.</w:t>
      </w:r>
      <w:r w:rsidR="00BE42E1" w:rsidRPr="000F747C">
        <w:rPr>
          <w:rFonts w:ascii="Times New Roman" w:hAnsi="Times New Roman"/>
          <w:sz w:val="24"/>
          <w:szCs w:val="24"/>
        </w:rPr>
        <w:t xml:space="preserve"> </w:t>
      </w:r>
      <w:r w:rsidRPr="000F747C">
        <w:rPr>
          <w:rFonts w:ascii="Times New Roman" w:hAnsi="Times New Roman"/>
          <w:sz w:val="24"/>
          <w:szCs w:val="24"/>
        </w:rPr>
        <w:t>(100%)</w:t>
      </w:r>
    </w:p>
    <w:p w:rsidR="0091558A" w:rsidRPr="000F747C" w:rsidRDefault="0091558A" w:rsidP="00331370">
      <w:pPr>
        <w:spacing w:after="0"/>
        <w:ind w:left="720"/>
        <w:jc w:val="both"/>
        <w:rPr>
          <w:rFonts w:ascii="Times New Roman" w:hAnsi="Times New Roman"/>
          <w:sz w:val="24"/>
          <w:szCs w:val="24"/>
        </w:rPr>
      </w:pPr>
      <w:r w:rsidRPr="000F747C">
        <w:rPr>
          <w:rFonts w:ascii="Times New Roman" w:hAnsi="Times New Roman"/>
          <w:sz w:val="24"/>
          <w:szCs w:val="24"/>
        </w:rPr>
        <w:t>Из них: ФГЛ– 4</w:t>
      </w:r>
      <w:r w:rsidR="00B276A8" w:rsidRPr="000F747C">
        <w:rPr>
          <w:rFonts w:ascii="Times New Roman" w:hAnsi="Times New Roman"/>
          <w:sz w:val="24"/>
          <w:szCs w:val="24"/>
        </w:rPr>
        <w:t>57</w:t>
      </w:r>
      <w:r w:rsidRPr="000F747C">
        <w:rPr>
          <w:rFonts w:ascii="Times New Roman" w:hAnsi="Times New Roman"/>
          <w:sz w:val="24"/>
          <w:szCs w:val="24"/>
        </w:rPr>
        <w:t xml:space="preserve"> чел.</w:t>
      </w:r>
    </w:p>
    <w:p w:rsidR="0091558A" w:rsidRPr="000F747C" w:rsidRDefault="0091558A" w:rsidP="00331370">
      <w:pPr>
        <w:spacing w:after="0"/>
        <w:ind w:left="720"/>
        <w:jc w:val="both"/>
        <w:rPr>
          <w:rFonts w:ascii="Times New Roman" w:hAnsi="Times New Roman"/>
          <w:sz w:val="24"/>
          <w:szCs w:val="24"/>
        </w:rPr>
      </w:pPr>
      <w:r w:rsidRPr="000F747C">
        <w:rPr>
          <w:rFonts w:ascii="Times New Roman" w:hAnsi="Times New Roman"/>
          <w:sz w:val="24"/>
          <w:szCs w:val="24"/>
          <w:lang w:val="en-US"/>
        </w:rPr>
        <w:t>R</w:t>
      </w:r>
      <w:r w:rsidR="00B276A8" w:rsidRPr="000F747C">
        <w:rPr>
          <w:rFonts w:ascii="Times New Roman" w:hAnsi="Times New Roman"/>
          <w:sz w:val="24"/>
          <w:szCs w:val="24"/>
        </w:rPr>
        <w:t>грЛ – 250</w:t>
      </w:r>
      <w:r w:rsidRPr="000F747C">
        <w:rPr>
          <w:rFonts w:ascii="Times New Roman" w:hAnsi="Times New Roman"/>
          <w:sz w:val="24"/>
          <w:szCs w:val="24"/>
        </w:rPr>
        <w:t xml:space="preserve"> чел.</w:t>
      </w:r>
    </w:p>
    <w:p w:rsidR="0091558A" w:rsidRPr="000F747C" w:rsidRDefault="0091558A" w:rsidP="00331370">
      <w:pPr>
        <w:spacing w:after="0"/>
        <w:ind w:left="720"/>
        <w:jc w:val="both"/>
        <w:rPr>
          <w:rFonts w:ascii="Times New Roman" w:hAnsi="Times New Roman"/>
          <w:sz w:val="24"/>
          <w:szCs w:val="24"/>
        </w:rPr>
      </w:pPr>
      <w:r w:rsidRPr="000F747C">
        <w:rPr>
          <w:rFonts w:ascii="Times New Roman" w:hAnsi="Times New Roman"/>
          <w:sz w:val="24"/>
          <w:szCs w:val="24"/>
        </w:rPr>
        <w:t>Путем туберкулиновых проб (проба Манту) – 0 чел.</w:t>
      </w:r>
    </w:p>
    <w:p w:rsidR="0091558A" w:rsidRPr="000F747C" w:rsidRDefault="0091558A" w:rsidP="00331370">
      <w:pPr>
        <w:spacing w:after="0"/>
        <w:ind w:left="720"/>
        <w:jc w:val="both"/>
        <w:rPr>
          <w:rFonts w:ascii="Times New Roman" w:hAnsi="Times New Roman"/>
          <w:sz w:val="24"/>
          <w:szCs w:val="24"/>
        </w:rPr>
      </w:pPr>
      <w:r w:rsidRPr="000F747C">
        <w:rPr>
          <w:rFonts w:ascii="Times New Roman" w:hAnsi="Times New Roman"/>
          <w:sz w:val="24"/>
          <w:szCs w:val="24"/>
        </w:rPr>
        <w:t>Анализ мокроты на ВК – 1</w:t>
      </w:r>
      <w:r w:rsidR="00B276A8" w:rsidRPr="000F747C">
        <w:rPr>
          <w:rFonts w:ascii="Times New Roman" w:hAnsi="Times New Roman"/>
          <w:sz w:val="24"/>
          <w:szCs w:val="24"/>
        </w:rPr>
        <w:t>358</w:t>
      </w:r>
    </w:p>
    <w:p w:rsidR="0091558A" w:rsidRPr="000F747C" w:rsidRDefault="0091558A" w:rsidP="006D0930">
      <w:pPr>
        <w:numPr>
          <w:ilvl w:val="0"/>
          <w:numId w:val="3"/>
        </w:numPr>
        <w:spacing w:after="0" w:line="240" w:lineRule="auto"/>
        <w:jc w:val="both"/>
        <w:rPr>
          <w:rFonts w:ascii="Times New Roman" w:hAnsi="Times New Roman"/>
          <w:sz w:val="24"/>
          <w:szCs w:val="24"/>
        </w:rPr>
      </w:pPr>
      <w:r w:rsidRPr="000F747C">
        <w:rPr>
          <w:rFonts w:ascii="Times New Roman" w:hAnsi="Times New Roman"/>
          <w:sz w:val="24"/>
          <w:szCs w:val="24"/>
        </w:rPr>
        <w:t xml:space="preserve">Выявлено больных с активной формой туберкулеза- 0 чел. </w:t>
      </w:r>
    </w:p>
    <w:p w:rsidR="0091558A" w:rsidRPr="000F747C" w:rsidRDefault="0091558A" w:rsidP="006D0930">
      <w:pPr>
        <w:numPr>
          <w:ilvl w:val="0"/>
          <w:numId w:val="3"/>
        </w:numPr>
        <w:spacing w:after="0" w:line="240" w:lineRule="auto"/>
        <w:jc w:val="both"/>
        <w:rPr>
          <w:rFonts w:ascii="Times New Roman" w:hAnsi="Times New Roman"/>
          <w:sz w:val="24"/>
          <w:szCs w:val="24"/>
        </w:rPr>
      </w:pPr>
      <w:r w:rsidRPr="000F747C">
        <w:rPr>
          <w:rFonts w:ascii="Times New Roman" w:hAnsi="Times New Roman"/>
          <w:sz w:val="24"/>
          <w:szCs w:val="24"/>
        </w:rPr>
        <w:t>Ос</w:t>
      </w:r>
      <w:r w:rsidR="00B276A8" w:rsidRPr="000F747C">
        <w:rPr>
          <w:rFonts w:ascii="Times New Roman" w:hAnsi="Times New Roman"/>
          <w:sz w:val="24"/>
          <w:szCs w:val="24"/>
        </w:rPr>
        <w:t>мотрено врачом - фтизиатром – 29</w:t>
      </w:r>
      <w:r w:rsidRPr="000F747C">
        <w:rPr>
          <w:rFonts w:ascii="Times New Roman" w:hAnsi="Times New Roman"/>
          <w:sz w:val="24"/>
          <w:szCs w:val="24"/>
        </w:rPr>
        <w:t xml:space="preserve"> чел.</w:t>
      </w:r>
    </w:p>
    <w:p w:rsidR="0091558A" w:rsidRPr="000F747C" w:rsidRDefault="0091558A" w:rsidP="006D0930">
      <w:pPr>
        <w:numPr>
          <w:ilvl w:val="0"/>
          <w:numId w:val="3"/>
        </w:numPr>
        <w:spacing w:after="0" w:line="240" w:lineRule="auto"/>
        <w:jc w:val="both"/>
        <w:rPr>
          <w:rFonts w:ascii="Times New Roman" w:hAnsi="Times New Roman"/>
          <w:sz w:val="24"/>
          <w:szCs w:val="24"/>
        </w:rPr>
      </w:pPr>
      <w:r w:rsidRPr="000F747C">
        <w:rPr>
          <w:rFonts w:ascii="Times New Roman" w:hAnsi="Times New Roman"/>
          <w:sz w:val="24"/>
          <w:szCs w:val="24"/>
        </w:rPr>
        <w:t>На диспансерном учете с последствиями туберкулеза – 11 чел.</w:t>
      </w:r>
    </w:p>
    <w:p w:rsidR="0091558A" w:rsidRPr="000F747C" w:rsidRDefault="0091558A" w:rsidP="005E11ED">
      <w:pPr>
        <w:spacing w:after="0" w:line="240" w:lineRule="auto"/>
        <w:ind w:left="720"/>
        <w:jc w:val="both"/>
        <w:rPr>
          <w:rFonts w:ascii="Times New Roman" w:hAnsi="Times New Roman"/>
          <w:sz w:val="24"/>
          <w:szCs w:val="24"/>
        </w:rPr>
      </w:pPr>
    </w:p>
    <w:p w:rsidR="0091558A" w:rsidRPr="000F747C" w:rsidRDefault="0091558A" w:rsidP="003D0AAA">
      <w:pPr>
        <w:spacing w:after="0" w:line="240" w:lineRule="auto"/>
        <w:jc w:val="center"/>
        <w:rPr>
          <w:rFonts w:ascii="Times New Roman" w:hAnsi="Times New Roman"/>
          <w:b/>
          <w:sz w:val="24"/>
          <w:szCs w:val="24"/>
        </w:rPr>
      </w:pPr>
      <w:r w:rsidRPr="000F747C">
        <w:rPr>
          <w:rFonts w:ascii="Times New Roman" w:hAnsi="Times New Roman"/>
          <w:b/>
          <w:sz w:val="24"/>
          <w:szCs w:val="24"/>
        </w:rPr>
        <w:t xml:space="preserve">Сведения о проведении углубленного </w:t>
      </w:r>
    </w:p>
    <w:p w:rsidR="0091558A" w:rsidRPr="000F747C" w:rsidRDefault="0091558A" w:rsidP="003D0AAA">
      <w:pPr>
        <w:spacing w:after="0" w:line="240" w:lineRule="auto"/>
        <w:jc w:val="center"/>
        <w:rPr>
          <w:rFonts w:ascii="Times New Roman" w:hAnsi="Times New Roman"/>
          <w:b/>
          <w:sz w:val="24"/>
          <w:szCs w:val="24"/>
        </w:rPr>
      </w:pPr>
      <w:r w:rsidRPr="000F747C">
        <w:rPr>
          <w:rFonts w:ascii="Times New Roman" w:hAnsi="Times New Roman"/>
          <w:b/>
          <w:sz w:val="24"/>
          <w:szCs w:val="24"/>
        </w:rPr>
        <w:t>медицинского профилактического осмотра</w:t>
      </w:r>
    </w:p>
    <w:p w:rsidR="0091558A" w:rsidRPr="000F747C" w:rsidRDefault="0091558A" w:rsidP="003D0AAA">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40"/>
        <w:gridCol w:w="2340"/>
        <w:gridCol w:w="1903"/>
      </w:tblGrid>
      <w:tr w:rsidR="003A12B7" w:rsidRPr="000F747C" w:rsidTr="00C23B51">
        <w:tc>
          <w:tcPr>
            <w:tcW w:w="2988" w:type="dxa"/>
          </w:tcPr>
          <w:p w:rsidR="0091558A" w:rsidRPr="000F747C" w:rsidRDefault="0091558A" w:rsidP="00C23B51">
            <w:pPr>
              <w:jc w:val="center"/>
              <w:rPr>
                <w:rFonts w:ascii="Times New Roman" w:hAnsi="Times New Roman"/>
                <w:sz w:val="24"/>
                <w:szCs w:val="24"/>
              </w:rPr>
            </w:pPr>
            <w:r w:rsidRPr="000F747C">
              <w:rPr>
                <w:rFonts w:ascii="Times New Roman" w:hAnsi="Times New Roman"/>
                <w:sz w:val="24"/>
                <w:szCs w:val="24"/>
              </w:rPr>
              <w:t>Специалисты</w:t>
            </w:r>
          </w:p>
        </w:tc>
        <w:tc>
          <w:tcPr>
            <w:tcW w:w="2340" w:type="dxa"/>
          </w:tcPr>
          <w:p w:rsidR="0091558A" w:rsidRPr="000F747C" w:rsidRDefault="0091558A" w:rsidP="00C23B51">
            <w:pPr>
              <w:jc w:val="center"/>
              <w:rPr>
                <w:rFonts w:ascii="Times New Roman" w:hAnsi="Times New Roman"/>
                <w:sz w:val="24"/>
                <w:szCs w:val="24"/>
              </w:rPr>
            </w:pPr>
            <w:r w:rsidRPr="000F747C">
              <w:rPr>
                <w:rFonts w:ascii="Times New Roman" w:hAnsi="Times New Roman"/>
                <w:sz w:val="24"/>
                <w:szCs w:val="24"/>
              </w:rPr>
              <w:t>По плану/чел.</w:t>
            </w:r>
          </w:p>
        </w:tc>
        <w:tc>
          <w:tcPr>
            <w:tcW w:w="2340" w:type="dxa"/>
          </w:tcPr>
          <w:p w:rsidR="0091558A" w:rsidRPr="000F747C" w:rsidRDefault="0091558A" w:rsidP="00C23B51">
            <w:pPr>
              <w:jc w:val="center"/>
              <w:rPr>
                <w:rFonts w:ascii="Times New Roman" w:hAnsi="Times New Roman"/>
                <w:sz w:val="24"/>
                <w:szCs w:val="24"/>
              </w:rPr>
            </w:pPr>
            <w:r w:rsidRPr="000F747C">
              <w:rPr>
                <w:rFonts w:ascii="Times New Roman" w:hAnsi="Times New Roman"/>
                <w:sz w:val="24"/>
                <w:szCs w:val="24"/>
              </w:rPr>
              <w:t>Фактически осмотрено /чел</w:t>
            </w:r>
          </w:p>
        </w:tc>
        <w:tc>
          <w:tcPr>
            <w:tcW w:w="1903" w:type="dxa"/>
          </w:tcPr>
          <w:p w:rsidR="0091558A" w:rsidRPr="000F747C" w:rsidRDefault="0091558A" w:rsidP="00C23B51">
            <w:pPr>
              <w:jc w:val="center"/>
              <w:rPr>
                <w:rFonts w:ascii="Times New Roman" w:hAnsi="Times New Roman"/>
                <w:sz w:val="24"/>
                <w:szCs w:val="24"/>
              </w:rPr>
            </w:pPr>
            <w:r w:rsidRPr="000F747C">
              <w:rPr>
                <w:rFonts w:ascii="Times New Roman" w:hAnsi="Times New Roman"/>
                <w:sz w:val="24"/>
                <w:szCs w:val="24"/>
              </w:rPr>
              <w:t>% от плана</w:t>
            </w:r>
          </w:p>
        </w:tc>
      </w:tr>
      <w:tr w:rsidR="003A12B7" w:rsidRPr="000F747C" w:rsidTr="00C23B51">
        <w:tc>
          <w:tcPr>
            <w:tcW w:w="298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1.Терапевт</w:t>
            </w:r>
          </w:p>
        </w:tc>
        <w:tc>
          <w:tcPr>
            <w:tcW w:w="2340" w:type="dxa"/>
          </w:tcPr>
          <w:p w:rsidR="0091558A" w:rsidRPr="000F747C" w:rsidRDefault="00B276A8" w:rsidP="00EC0F4F">
            <w:pPr>
              <w:spacing w:after="0"/>
              <w:jc w:val="center"/>
              <w:rPr>
                <w:rFonts w:ascii="Times New Roman" w:hAnsi="Times New Roman"/>
                <w:sz w:val="24"/>
                <w:szCs w:val="24"/>
              </w:rPr>
            </w:pPr>
            <w:r w:rsidRPr="000F747C">
              <w:rPr>
                <w:rFonts w:ascii="Times New Roman" w:hAnsi="Times New Roman"/>
                <w:sz w:val="24"/>
                <w:szCs w:val="24"/>
              </w:rPr>
              <w:t>3</w:t>
            </w:r>
            <w:r w:rsidR="00F71BD4" w:rsidRPr="000F747C">
              <w:rPr>
                <w:rFonts w:ascii="Times New Roman" w:hAnsi="Times New Roman"/>
                <w:sz w:val="24"/>
                <w:szCs w:val="24"/>
              </w:rPr>
              <w:t>48</w:t>
            </w:r>
          </w:p>
        </w:tc>
        <w:tc>
          <w:tcPr>
            <w:tcW w:w="2340" w:type="dxa"/>
          </w:tcPr>
          <w:p w:rsidR="0091558A" w:rsidRPr="000F747C" w:rsidRDefault="00C356EC" w:rsidP="00EC0F4F">
            <w:pPr>
              <w:spacing w:after="0"/>
              <w:jc w:val="center"/>
              <w:rPr>
                <w:rFonts w:ascii="Times New Roman" w:hAnsi="Times New Roman"/>
                <w:sz w:val="24"/>
                <w:szCs w:val="24"/>
              </w:rPr>
            </w:pPr>
            <w:r w:rsidRPr="000F747C">
              <w:rPr>
                <w:rFonts w:ascii="Times New Roman" w:hAnsi="Times New Roman"/>
                <w:sz w:val="24"/>
                <w:szCs w:val="24"/>
              </w:rPr>
              <w:t>557</w:t>
            </w:r>
          </w:p>
        </w:tc>
        <w:tc>
          <w:tcPr>
            <w:tcW w:w="1903" w:type="dxa"/>
            <w:vAlign w:val="bottom"/>
          </w:tcPr>
          <w:p w:rsidR="0091558A" w:rsidRPr="000F747C" w:rsidRDefault="00417CFF" w:rsidP="00EC0F4F">
            <w:pPr>
              <w:spacing w:after="0"/>
              <w:jc w:val="center"/>
              <w:rPr>
                <w:rFonts w:ascii="Times New Roman" w:hAnsi="Times New Roman"/>
                <w:sz w:val="24"/>
                <w:szCs w:val="24"/>
              </w:rPr>
            </w:pPr>
            <w:r w:rsidRPr="000F747C">
              <w:rPr>
                <w:rFonts w:ascii="Times New Roman" w:hAnsi="Times New Roman"/>
                <w:sz w:val="24"/>
                <w:szCs w:val="24"/>
              </w:rPr>
              <w:t>160</w:t>
            </w:r>
          </w:p>
        </w:tc>
      </w:tr>
      <w:tr w:rsidR="003A12B7" w:rsidRPr="000F747C" w:rsidTr="00C23B51">
        <w:tc>
          <w:tcPr>
            <w:tcW w:w="298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2.Хирург</w:t>
            </w:r>
          </w:p>
        </w:tc>
        <w:tc>
          <w:tcPr>
            <w:tcW w:w="2340" w:type="dxa"/>
          </w:tcPr>
          <w:p w:rsidR="0091558A" w:rsidRPr="000F747C" w:rsidRDefault="00F71BD4"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2340" w:type="dxa"/>
          </w:tcPr>
          <w:p w:rsidR="0091558A" w:rsidRPr="000F747C" w:rsidRDefault="00F71BD4"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1903" w:type="dxa"/>
            <w:vAlign w:val="bottom"/>
          </w:tcPr>
          <w:p w:rsidR="0091558A" w:rsidRPr="000F747C" w:rsidRDefault="001247DC" w:rsidP="00EC0F4F">
            <w:pPr>
              <w:spacing w:after="0"/>
              <w:jc w:val="center"/>
              <w:rPr>
                <w:rFonts w:ascii="Times New Roman" w:hAnsi="Times New Roman"/>
                <w:sz w:val="24"/>
                <w:szCs w:val="24"/>
              </w:rPr>
            </w:pPr>
            <w:r>
              <w:rPr>
                <w:rFonts w:ascii="Times New Roman" w:hAnsi="Times New Roman"/>
                <w:sz w:val="24"/>
                <w:szCs w:val="24"/>
              </w:rPr>
              <w:t>-</w:t>
            </w:r>
          </w:p>
        </w:tc>
      </w:tr>
      <w:tr w:rsidR="003A12B7" w:rsidRPr="000F747C" w:rsidTr="00C23B51">
        <w:tc>
          <w:tcPr>
            <w:tcW w:w="298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3.Невролог</w:t>
            </w:r>
          </w:p>
        </w:tc>
        <w:tc>
          <w:tcPr>
            <w:tcW w:w="2340" w:type="dxa"/>
          </w:tcPr>
          <w:p w:rsidR="0091558A" w:rsidRPr="000F747C" w:rsidRDefault="00B276A8" w:rsidP="00EC0F4F">
            <w:pPr>
              <w:spacing w:after="0"/>
              <w:jc w:val="center"/>
              <w:rPr>
                <w:rFonts w:ascii="Times New Roman" w:hAnsi="Times New Roman"/>
                <w:sz w:val="24"/>
                <w:szCs w:val="24"/>
              </w:rPr>
            </w:pPr>
            <w:r w:rsidRPr="000F747C">
              <w:rPr>
                <w:rFonts w:ascii="Times New Roman" w:hAnsi="Times New Roman"/>
                <w:sz w:val="24"/>
                <w:szCs w:val="24"/>
              </w:rPr>
              <w:t>3</w:t>
            </w:r>
            <w:r w:rsidR="00F71BD4" w:rsidRPr="000F747C">
              <w:rPr>
                <w:rFonts w:ascii="Times New Roman" w:hAnsi="Times New Roman"/>
                <w:sz w:val="24"/>
                <w:szCs w:val="24"/>
              </w:rPr>
              <w:t>48</w:t>
            </w:r>
          </w:p>
        </w:tc>
        <w:tc>
          <w:tcPr>
            <w:tcW w:w="2340" w:type="dxa"/>
          </w:tcPr>
          <w:p w:rsidR="0091558A" w:rsidRPr="000F747C" w:rsidRDefault="00C356EC" w:rsidP="00EC0F4F">
            <w:pPr>
              <w:spacing w:after="0"/>
              <w:jc w:val="center"/>
              <w:rPr>
                <w:rFonts w:ascii="Times New Roman" w:hAnsi="Times New Roman"/>
                <w:sz w:val="24"/>
                <w:szCs w:val="24"/>
              </w:rPr>
            </w:pPr>
            <w:r w:rsidRPr="000F747C">
              <w:rPr>
                <w:rFonts w:ascii="Times New Roman" w:hAnsi="Times New Roman"/>
                <w:sz w:val="24"/>
                <w:szCs w:val="24"/>
              </w:rPr>
              <w:t>532</w:t>
            </w:r>
          </w:p>
        </w:tc>
        <w:tc>
          <w:tcPr>
            <w:tcW w:w="1903" w:type="dxa"/>
            <w:vAlign w:val="bottom"/>
          </w:tcPr>
          <w:p w:rsidR="0091558A" w:rsidRPr="000F747C" w:rsidRDefault="00417CFF" w:rsidP="00EC0F4F">
            <w:pPr>
              <w:spacing w:after="0"/>
              <w:jc w:val="center"/>
              <w:rPr>
                <w:rFonts w:ascii="Times New Roman" w:hAnsi="Times New Roman"/>
                <w:sz w:val="24"/>
                <w:szCs w:val="24"/>
              </w:rPr>
            </w:pPr>
            <w:r w:rsidRPr="000F747C">
              <w:rPr>
                <w:rFonts w:ascii="Times New Roman" w:hAnsi="Times New Roman"/>
                <w:sz w:val="24"/>
                <w:szCs w:val="24"/>
              </w:rPr>
              <w:t>153</w:t>
            </w:r>
          </w:p>
        </w:tc>
      </w:tr>
      <w:tr w:rsidR="003A12B7" w:rsidRPr="000F747C" w:rsidTr="00C23B51">
        <w:tc>
          <w:tcPr>
            <w:tcW w:w="298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4.Окулист</w:t>
            </w:r>
          </w:p>
        </w:tc>
        <w:tc>
          <w:tcPr>
            <w:tcW w:w="2340" w:type="dxa"/>
          </w:tcPr>
          <w:p w:rsidR="0091558A" w:rsidRPr="000F747C" w:rsidRDefault="00F71BD4"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2340" w:type="dxa"/>
          </w:tcPr>
          <w:p w:rsidR="0091558A" w:rsidRPr="000F747C" w:rsidRDefault="00F71BD4"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1903" w:type="dxa"/>
            <w:vAlign w:val="bottom"/>
          </w:tcPr>
          <w:p w:rsidR="0091558A" w:rsidRPr="000F747C" w:rsidRDefault="001247DC" w:rsidP="00EC0F4F">
            <w:pPr>
              <w:spacing w:after="0"/>
              <w:jc w:val="center"/>
              <w:rPr>
                <w:rFonts w:ascii="Times New Roman" w:hAnsi="Times New Roman"/>
                <w:sz w:val="24"/>
                <w:szCs w:val="24"/>
              </w:rPr>
            </w:pPr>
            <w:r>
              <w:rPr>
                <w:rFonts w:ascii="Times New Roman" w:hAnsi="Times New Roman"/>
                <w:sz w:val="24"/>
                <w:szCs w:val="24"/>
              </w:rPr>
              <w:t>-</w:t>
            </w:r>
          </w:p>
        </w:tc>
      </w:tr>
      <w:tr w:rsidR="003A12B7" w:rsidRPr="000F747C" w:rsidTr="00C23B51">
        <w:tc>
          <w:tcPr>
            <w:tcW w:w="298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5.Дерматолог</w:t>
            </w:r>
          </w:p>
        </w:tc>
        <w:tc>
          <w:tcPr>
            <w:tcW w:w="2340"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2340" w:type="dxa"/>
          </w:tcPr>
          <w:p w:rsidR="0091558A" w:rsidRPr="000F747C" w:rsidRDefault="00B276A8"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1903" w:type="dxa"/>
            <w:vAlign w:val="bottom"/>
          </w:tcPr>
          <w:p w:rsidR="0091558A" w:rsidRPr="000F747C" w:rsidRDefault="001247DC" w:rsidP="00EC0F4F">
            <w:pPr>
              <w:spacing w:after="0"/>
              <w:jc w:val="center"/>
              <w:rPr>
                <w:rFonts w:ascii="Times New Roman" w:hAnsi="Times New Roman"/>
                <w:sz w:val="24"/>
                <w:szCs w:val="24"/>
              </w:rPr>
            </w:pPr>
            <w:r>
              <w:rPr>
                <w:rFonts w:ascii="Times New Roman" w:hAnsi="Times New Roman"/>
                <w:sz w:val="24"/>
                <w:szCs w:val="24"/>
              </w:rPr>
              <w:t>-</w:t>
            </w:r>
          </w:p>
        </w:tc>
      </w:tr>
      <w:tr w:rsidR="003A12B7" w:rsidRPr="000F747C" w:rsidTr="00C23B51">
        <w:tc>
          <w:tcPr>
            <w:tcW w:w="298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6.Психиатр</w:t>
            </w:r>
          </w:p>
        </w:tc>
        <w:tc>
          <w:tcPr>
            <w:tcW w:w="2340" w:type="dxa"/>
          </w:tcPr>
          <w:p w:rsidR="0091558A" w:rsidRPr="000F747C" w:rsidRDefault="00B276A8" w:rsidP="00EC0F4F">
            <w:pPr>
              <w:spacing w:after="0"/>
              <w:jc w:val="center"/>
              <w:rPr>
                <w:rFonts w:ascii="Times New Roman" w:hAnsi="Times New Roman"/>
                <w:sz w:val="24"/>
                <w:szCs w:val="24"/>
              </w:rPr>
            </w:pPr>
            <w:r w:rsidRPr="000F747C">
              <w:rPr>
                <w:rFonts w:ascii="Times New Roman" w:hAnsi="Times New Roman"/>
                <w:sz w:val="24"/>
                <w:szCs w:val="24"/>
              </w:rPr>
              <w:t>3</w:t>
            </w:r>
            <w:r w:rsidR="00F71BD4" w:rsidRPr="000F747C">
              <w:rPr>
                <w:rFonts w:ascii="Times New Roman" w:hAnsi="Times New Roman"/>
                <w:sz w:val="24"/>
                <w:szCs w:val="24"/>
              </w:rPr>
              <w:t>48</w:t>
            </w:r>
          </w:p>
        </w:tc>
        <w:tc>
          <w:tcPr>
            <w:tcW w:w="2340" w:type="dxa"/>
          </w:tcPr>
          <w:p w:rsidR="0091558A" w:rsidRPr="000F747C" w:rsidRDefault="00C356EC" w:rsidP="00EC0F4F">
            <w:pPr>
              <w:spacing w:after="0"/>
              <w:jc w:val="center"/>
              <w:rPr>
                <w:rFonts w:ascii="Times New Roman" w:hAnsi="Times New Roman"/>
                <w:sz w:val="24"/>
                <w:szCs w:val="24"/>
              </w:rPr>
            </w:pPr>
            <w:r w:rsidRPr="000F747C">
              <w:rPr>
                <w:rFonts w:ascii="Times New Roman" w:hAnsi="Times New Roman"/>
                <w:sz w:val="24"/>
                <w:szCs w:val="24"/>
              </w:rPr>
              <w:t>800</w:t>
            </w:r>
          </w:p>
        </w:tc>
        <w:tc>
          <w:tcPr>
            <w:tcW w:w="1903" w:type="dxa"/>
            <w:vAlign w:val="bottom"/>
          </w:tcPr>
          <w:p w:rsidR="0091558A" w:rsidRPr="000F747C" w:rsidRDefault="00417CFF" w:rsidP="00EC0F4F">
            <w:pPr>
              <w:spacing w:after="0"/>
              <w:jc w:val="center"/>
              <w:rPr>
                <w:rFonts w:ascii="Times New Roman" w:hAnsi="Times New Roman"/>
                <w:sz w:val="24"/>
                <w:szCs w:val="24"/>
              </w:rPr>
            </w:pPr>
            <w:r w:rsidRPr="000F747C">
              <w:rPr>
                <w:rFonts w:ascii="Times New Roman" w:hAnsi="Times New Roman"/>
                <w:sz w:val="24"/>
                <w:szCs w:val="24"/>
              </w:rPr>
              <w:t>229</w:t>
            </w:r>
          </w:p>
        </w:tc>
      </w:tr>
      <w:tr w:rsidR="003A12B7" w:rsidRPr="000F747C" w:rsidTr="00C23B51">
        <w:tc>
          <w:tcPr>
            <w:tcW w:w="2988" w:type="dxa"/>
          </w:tcPr>
          <w:p w:rsidR="0091558A" w:rsidRPr="000F747C" w:rsidRDefault="0091558A" w:rsidP="00C23B51">
            <w:pPr>
              <w:jc w:val="both"/>
              <w:rPr>
                <w:rFonts w:ascii="Times New Roman" w:hAnsi="Times New Roman"/>
                <w:sz w:val="24"/>
                <w:szCs w:val="24"/>
              </w:rPr>
            </w:pPr>
            <w:r w:rsidRPr="000F747C">
              <w:rPr>
                <w:rFonts w:ascii="Times New Roman" w:hAnsi="Times New Roman"/>
                <w:sz w:val="24"/>
                <w:szCs w:val="24"/>
              </w:rPr>
              <w:t>7.Фтизиатр</w:t>
            </w:r>
          </w:p>
        </w:tc>
        <w:tc>
          <w:tcPr>
            <w:tcW w:w="2340" w:type="dxa"/>
          </w:tcPr>
          <w:p w:rsidR="0091558A" w:rsidRPr="000F747C" w:rsidRDefault="00F71BD4" w:rsidP="00331370">
            <w:pPr>
              <w:jc w:val="center"/>
              <w:rPr>
                <w:rFonts w:ascii="Times New Roman" w:hAnsi="Times New Roman"/>
                <w:sz w:val="24"/>
                <w:szCs w:val="24"/>
              </w:rPr>
            </w:pPr>
            <w:r w:rsidRPr="000F747C">
              <w:rPr>
                <w:rFonts w:ascii="Times New Roman" w:hAnsi="Times New Roman"/>
                <w:sz w:val="24"/>
                <w:szCs w:val="24"/>
              </w:rPr>
              <w:t>-</w:t>
            </w:r>
          </w:p>
        </w:tc>
        <w:tc>
          <w:tcPr>
            <w:tcW w:w="2340" w:type="dxa"/>
          </w:tcPr>
          <w:p w:rsidR="0091558A" w:rsidRPr="000F747C" w:rsidRDefault="00F71BD4" w:rsidP="00331370">
            <w:pPr>
              <w:jc w:val="center"/>
              <w:rPr>
                <w:rFonts w:ascii="Times New Roman" w:hAnsi="Times New Roman"/>
                <w:sz w:val="24"/>
                <w:szCs w:val="24"/>
              </w:rPr>
            </w:pPr>
            <w:r w:rsidRPr="000F747C">
              <w:rPr>
                <w:rFonts w:ascii="Times New Roman" w:hAnsi="Times New Roman"/>
                <w:sz w:val="24"/>
                <w:szCs w:val="24"/>
              </w:rPr>
              <w:t>-</w:t>
            </w:r>
          </w:p>
        </w:tc>
        <w:tc>
          <w:tcPr>
            <w:tcW w:w="1903" w:type="dxa"/>
            <w:vAlign w:val="bottom"/>
          </w:tcPr>
          <w:p w:rsidR="0091558A" w:rsidRPr="000F747C" w:rsidRDefault="001247DC" w:rsidP="00331370">
            <w:pPr>
              <w:jc w:val="center"/>
              <w:rPr>
                <w:rFonts w:ascii="Times New Roman" w:hAnsi="Times New Roman"/>
                <w:sz w:val="24"/>
                <w:szCs w:val="24"/>
              </w:rPr>
            </w:pPr>
            <w:r>
              <w:rPr>
                <w:rFonts w:ascii="Times New Roman" w:hAnsi="Times New Roman"/>
                <w:sz w:val="24"/>
                <w:szCs w:val="24"/>
              </w:rPr>
              <w:t>-</w:t>
            </w:r>
          </w:p>
        </w:tc>
      </w:tr>
      <w:tr w:rsidR="003A12B7" w:rsidRPr="000F747C" w:rsidTr="00C23B51">
        <w:tc>
          <w:tcPr>
            <w:tcW w:w="298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 xml:space="preserve">8. Стоматолог </w:t>
            </w:r>
          </w:p>
        </w:tc>
        <w:tc>
          <w:tcPr>
            <w:tcW w:w="2340" w:type="dxa"/>
          </w:tcPr>
          <w:p w:rsidR="0091558A" w:rsidRPr="000F747C" w:rsidRDefault="00B276A8" w:rsidP="00EC0F4F">
            <w:pPr>
              <w:spacing w:after="0"/>
              <w:jc w:val="center"/>
              <w:rPr>
                <w:rFonts w:ascii="Times New Roman" w:hAnsi="Times New Roman"/>
                <w:sz w:val="24"/>
                <w:szCs w:val="24"/>
              </w:rPr>
            </w:pPr>
            <w:r w:rsidRPr="000F747C">
              <w:rPr>
                <w:rFonts w:ascii="Times New Roman" w:hAnsi="Times New Roman"/>
                <w:sz w:val="24"/>
                <w:szCs w:val="24"/>
              </w:rPr>
              <w:t>3</w:t>
            </w:r>
            <w:r w:rsidR="00F71BD4" w:rsidRPr="000F747C">
              <w:rPr>
                <w:rFonts w:ascii="Times New Roman" w:hAnsi="Times New Roman"/>
                <w:sz w:val="24"/>
                <w:szCs w:val="24"/>
              </w:rPr>
              <w:t>48</w:t>
            </w:r>
          </w:p>
        </w:tc>
        <w:tc>
          <w:tcPr>
            <w:tcW w:w="2340" w:type="dxa"/>
          </w:tcPr>
          <w:p w:rsidR="0091558A" w:rsidRPr="000F747C" w:rsidRDefault="00B276A8" w:rsidP="00B276A8">
            <w:pPr>
              <w:spacing w:after="0"/>
              <w:jc w:val="center"/>
              <w:rPr>
                <w:rFonts w:ascii="Times New Roman" w:hAnsi="Times New Roman"/>
                <w:sz w:val="24"/>
                <w:szCs w:val="24"/>
              </w:rPr>
            </w:pPr>
            <w:r w:rsidRPr="000F747C">
              <w:rPr>
                <w:rFonts w:ascii="Times New Roman" w:hAnsi="Times New Roman"/>
                <w:sz w:val="24"/>
                <w:szCs w:val="24"/>
              </w:rPr>
              <w:t>352</w:t>
            </w:r>
          </w:p>
        </w:tc>
        <w:tc>
          <w:tcPr>
            <w:tcW w:w="1903" w:type="dxa"/>
            <w:vAlign w:val="bottom"/>
          </w:tcPr>
          <w:p w:rsidR="0091558A" w:rsidRPr="000F747C" w:rsidRDefault="00417CFF" w:rsidP="00EC0F4F">
            <w:pPr>
              <w:spacing w:after="0"/>
              <w:jc w:val="center"/>
              <w:rPr>
                <w:rFonts w:ascii="Times New Roman" w:hAnsi="Times New Roman"/>
                <w:sz w:val="24"/>
                <w:szCs w:val="24"/>
              </w:rPr>
            </w:pPr>
            <w:r w:rsidRPr="000F747C">
              <w:rPr>
                <w:rFonts w:ascii="Times New Roman" w:hAnsi="Times New Roman"/>
                <w:sz w:val="24"/>
                <w:szCs w:val="24"/>
              </w:rPr>
              <w:t>101</w:t>
            </w:r>
          </w:p>
        </w:tc>
      </w:tr>
      <w:tr w:rsidR="003A12B7" w:rsidRPr="000F747C" w:rsidTr="00C23B51">
        <w:tc>
          <w:tcPr>
            <w:tcW w:w="298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 xml:space="preserve">9. Гинеколог </w:t>
            </w:r>
          </w:p>
        </w:tc>
        <w:tc>
          <w:tcPr>
            <w:tcW w:w="2340" w:type="dxa"/>
          </w:tcPr>
          <w:p w:rsidR="0091558A" w:rsidRPr="000F747C" w:rsidRDefault="00B276A8" w:rsidP="00EC0F4F">
            <w:pPr>
              <w:spacing w:after="0"/>
              <w:jc w:val="center"/>
              <w:rPr>
                <w:rFonts w:ascii="Times New Roman" w:hAnsi="Times New Roman"/>
                <w:sz w:val="24"/>
                <w:szCs w:val="24"/>
              </w:rPr>
            </w:pPr>
            <w:r w:rsidRPr="000F747C">
              <w:rPr>
                <w:rFonts w:ascii="Times New Roman" w:hAnsi="Times New Roman"/>
                <w:sz w:val="24"/>
                <w:szCs w:val="24"/>
              </w:rPr>
              <w:t>149</w:t>
            </w:r>
          </w:p>
        </w:tc>
        <w:tc>
          <w:tcPr>
            <w:tcW w:w="2340" w:type="dxa"/>
          </w:tcPr>
          <w:p w:rsidR="0091558A" w:rsidRPr="000F747C" w:rsidRDefault="00B276A8" w:rsidP="00EC0F4F">
            <w:pPr>
              <w:spacing w:after="0"/>
              <w:jc w:val="center"/>
              <w:rPr>
                <w:rFonts w:ascii="Times New Roman" w:hAnsi="Times New Roman"/>
                <w:sz w:val="24"/>
                <w:szCs w:val="24"/>
              </w:rPr>
            </w:pPr>
            <w:r w:rsidRPr="000F747C">
              <w:rPr>
                <w:rFonts w:ascii="Times New Roman" w:hAnsi="Times New Roman"/>
                <w:sz w:val="24"/>
                <w:szCs w:val="24"/>
              </w:rPr>
              <w:t>120</w:t>
            </w:r>
          </w:p>
        </w:tc>
        <w:tc>
          <w:tcPr>
            <w:tcW w:w="1903" w:type="dxa"/>
            <w:vAlign w:val="bottom"/>
          </w:tcPr>
          <w:p w:rsidR="0091558A" w:rsidRPr="000F747C" w:rsidRDefault="00417CFF" w:rsidP="00EC0F4F">
            <w:pPr>
              <w:spacing w:after="0"/>
              <w:jc w:val="center"/>
              <w:rPr>
                <w:rFonts w:ascii="Times New Roman" w:hAnsi="Times New Roman"/>
                <w:sz w:val="24"/>
                <w:szCs w:val="24"/>
              </w:rPr>
            </w:pPr>
            <w:r w:rsidRPr="000F747C">
              <w:rPr>
                <w:rFonts w:ascii="Times New Roman" w:hAnsi="Times New Roman"/>
                <w:sz w:val="24"/>
                <w:szCs w:val="24"/>
              </w:rPr>
              <w:t>81</w:t>
            </w:r>
          </w:p>
        </w:tc>
      </w:tr>
      <w:tr w:rsidR="0091558A" w:rsidRPr="000F747C" w:rsidTr="00C23B51">
        <w:tc>
          <w:tcPr>
            <w:tcW w:w="298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 xml:space="preserve">10. ЛОР – врач </w:t>
            </w:r>
          </w:p>
        </w:tc>
        <w:tc>
          <w:tcPr>
            <w:tcW w:w="2340"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2340"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1903" w:type="dxa"/>
            <w:vAlign w:val="bottom"/>
          </w:tcPr>
          <w:p w:rsidR="0091558A" w:rsidRPr="000F747C" w:rsidRDefault="0091558A" w:rsidP="00EC0F4F">
            <w:pPr>
              <w:spacing w:after="0"/>
              <w:rPr>
                <w:rFonts w:ascii="Times New Roman" w:hAnsi="Times New Roman"/>
                <w:sz w:val="24"/>
                <w:szCs w:val="24"/>
              </w:rPr>
            </w:pPr>
            <w:r w:rsidRPr="000F747C">
              <w:rPr>
                <w:rFonts w:ascii="Times New Roman" w:hAnsi="Times New Roman"/>
                <w:sz w:val="24"/>
                <w:szCs w:val="24"/>
              </w:rPr>
              <w:t xml:space="preserve">           -</w:t>
            </w:r>
          </w:p>
        </w:tc>
      </w:tr>
    </w:tbl>
    <w:p w:rsidR="00A46667" w:rsidRPr="000F747C" w:rsidRDefault="00A46667" w:rsidP="007225E2">
      <w:pPr>
        <w:jc w:val="center"/>
        <w:rPr>
          <w:rFonts w:ascii="Times New Roman" w:hAnsi="Times New Roman"/>
          <w:b/>
          <w:sz w:val="24"/>
          <w:szCs w:val="24"/>
        </w:rPr>
      </w:pPr>
    </w:p>
    <w:p w:rsidR="0091558A" w:rsidRPr="000F747C" w:rsidRDefault="0091558A" w:rsidP="007225E2">
      <w:pPr>
        <w:jc w:val="center"/>
        <w:rPr>
          <w:rFonts w:ascii="Times New Roman" w:hAnsi="Times New Roman"/>
          <w:b/>
          <w:sz w:val="24"/>
          <w:szCs w:val="24"/>
        </w:rPr>
      </w:pPr>
      <w:r w:rsidRPr="000F747C">
        <w:rPr>
          <w:rFonts w:ascii="Times New Roman" w:hAnsi="Times New Roman"/>
          <w:b/>
          <w:sz w:val="24"/>
          <w:szCs w:val="24"/>
        </w:rPr>
        <w:t>Оказание консультативной помощи ЛПУ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852"/>
        <w:gridCol w:w="3191"/>
      </w:tblGrid>
      <w:tr w:rsidR="003A12B7" w:rsidRPr="000F747C" w:rsidTr="00C23B51">
        <w:trPr>
          <w:tblHeader/>
        </w:trPr>
        <w:tc>
          <w:tcPr>
            <w:tcW w:w="3528" w:type="dxa"/>
            <w:vMerge w:val="restart"/>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 xml:space="preserve">     Специалисты</w:t>
            </w:r>
          </w:p>
        </w:tc>
        <w:tc>
          <w:tcPr>
            <w:tcW w:w="6043" w:type="dxa"/>
            <w:gridSpan w:val="2"/>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 xml:space="preserve">             Количество осмотренных лиц</w:t>
            </w:r>
          </w:p>
        </w:tc>
      </w:tr>
      <w:tr w:rsidR="003A12B7" w:rsidRPr="000F747C" w:rsidTr="00C23B51">
        <w:trPr>
          <w:tblHeader/>
        </w:trPr>
        <w:tc>
          <w:tcPr>
            <w:tcW w:w="3528" w:type="dxa"/>
            <w:vMerge/>
          </w:tcPr>
          <w:p w:rsidR="0091558A" w:rsidRPr="000F747C" w:rsidRDefault="0091558A" w:rsidP="00EC0F4F">
            <w:pPr>
              <w:spacing w:after="0"/>
              <w:jc w:val="both"/>
              <w:rPr>
                <w:rFonts w:ascii="Times New Roman" w:hAnsi="Times New Roman"/>
                <w:sz w:val="24"/>
                <w:szCs w:val="24"/>
              </w:rPr>
            </w:pPr>
          </w:p>
        </w:tc>
        <w:tc>
          <w:tcPr>
            <w:tcW w:w="2852"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С выездом в дом-интернат</w:t>
            </w:r>
          </w:p>
        </w:tc>
        <w:tc>
          <w:tcPr>
            <w:tcW w:w="3191"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В ЛПУ</w:t>
            </w:r>
          </w:p>
        </w:tc>
      </w:tr>
      <w:tr w:rsidR="003A12B7" w:rsidRPr="000F747C" w:rsidTr="00C23B51">
        <w:trPr>
          <w:tblHeader/>
        </w:trPr>
        <w:tc>
          <w:tcPr>
            <w:tcW w:w="352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1. Терапевт +пульмонолог</w:t>
            </w:r>
          </w:p>
        </w:tc>
        <w:tc>
          <w:tcPr>
            <w:tcW w:w="2852"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91558A" w:rsidRPr="000F747C" w:rsidRDefault="004A54FC" w:rsidP="00EC0F4F">
            <w:pPr>
              <w:spacing w:after="0"/>
              <w:jc w:val="center"/>
              <w:rPr>
                <w:rFonts w:ascii="Times New Roman" w:hAnsi="Times New Roman"/>
                <w:sz w:val="24"/>
                <w:szCs w:val="24"/>
              </w:rPr>
            </w:pPr>
            <w:r w:rsidRPr="000F747C">
              <w:rPr>
                <w:rFonts w:ascii="Times New Roman" w:hAnsi="Times New Roman"/>
                <w:sz w:val="24"/>
                <w:szCs w:val="24"/>
              </w:rPr>
              <w:t>74</w:t>
            </w:r>
          </w:p>
        </w:tc>
      </w:tr>
      <w:tr w:rsidR="003A12B7" w:rsidRPr="000F747C" w:rsidTr="00C23B51">
        <w:trPr>
          <w:tblHeader/>
        </w:trPr>
        <w:tc>
          <w:tcPr>
            <w:tcW w:w="352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2.Хирург</w:t>
            </w:r>
          </w:p>
        </w:tc>
        <w:tc>
          <w:tcPr>
            <w:tcW w:w="2852"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91558A" w:rsidRPr="000F747C" w:rsidRDefault="004A54FC" w:rsidP="00EC0F4F">
            <w:pPr>
              <w:spacing w:after="0"/>
              <w:jc w:val="center"/>
              <w:rPr>
                <w:rFonts w:ascii="Times New Roman" w:hAnsi="Times New Roman"/>
                <w:sz w:val="24"/>
                <w:szCs w:val="24"/>
              </w:rPr>
            </w:pPr>
            <w:r w:rsidRPr="000F747C">
              <w:rPr>
                <w:rFonts w:ascii="Times New Roman" w:hAnsi="Times New Roman"/>
                <w:sz w:val="24"/>
                <w:szCs w:val="24"/>
              </w:rPr>
              <w:t>36</w:t>
            </w:r>
          </w:p>
        </w:tc>
      </w:tr>
      <w:tr w:rsidR="003A12B7" w:rsidRPr="000F747C" w:rsidTr="00C23B51">
        <w:trPr>
          <w:tblHeader/>
        </w:trPr>
        <w:tc>
          <w:tcPr>
            <w:tcW w:w="352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3.Травматолог</w:t>
            </w:r>
          </w:p>
        </w:tc>
        <w:tc>
          <w:tcPr>
            <w:tcW w:w="2852"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91558A" w:rsidRPr="000F747C" w:rsidRDefault="004A54FC" w:rsidP="00EC0F4F">
            <w:pPr>
              <w:spacing w:after="0"/>
              <w:jc w:val="center"/>
              <w:rPr>
                <w:rFonts w:ascii="Times New Roman" w:hAnsi="Times New Roman"/>
                <w:sz w:val="24"/>
                <w:szCs w:val="24"/>
              </w:rPr>
            </w:pPr>
            <w:r w:rsidRPr="000F747C">
              <w:rPr>
                <w:rFonts w:ascii="Times New Roman" w:hAnsi="Times New Roman"/>
                <w:sz w:val="24"/>
                <w:szCs w:val="24"/>
              </w:rPr>
              <w:t>21</w:t>
            </w:r>
          </w:p>
        </w:tc>
      </w:tr>
      <w:tr w:rsidR="003A12B7" w:rsidRPr="000F747C" w:rsidTr="00C23B51">
        <w:trPr>
          <w:tblHeader/>
        </w:trPr>
        <w:tc>
          <w:tcPr>
            <w:tcW w:w="352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4.Невропатолог</w:t>
            </w:r>
          </w:p>
        </w:tc>
        <w:tc>
          <w:tcPr>
            <w:tcW w:w="2852"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91558A" w:rsidRPr="000F747C" w:rsidRDefault="004A54FC" w:rsidP="00EC0F4F">
            <w:pPr>
              <w:spacing w:after="0"/>
              <w:jc w:val="center"/>
              <w:rPr>
                <w:rFonts w:ascii="Times New Roman" w:hAnsi="Times New Roman"/>
                <w:sz w:val="24"/>
                <w:szCs w:val="24"/>
              </w:rPr>
            </w:pPr>
            <w:r w:rsidRPr="000F747C">
              <w:rPr>
                <w:rFonts w:ascii="Times New Roman" w:hAnsi="Times New Roman"/>
                <w:sz w:val="24"/>
                <w:szCs w:val="24"/>
              </w:rPr>
              <w:t>5</w:t>
            </w:r>
          </w:p>
        </w:tc>
      </w:tr>
      <w:tr w:rsidR="003A12B7" w:rsidRPr="000F747C" w:rsidTr="00C23B51">
        <w:trPr>
          <w:tblHeader/>
        </w:trPr>
        <w:tc>
          <w:tcPr>
            <w:tcW w:w="3528" w:type="dxa"/>
          </w:tcPr>
          <w:p w:rsidR="0091558A" w:rsidRPr="000F747C" w:rsidRDefault="0091558A" w:rsidP="004A54FC">
            <w:pPr>
              <w:spacing w:after="0"/>
              <w:jc w:val="both"/>
              <w:rPr>
                <w:rFonts w:ascii="Times New Roman" w:hAnsi="Times New Roman"/>
                <w:sz w:val="24"/>
                <w:szCs w:val="24"/>
              </w:rPr>
            </w:pPr>
            <w:r w:rsidRPr="000F747C">
              <w:rPr>
                <w:rFonts w:ascii="Times New Roman" w:hAnsi="Times New Roman"/>
                <w:sz w:val="24"/>
                <w:szCs w:val="24"/>
              </w:rPr>
              <w:t>5.</w:t>
            </w:r>
            <w:r w:rsidR="004A54FC" w:rsidRPr="000F747C">
              <w:rPr>
                <w:rFonts w:ascii="Times New Roman" w:hAnsi="Times New Roman"/>
                <w:sz w:val="24"/>
                <w:szCs w:val="24"/>
              </w:rPr>
              <w:t>Э</w:t>
            </w:r>
            <w:r w:rsidRPr="000F747C">
              <w:rPr>
                <w:rFonts w:ascii="Times New Roman" w:hAnsi="Times New Roman"/>
                <w:sz w:val="24"/>
                <w:szCs w:val="24"/>
              </w:rPr>
              <w:t>ндокринолог</w:t>
            </w:r>
          </w:p>
        </w:tc>
        <w:tc>
          <w:tcPr>
            <w:tcW w:w="2852"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91558A" w:rsidRPr="000F747C" w:rsidRDefault="004A54FC" w:rsidP="00EC0F4F">
            <w:pPr>
              <w:spacing w:after="0"/>
              <w:jc w:val="center"/>
              <w:rPr>
                <w:rFonts w:ascii="Times New Roman" w:hAnsi="Times New Roman"/>
                <w:sz w:val="24"/>
                <w:szCs w:val="24"/>
              </w:rPr>
            </w:pPr>
            <w:r w:rsidRPr="000F747C">
              <w:rPr>
                <w:rFonts w:ascii="Times New Roman" w:hAnsi="Times New Roman"/>
                <w:sz w:val="24"/>
                <w:szCs w:val="24"/>
              </w:rPr>
              <w:t>18</w:t>
            </w:r>
          </w:p>
        </w:tc>
      </w:tr>
      <w:tr w:rsidR="003A12B7" w:rsidRPr="000F747C" w:rsidTr="00C23B51">
        <w:trPr>
          <w:tblHeader/>
        </w:trPr>
        <w:tc>
          <w:tcPr>
            <w:tcW w:w="352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6.Гинеколог</w:t>
            </w:r>
          </w:p>
        </w:tc>
        <w:tc>
          <w:tcPr>
            <w:tcW w:w="2852"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2</w:t>
            </w:r>
          </w:p>
        </w:tc>
      </w:tr>
      <w:tr w:rsidR="003A12B7" w:rsidRPr="000F747C" w:rsidTr="00C23B51">
        <w:trPr>
          <w:tblHeader/>
        </w:trPr>
        <w:tc>
          <w:tcPr>
            <w:tcW w:w="352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7.Дерматолог</w:t>
            </w:r>
          </w:p>
        </w:tc>
        <w:tc>
          <w:tcPr>
            <w:tcW w:w="2852"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33</w:t>
            </w:r>
          </w:p>
        </w:tc>
      </w:tr>
      <w:tr w:rsidR="003A12B7" w:rsidRPr="000F747C" w:rsidTr="00C23B51">
        <w:trPr>
          <w:tblHeader/>
        </w:trPr>
        <w:tc>
          <w:tcPr>
            <w:tcW w:w="352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8. Психиатр</w:t>
            </w:r>
          </w:p>
        </w:tc>
        <w:tc>
          <w:tcPr>
            <w:tcW w:w="2852"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47</w:t>
            </w:r>
          </w:p>
        </w:tc>
      </w:tr>
      <w:tr w:rsidR="003A12B7" w:rsidRPr="000F747C" w:rsidTr="00C23B51">
        <w:trPr>
          <w:tblHeader/>
        </w:trPr>
        <w:tc>
          <w:tcPr>
            <w:tcW w:w="352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9.Стоматолог-хирург</w:t>
            </w:r>
          </w:p>
        </w:tc>
        <w:tc>
          <w:tcPr>
            <w:tcW w:w="2852"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59</w:t>
            </w:r>
          </w:p>
        </w:tc>
      </w:tr>
      <w:tr w:rsidR="003A12B7" w:rsidRPr="000F747C" w:rsidTr="00C23B51">
        <w:trPr>
          <w:tblHeader/>
        </w:trPr>
        <w:tc>
          <w:tcPr>
            <w:tcW w:w="352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10. Окулист</w:t>
            </w:r>
          </w:p>
        </w:tc>
        <w:tc>
          <w:tcPr>
            <w:tcW w:w="2852"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25</w:t>
            </w:r>
          </w:p>
        </w:tc>
      </w:tr>
      <w:tr w:rsidR="003A12B7" w:rsidRPr="000F747C" w:rsidTr="00C23B51">
        <w:trPr>
          <w:tblHeader/>
        </w:trPr>
        <w:tc>
          <w:tcPr>
            <w:tcW w:w="3528" w:type="dxa"/>
          </w:tcPr>
          <w:p w:rsidR="0091558A" w:rsidRPr="000F747C" w:rsidRDefault="0091558A" w:rsidP="005A2C87">
            <w:pPr>
              <w:spacing w:after="0"/>
              <w:jc w:val="both"/>
              <w:rPr>
                <w:rFonts w:ascii="Times New Roman" w:hAnsi="Times New Roman"/>
                <w:sz w:val="24"/>
                <w:szCs w:val="24"/>
              </w:rPr>
            </w:pPr>
            <w:r w:rsidRPr="000F747C">
              <w:rPr>
                <w:rFonts w:ascii="Times New Roman" w:hAnsi="Times New Roman"/>
                <w:sz w:val="24"/>
                <w:szCs w:val="24"/>
              </w:rPr>
              <w:t>11.Отол</w:t>
            </w:r>
            <w:r w:rsidR="005A2C87" w:rsidRPr="000F747C">
              <w:rPr>
                <w:rFonts w:ascii="Times New Roman" w:hAnsi="Times New Roman"/>
                <w:sz w:val="24"/>
                <w:szCs w:val="24"/>
              </w:rPr>
              <w:t>о</w:t>
            </w:r>
            <w:r w:rsidRPr="000F747C">
              <w:rPr>
                <w:rFonts w:ascii="Times New Roman" w:hAnsi="Times New Roman"/>
                <w:sz w:val="24"/>
                <w:szCs w:val="24"/>
              </w:rPr>
              <w:t>ринголог</w:t>
            </w:r>
          </w:p>
        </w:tc>
        <w:tc>
          <w:tcPr>
            <w:tcW w:w="2852"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11</w:t>
            </w:r>
          </w:p>
        </w:tc>
      </w:tr>
      <w:tr w:rsidR="003A12B7" w:rsidRPr="000F747C" w:rsidTr="00C23B51">
        <w:trPr>
          <w:tblHeader/>
        </w:trPr>
        <w:tc>
          <w:tcPr>
            <w:tcW w:w="352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12.Инфекционист</w:t>
            </w:r>
          </w:p>
        </w:tc>
        <w:tc>
          <w:tcPr>
            <w:tcW w:w="2852"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37</w:t>
            </w:r>
          </w:p>
        </w:tc>
      </w:tr>
      <w:tr w:rsidR="003A12B7" w:rsidRPr="000F747C" w:rsidTr="00C23B51">
        <w:trPr>
          <w:tblHeader/>
        </w:trPr>
        <w:tc>
          <w:tcPr>
            <w:tcW w:w="352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13.Уролог</w:t>
            </w:r>
          </w:p>
        </w:tc>
        <w:tc>
          <w:tcPr>
            <w:tcW w:w="2852"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17</w:t>
            </w:r>
          </w:p>
        </w:tc>
        <w:tc>
          <w:tcPr>
            <w:tcW w:w="3191"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30</w:t>
            </w:r>
          </w:p>
        </w:tc>
      </w:tr>
      <w:tr w:rsidR="003A12B7" w:rsidRPr="000F747C" w:rsidTr="00C23B51">
        <w:trPr>
          <w:tblHeader/>
        </w:trPr>
        <w:tc>
          <w:tcPr>
            <w:tcW w:w="352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14.Онколог</w:t>
            </w:r>
          </w:p>
        </w:tc>
        <w:tc>
          <w:tcPr>
            <w:tcW w:w="2852"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16</w:t>
            </w:r>
          </w:p>
        </w:tc>
      </w:tr>
      <w:tr w:rsidR="003A12B7" w:rsidRPr="000F747C" w:rsidTr="00C23B51">
        <w:trPr>
          <w:tblHeader/>
        </w:trPr>
        <w:tc>
          <w:tcPr>
            <w:tcW w:w="352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15.Венеролог</w:t>
            </w:r>
          </w:p>
        </w:tc>
        <w:tc>
          <w:tcPr>
            <w:tcW w:w="2852"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w:t>
            </w:r>
          </w:p>
        </w:tc>
      </w:tr>
      <w:tr w:rsidR="003A12B7" w:rsidRPr="000F747C" w:rsidTr="00C23B51">
        <w:trPr>
          <w:tblHeader/>
        </w:trPr>
        <w:tc>
          <w:tcPr>
            <w:tcW w:w="352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16. Кардиолог</w:t>
            </w:r>
          </w:p>
        </w:tc>
        <w:tc>
          <w:tcPr>
            <w:tcW w:w="2852"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7</w:t>
            </w:r>
          </w:p>
        </w:tc>
      </w:tr>
      <w:tr w:rsidR="003A12B7" w:rsidRPr="000F747C" w:rsidTr="00C23B51">
        <w:trPr>
          <w:tblHeader/>
        </w:trPr>
        <w:tc>
          <w:tcPr>
            <w:tcW w:w="352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17.Фтизиатр</w:t>
            </w:r>
          </w:p>
        </w:tc>
        <w:tc>
          <w:tcPr>
            <w:tcW w:w="2852"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29</w:t>
            </w:r>
          </w:p>
        </w:tc>
      </w:tr>
      <w:tr w:rsidR="003A12B7" w:rsidRPr="000F747C" w:rsidTr="00C23B51">
        <w:trPr>
          <w:tblHeader/>
        </w:trPr>
        <w:tc>
          <w:tcPr>
            <w:tcW w:w="352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18.Ревматолог</w:t>
            </w:r>
          </w:p>
        </w:tc>
        <w:tc>
          <w:tcPr>
            <w:tcW w:w="2852"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w:t>
            </w:r>
          </w:p>
        </w:tc>
      </w:tr>
      <w:tr w:rsidR="003A12B7" w:rsidRPr="000F747C" w:rsidTr="00C23B51">
        <w:trPr>
          <w:tblHeader/>
        </w:trPr>
        <w:tc>
          <w:tcPr>
            <w:tcW w:w="3528" w:type="dxa"/>
          </w:tcPr>
          <w:p w:rsidR="0091558A" w:rsidRPr="000F747C" w:rsidRDefault="005A2C87" w:rsidP="00EC0F4F">
            <w:pPr>
              <w:spacing w:after="0"/>
              <w:jc w:val="both"/>
              <w:rPr>
                <w:rFonts w:ascii="Times New Roman" w:hAnsi="Times New Roman"/>
                <w:sz w:val="24"/>
                <w:szCs w:val="24"/>
              </w:rPr>
            </w:pPr>
            <w:r w:rsidRPr="000F747C">
              <w:rPr>
                <w:rFonts w:ascii="Times New Roman" w:hAnsi="Times New Roman"/>
                <w:sz w:val="24"/>
                <w:szCs w:val="24"/>
              </w:rPr>
              <w:t>19. Психолог</w:t>
            </w:r>
          </w:p>
        </w:tc>
        <w:tc>
          <w:tcPr>
            <w:tcW w:w="2852"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9</w:t>
            </w:r>
          </w:p>
        </w:tc>
      </w:tr>
      <w:tr w:rsidR="003A12B7" w:rsidRPr="000F747C" w:rsidTr="00C23B51">
        <w:trPr>
          <w:tblHeader/>
        </w:trPr>
        <w:tc>
          <w:tcPr>
            <w:tcW w:w="3528" w:type="dxa"/>
          </w:tcPr>
          <w:p w:rsidR="0091558A" w:rsidRPr="000F747C" w:rsidRDefault="005A2C87" w:rsidP="00EC0F4F">
            <w:pPr>
              <w:spacing w:after="0"/>
              <w:jc w:val="both"/>
              <w:rPr>
                <w:rFonts w:ascii="Times New Roman" w:hAnsi="Times New Roman"/>
                <w:sz w:val="24"/>
                <w:szCs w:val="24"/>
              </w:rPr>
            </w:pPr>
            <w:r w:rsidRPr="000F747C">
              <w:rPr>
                <w:rFonts w:ascii="Times New Roman" w:hAnsi="Times New Roman"/>
                <w:sz w:val="24"/>
                <w:szCs w:val="24"/>
              </w:rPr>
              <w:t>20. Пульмонолог</w:t>
            </w:r>
          </w:p>
        </w:tc>
        <w:tc>
          <w:tcPr>
            <w:tcW w:w="2852"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8</w:t>
            </w:r>
          </w:p>
        </w:tc>
      </w:tr>
      <w:tr w:rsidR="003A12B7" w:rsidRPr="000F747C" w:rsidTr="00C23B51">
        <w:trPr>
          <w:tblHeader/>
        </w:trPr>
        <w:tc>
          <w:tcPr>
            <w:tcW w:w="352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21.Гастроэнтеролог</w:t>
            </w:r>
          </w:p>
        </w:tc>
        <w:tc>
          <w:tcPr>
            <w:tcW w:w="2852"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2</w:t>
            </w:r>
          </w:p>
        </w:tc>
      </w:tr>
      <w:tr w:rsidR="003A12B7" w:rsidRPr="000F747C" w:rsidTr="00C23B51">
        <w:trPr>
          <w:tblHeader/>
        </w:trPr>
        <w:tc>
          <w:tcPr>
            <w:tcW w:w="3528" w:type="dxa"/>
          </w:tcPr>
          <w:p w:rsidR="0091558A" w:rsidRPr="000F747C" w:rsidRDefault="005A2C87" w:rsidP="00EC0F4F">
            <w:pPr>
              <w:spacing w:after="0"/>
              <w:jc w:val="both"/>
              <w:rPr>
                <w:rFonts w:ascii="Times New Roman" w:hAnsi="Times New Roman"/>
                <w:sz w:val="24"/>
                <w:szCs w:val="24"/>
              </w:rPr>
            </w:pPr>
            <w:r w:rsidRPr="000F747C">
              <w:rPr>
                <w:rFonts w:ascii="Times New Roman" w:hAnsi="Times New Roman"/>
                <w:sz w:val="24"/>
                <w:szCs w:val="24"/>
              </w:rPr>
              <w:t>22.Гематолог</w:t>
            </w:r>
          </w:p>
        </w:tc>
        <w:tc>
          <w:tcPr>
            <w:tcW w:w="2852"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1</w:t>
            </w:r>
          </w:p>
        </w:tc>
      </w:tr>
      <w:tr w:rsidR="003A12B7" w:rsidRPr="000F747C" w:rsidTr="00C23B51">
        <w:trPr>
          <w:tblHeader/>
        </w:trPr>
        <w:tc>
          <w:tcPr>
            <w:tcW w:w="3528"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23.Торокальный хирург</w:t>
            </w:r>
          </w:p>
        </w:tc>
        <w:tc>
          <w:tcPr>
            <w:tcW w:w="2852"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0</w:t>
            </w:r>
          </w:p>
        </w:tc>
      </w:tr>
      <w:tr w:rsidR="003A12B7" w:rsidRPr="000F747C" w:rsidTr="00C23B51">
        <w:trPr>
          <w:tblHeader/>
        </w:trPr>
        <w:tc>
          <w:tcPr>
            <w:tcW w:w="3528" w:type="dxa"/>
          </w:tcPr>
          <w:p w:rsidR="0091558A" w:rsidRPr="000F747C" w:rsidRDefault="005A2C87" w:rsidP="00EC0F4F">
            <w:pPr>
              <w:spacing w:after="0"/>
              <w:jc w:val="both"/>
              <w:rPr>
                <w:rFonts w:ascii="Times New Roman" w:hAnsi="Times New Roman"/>
                <w:sz w:val="24"/>
                <w:szCs w:val="24"/>
              </w:rPr>
            </w:pPr>
            <w:r w:rsidRPr="000F747C">
              <w:rPr>
                <w:rFonts w:ascii="Times New Roman" w:hAnsi="Times New Roman"/>
                <w:sz w:val="24"/>
                <w:szCs w:val="24"/>
              </w:rPr>
              <w:t>24.Проктолог</w:t>
            </w:r>
          </w:p>
        </w:tc>
        <w:tc>
          <w:tcPr>
            <w:tcW w:w="2852"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3</w:t>
            </w:r>
          </w:p>
        </w:tc>
      </w:tr>
      <w:tr w:rsidR="003A12B7" w:rsidRPr="000F747C" w:rsidTr="00C23B51">
        <w:trPr>
          <w:tblHeader/>
        </w:trPr>
        <w:tc>
          <w:tcPr>
            <w:tcW w:w="3528" w:type="dxa"/>
          </w:tcPr>
          <w:p w:rsidR="005A2C87" w:rsidRPr="000F747C" w:rsidRDefault="005A2C87" w:rsidP="00EC0F4F">
            <w:pPr>
              <w:spacing w:after="0"/>
              <w:jc w:val="both"/>
              <w:rPr>
                <w:rFonts w:ascii="Times New Roman" w:hAnsi="Times New Roman"/>
                <w:sz w:val="24"/>
                <w:szCs w:val="24"/>
              </w:rPr>
            </w:pPr>
            <w:r w:rsidRPr="000F747C">
              <w:rPr>
                <w:rFonts w:ascii="Times New Roman" w:hAnsi="Times New Roman"/>
                <w:sz w:val="24"/>
                <w:szCs w:val="24"/>
              </w:rPr>
              <w:t>25.Калопроктолог</w:t>
            </w:r>
          </w:p>
        </w:tc>
        <w:tc>
          <w:tcPr>
            <w:tcW w:w="2852" w:type="dxa"/>
          </w:tcPr>
          <w:p w:rsidR="005A2C87"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5A2C87"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1</w:t>
            </w:r>
          </w:p>
        </w:tc>
      </w:tr>
      <w:tr w:rsidR="005A2C87" w:rsidRPr="000F747C" w:rsidTr="00C23B51">
        <w:trPr>
          <w:tblHeader/>
        </w:trPr>
        <w:tc>
          <w:tcPr>
            <w:tcW w:w="3528" w:type="dxa"/>
          </w:tcPr>
          <w:p w:rsidR="005A2C87" w:rsidRPr="000F747C" w:rsidRDefault="005A2C87" w:rsidP="00EC0F4F">
            <w:pPr>
              <w:spacing w:after="0"/>
              <w:jc w:val="both"/>
              <w:rPr>
                <w:rFonts w:ascii="Times New Roman" w:hAnsi="Times New Roman"/>
                <w:sz w:val="24"/>
                <w:szCs w:val="24"/>
              </w:rPr>
            </w:pPr>
            <w:r w:rsidRPr="000F747C">
              <w:rPr>
                <w:rFonts w:ascii="Times New Roman" w:hAnsi="Times New Roman"/>
                <w:sz w:val="24"/>
                <w:szCs w:val="24"/>
              </w:rPr>
              <w:t>26.Анестезиолог</w:t>
            </w:r>
          </w:p>
        </w:tc>
        <w:tc>
          <w:tcPr>
            <w:tcW w:w="2852" w:type="dxa"/>
          </w:tcPr>
          <w:p w:rsidR="005A2C87"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3191" w:type="dxa"/>
          </w:tcPr>
          <w:p w:rsidR="005A2C87"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1</w:t>
            </w:r>
          </w:p>
        </w:tc>
      </w:tr>
    </w:tbl>
    <w:p w:rsidR="0091558A" w:rsidRPr="000F747C" w:rsidRDefault="0091558A" w:rsidP="00EC0F4F">
      <w:pPr>
        <w:spacing w:after="0"/>
        <w:jc w:val="center"/>
        <w:rPr>
          <w:rFonts w:ascii="Times New Roman" w:hAnsi="Times New Roman"/>
          <w:b/>
          <w:sz w:val="24"/>
          <w:szCs w:val="24"/>
        </w:rPr>
      </w:pPr>
    </w:p>
    <w:p w:rsidR="0091558A" w:rsidRPr="000F747C" w:rsidRDefault="0091558A" w:rsidP="00EC0F4F">
      <w:pPr>
        <w:spacing w:after="0"/>
        <w:jc w:val="center"/>
        <w:rPr>
          <w:rFonts w:ascii="Times New Roman" w:hAnsi="Times New Roman"/>
          <w:b/>
          <w:sz w:val="24"/>
          <w:szCs w:val="24"/>
        </w:rPr>
      </w:pPr>
      <w:r w:rsidRPr="000F747C">
        <w:rPr>
          <w:rFonts w:ascii="Times New Roman" w:hAnsi="Times New Roman"/>
          <w:b/>
          <w:sz w:val="24"/>
          <w:szCs w:val="24"/>
        </w:rPr>
        <w:t>Госпитализация в учреждения здравоохранения</w:t>
      </w:r>
    </w:p>
    <w:p w:rsidR="0091558A" w:rsidRPr="000F747C" w:rsidRDefault="0091558A" w:rsidP="00EC0F4F">
      <w:pPr>
        <w:spacing w:after="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760"/>
        <w:gridCol w:w="2983"/>
      </w:tblGrid>
      <w:tr w:rsidR="003A12B7" w:rsidRPr="000F747C" w:rsidTr="00C23B51">
        <w:tc>
          <w:tcPr>
            <w:tcW w:w="828" w:type="dxa"/>
          </w:tcPr>
          <w:p w:rsidR="0091558A" w:rsidRPr="000F747C" w:rsidRDefault="0091558A" w:rsidP="00EC0F4F">
            <w:pPr>
              <w:spacing w:after="0"/>
              <w:jc w:val="center"/>
              <w:rPr>
                <w:rFonts w:ascii="Times New Roman" w:hAnsi="Times New Roman"/>
                <w:sz w:val="24"/>
                <w:szCs w:val="24"/>
              </w:rPr>
            </w:pPr>
          </w:p>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c>
          <w:tcPr>
            <w:tcW w:w="5760"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 xml:space="preserve">Специализированные отделения </w:t>
            </w:r>
          </w:p>
        </w:tc>
        <w:tc>
          <w:tcPr>
            <w:tcW w:w="2983" w:type="dxa"/>
          </w:tcPr>
          <w:p w:rsidR="0091558A" w:rsidRPr="000F747C" w:rsidRDefault="0091558A" w:rsidP="00EC0F4F">
            <w:pPr>
              <w:spacing w:after="0"/>
              <w:rPr>
                <w:rFonts w:ascii="Times New Roman" w:hAnsi="Times New Roman"/>
                <w:sz w:val="24"/>
                <w:szCs w:val="24"/>
              </w:rPr>
            </w:pPr>
            <w:r w:rsidRPr="000F747C">
              <w:rPr>
                <w:rFonts w:ascii="Times New Roman" w:hAnsi="Times New Roman"/>
                <w:sz w:val="24"/>
                <w:szCs w:val="24"/>
              </w:rPr>
              <w:t>Кол-во лиц получивших стационарное лечение</w:t>
            </w:r>
          </w:p>
        </w:tc>
      </w:tr>
      <w:tr w:rsidR="003A12B7" w:rsidRPr="000F747C" w:rsidTr="00C23B51">
        <w:tc>
          <w:tcPr>
            <w:tcW w:w="828"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1</w:t>
            </w:r>
          </w:p>
        </w:tc>
        <w:tc>
          <w:tcPr>
            <w:tcW w:w="5760"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Инфекционное</w:t>
            </w:r>
          </w:p>
        </w:tc>
        <w:tc>
          <w:tcPr>
            <w:tcW w:w="2983"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2</w:t>
            </w:r>
          </w:p>
        </w:tc>
      </w:tr>
      <w:tr w:rsidR="003A12B7" w:rsidRPr="000F747C" w:rsidTr="00C23B51">
        <w:tc>
          <w:tcPr>
            <w:tcW w:w="828"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2</w:t>
            </w:r>
          </w:p>
        </w:tc>
        <w:tc>
          <w:tcPr>
            <w:tcW w:w="5760"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Психиатрического профиля</w:t>
            </w:r>
          </w:p>
        </w:tc>
        <w:tc>
          <w:tcPr>
            <w:tcW w:w="2983"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129</w:t>
            </w:r>
          </w:p>
        </w:tc>
      </w:tr>
      <w:tr w:rsidR="003A12B7" w:rsidRPr="000F747C" w:rsidTr="00C23B51">
        <w:tc>
          <w:tcPr>
            <w:tcW w:w="828"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3</w:t>
            </w:r>
          </w:p>
        </w:tc>
        <w:tc>
          <w:tcPr>
            <w:tcW w:w="5760"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Терапевтического профиля</w:t>
            </w:r>
          </w:p>
        </w:tc>
        <w:tc>
          <w:tcPr>
            <w:tcW w:w="2983"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9</w:t>
            </w:r>
          </w:p>
        </w:tc>
      </w:tr>
      <w:tr w:rsidR="003A12B7" w:rsidRPr="000F747C" w:rsidTr="00C23B51">
        <w:tc>
          <w:tcPr>
            <w:tcW w:w="828"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4</w:t>
            </w:r>
          </w:p>
        </w:tc>
        <w:tc>
          <w:tcPr>
            <w:tcW w:w="5760"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Хирургического профиля</w:t>
            </w:r>
          </w:p>
        </w:tc>
        <w:tc>
          <w:tcPr>
            <w:tcW w:w="2983"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11</w:t>
            </w:r>
          </w:p>
        </w:tc>
      </w:tr>
      <w:tr w:rsidR="003A12B7" w:rsidRPr="000F747C" w:rsidTr="00C23B51">
        <w:tc>
          <w:tcPr>
            <w:tcW w:w="828"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5</w:t>
            </w:r>
          </w:p>
        </w:tc>
        <w:tc>
          <w:tcPr>
            <w:tcW w:w="5760"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Протезно-ортопедическое предприятие</w:t>
            </w:r>
          </w:p>
        </w:tc>
        <w:tc>
          <w:tcPr>
            <w:tcW w:w="2983"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0</w:t>
            </w:r>
          </w:p>
        </w:tc>
      </w:tr>
      <w:tr w:rsidR="003A12B7" w:rsidRPr="000F747C" w:rsidTr="00C23B51">
        <w:tc>
          <w:tcPr>
            <w:tcW w:w="828"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6</w:t>
            </w:r>
          </w:p>
        </w:tc>
        <w:tc>
          <w:tcPr>
            <w:tcW w:w="5760"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Противотуберкулезный диспансер</w:t>
            </w:r>
          </w:p>
        </w:tc>
        <w:tc>
          <w:tcPr>
            <w:tcW w:w="2983"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2</w:t>
            </w:r>
          </w:p>
        </w:tc>
      </w:tr>
      <w:tr w:rsidR="003A12B7" w:rsidRPr="000F747C" w:rsidTr="00C23B51">
        <w:tc>
          <w:tcPr>
            <w:tcW w:w="828"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7</w:t>
            </w:r>
          </w:p>
        </w:tc>
        <w:tc>
          <w:tcPr>
            <w:tcW w:w="5760"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Неврологического профиля</w:t>
            </w:r>
          </w:p>
        </w:tc>
        <w:tc>
          <w:tcPr>
            <w:tcW w:w="2983"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3</w:t>
            </w:r>
          </w:p>
        </w:tc>
      </w:tr>
      <w:tr w:rsidR="003A12B7" w:rsidRPr="000F747C" w:rsidTr="00C23B51">
        <w:tc>
          <w:tcPr>
            <w:tcW w:w="828"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8</w:t>
            </w:r>
          </w:p>
        </w:tc>
        <w:tc>
          <w:tcPr>
            <w:tcW w:w="5760"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Пульмонология</w:t>
            </w:r>
          </w:p>
        </w:tc>
        <w:tc>
          <w:tcPr>
            <w:tcW w:w="2983"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9</w:t>
            </w:r>
          </w:p>
        </w:tc>
      </w:tr>
      <w:tr w:rsidR="003A12B7" w:rsidRPr="000F747C" w:rsidTr="00C23B51">
        <w:tc>
          <w:tcPr>
            <w:tcW w:w="828"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9</w:t>
            </w:r>
          </w:p>
        </w:tc>
        <w:tc>
          <w:tcPr>
            <w:tcW w:w="5760" w:type="dxa"/>
          </w:tcPr>
          <w:p w:rsidR="0091558A" w:rsidRPr="000F747C" w:rsidRDefault="0091558A" w:rsidP="00EC0F4F">
            <w:pPr>
              <w:spacing w:after="0"/>
              <w:rPr>
                <w:rFonts w:ascii="Times New Roman" w:hAnsi="Times New Roman"/>
                <w:sz w:val="24"/>
                <w:szCs w:val="24"/>
              </w:rPr>
            </w:pPr>
            <w:r w:rsidRPr="000F747C">
              <w:rPr>
                <w:rFonts w:ascii="Times New Roman" w:hAnsi="Times New Roman"/>
                <w:sz w:val="24"/>
                <w:szCs w:val="24"/>
              </w:rPr>
              <w:t>ЛОР</w:t>
            </w:r>
          </w:p>
        </w:tc>
        <w:tc>
          <w:tcPr>
            <w:tcW w:w="2983"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w:t>
            </w:r>
          </w:p>
        </w:tc>
      </w:tr>
      <w:tr w:rsidR="003A12B7" w:rsidRPr="000F747C" w:rsidTr="00C23B51">
        <w:tc>
          <w:tcPr>
            <w:tcW w:w="828"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10</w:t>
            </w:r>
          </w:p>
        </w:tc>
        <w:tc>
          <w:tcPr>
            <w:tcW w:w="5760"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Кардиологического профиля</w:t>
            </w:r>
          </w:p>
        </w:tc>
        <w:tc>
          <w:tcPr>
            <w:tcW w:w="2983"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1</w:t>
            </w:r>
          </w:p>
        </w:tc>
      </w:tr>
      <w:tr w:rsidR="003A12B7" w:rsidRPr="000F747C" w:rsidTr="00C23B51">
        <w:tc>
          <w:tcPr>
            <w:tcW w:w="828"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11</w:t>
            </w:r>
          </w:p>
        </w:tc>
        <w:tc>
          <w:tcPr>
            <w:tcW w:w="5760"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Глазного профиля</w:t>
            </w:r>
          </w:p>
        </w:tc>
        <w:tc>
          <w:tcPr>
            <w:tcW w:w="2983"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1</w:t>
            </w:r>
          </w:p>
        </w:tc>
      </w:tr>
      <w:tr w:rsidR="003A12B7" w:rsidRPr="000F747C" w:rsidTr="00C23B51">
        <w:tc>
          <w:tcPr>
            <w:tcW w:w="828"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12</w:t>
            </w:r>
          </w:p>
        </w:tc>
        <w:tc>
          <w:tcPr>
            <w:tcW w:w="5760"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Урологического профиля</w:t>
            </w:r>
          </w:p>
        </w:tc>
        <w:tc>
          <w:tcPr>
            <w:tcW w:w="2983"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3</w:t>
            </w:r>
          </w:p>
        </w:tc>
      </w:tr>
      <w:tr w:rsidR="003A12B7" w:rsidRPr="000F747C" w:rsidTr="00C23B51">
        <w:tc>
          <w:tcPr>
            <w:tcW w:w="828"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13</w:t>
            </w:r>
          </w:p>
        </w:tc>
        <w:tc>
          <w:tcPr>
            <w:tcW w:w="5760"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Травматологического профиля</w:t>
            </w:r>
          </w:p>
        </w:tc>
        <w:tc>
          <w:tcPr>
            <w:tcW w:w="2983"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5</w:t>
            </w:r>
          </w:p>
        </w:tc>
      </w:tr>
      <w:tr w:rsidR="003A12B7" w:rsidRPr="000F747C" w:rsidTr="00C23B51">
        <w:tc>
          <w:tcPr>
            <w:tcW w:w="828" w:type="dxa"/>
          </w:tcPr>
          <w:p w:rsidR="0091558A" w:rsidRPr="000F747C" w:rsidRDefault="0091558A" w:rsidP="00EC0F4F">
            <w:pPr>
              <w:spacing w:after="0"/>
              <w:jc w:val="center"/>
              <w:rPr>
                <w:rFonts w:ascii="Times New Roman" w:hAnsi="Times New Roman"/>
                <w:sz w:val="24"/>
                <w:szCs w:val="24"/>
              </w:rPr>
            </w:pPr>
            <w:r w:rsidRPr="000F747C">
              <w:rPr>
                <w:rFonts w:ascii="Times New Roman" w:hAnsi="Times New Roman"/>
                <w:sz w:val="24"/>
                <w:szCs w:val="24"/>
              </w:rPr>
              <w:t>14</w:t>
            </w:r>
          </w:p>
        </w:tc>
        <w:tc>
          <w:tcPr>
            <w:tcW w:w="5760"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Стационарная СПЭ, г.Пермь</w:t>
            </w:r>
          </w:p>
        </w:tc>
        <w:tc>
          <w:tcPr>
            <w:tcW w:w="2983" w:type="dxa"/>
          </w:tcPr>
          <w:p w:rsidR="0091558A" w:rsidRPr="000F747C" w:rsidRDefault="005A2C87" w:rsidP="00EC0F4F">
            <w:pPr>
              <w:spacing w:after="0"/>
              <w:jc w:val="center"/>
              <w:rPr>
                <w:rFonts w:ascii="Times New Roman" w:hAnsi="Times New Roman"/>
                <w:sz w:val="24"/>
                <w:szCs w:val="24"/>
              </w:rPr>
            </w:pPr>
            <w:r w:rsidRPr="000F747C">
              <w:rPr>
                <w:rFonts w:ascii="Times New Roman" w:hAnsi="Times New Roman"/>
                <w:sz w:val="24"/>
                <w:szCs w:val="24"/>
              </w:rPr>
              <w:t>1</w:t>
            </w:r>
          </w:p>
        </w:tc>
      </w:tr>
      <w:tr w:rsidR="0091558A" w:rsidRPr="000F747C" w:rsidTr="00C23B51">
        <w:tc>
          <w:tcPr>
            <w:tcW w:w="828" w:type="dxa"/>
          </w:tcPr>
          <w:p w:rsidR="0091558A" w:rsidRPr="000F747C" w:rsidRDefault="0091558A" w:rsidP="00EC0F4F">
            <w:pPr>
              <w:spacing w:after="0"/>
              <w:jc w:val="center"/>
              <w:rPr>
                <w:rFonts w:ascii="Times New Roman" w:hAnsi="Times New Roman"/>
                <w:sz w:val="24"/>
                <w:szCs w:val="24"/>
              </w:rPr>
            </w:pPr>
          </w:p>
        </w:tc>
        <w:tc>
          <w:tcPr>
            <w:tcW w:w="5760" w:type="dxa"/>
          </w:tcPr>
          <w:p w:rsidR="0091558A" w:rsidRPr="000F747C" w:rsidRDefault="0091558A" w:rsidP="00EC0F4F">
            <w:pPr>
              <w:spacing w:after="0"/>
              <w:jc w:val="both"/>
              <w:rPr>
                <w:rFonts w:ascii="Times New Roman" w:hAnsi="Times New Roman"/>
                <w:sz w:val="24"/>
                <w:szCs w:val="24"/>
              </w:rPr>
            </w:pPr>
            <w:r w:rsidRPr="000F747C">
              <w:rPr>
                <w:rFonts w:ascii="Times New Roman" w:hAnsi="Times New Roman"/>
                <w:sz w:val="24"/>
                <w:szCs w:val="24"/>
              </w:rPr>
              <w:t>Всего:</w:t>
            </w:r>
          </w:p>
        </w:tc>
        <w:tc>
          <w:tcPr>
            <w:tcW w:w="2983" w:type="dxa"/>
          </w:tcPr>
          <w:p w:rsidR="0091558A" w:rsidRPr="000F747C" w:rsidRDefault="005A2C87" w:rsidP="00A37877">
            <w:pPr>
              <w:spacing w:after="0"/>
              <w:jc w:val="center"/>
              <w:rPr>
                <w:rFonts w:ascii="Times New Roman" w:hAnsi="Times New Roman"/>
                <w:sz w:val="24"/>
                <w:szCs w:val="24"/>
              </w:rPr>
            </w:pPr>
            <w:r w:rsidRPr="000F747C">
              <w:rPr>
                <w:rFonts w:ascii="Times New Roman" w:hAnsi="Times New Roman"/>
                <w:sz w:val="24"/>
                <w:szCs w:val="24"/>
              </w:rPr>
              <w:t>175</w:t>
            </w:r>
          </w:p>
        </w:tc>
      </w:tr>
    </w:tbl>
    <w:p w:rsidR="0091558A" w:rsidRPr="000F747C" w:rsidRDefault="0091558A" w:rsidP="00EC0F4F">
      <w:pPr>
        <w:spacing w:after="0"/>
        <w:rPr>
          <w:rFonts w:ascii="Times New Roman" w:hAnsi="Times New Roman"/>
          <w:sz w:val="24"/>
          <w:szCs w:val="24"/>
        </w:rPr>
      </w:pPr>
    </w:p>
    <w:p w:rsidR="0091558A" w:rsidRPr="000F747C" w:rsidRDefault="00C356EC" w:rsidP="001247DC">
      <w:pPr>
        <w:contextualSpacing/>
        <w:jc w:val="center"/>
        <w:rPr>
          <w:rFonts w:ascii="Times New Roman" w:hAnsi="Times New Roman"/>
          <w:b/>
          <w:sz w:val="28"/>
          <w:szCs w:val="28"/>
        </w:rPr>
      </w:pPr>
      <w:r w:rsidRPr="000F747C">
        <w:rPr>
          <w:rFonts w:ascii="Times New Roman" w:hAnsi="Times New Roman"/>
          <w:b/>
          <w:sz w:val="28"/>
          <w:szCs w:val="28"/>
        </w:rPr>
        <w:t>Отчет по смертности за 2016</w:t>
      </w:r>
      <w:r w:rsidR="0091558A" w:rsidRPr="000F747C">
        <w:rPr>
          <w:rFonts w:ascii="Times New Roman" w:hAnsi="Times New Roman"/>
          <w:b/>
          <w:sz w:val="28"/>
          <w:szCs w:val="28"/>
        </w:rPr>
        <w:t xml:space="preserve"> г. в Марковском ГПЦ</w:t>
      </w:r>
    </w:p>
    <w:p w:rsidR="0091558A" w:rsidRPr="000F747C" w:rsidRDefault="0091558A" w:rsidP="005462B8">
      <w:pPr>
        <w:spacing w:after="0"/>
        <w:rPr>
          <w:rFonts w:ascii="Times New Roman" w:hAnsi="Times New Roman"/>
          <w:sz w:val="24"/>
          <w:szCs w:val="24"/>
        </w:rPr>
      </w:pPr>
      <w:r w:rsidRPr="000F747C">
        <w:rPr>
          <w:rFonts w:ascii="Times New Roman" w:hAnsi="Times New Roman"/>
          <w:sz w:val="24"/>
          <w:szCs w:val="24"/>
        </w:rPr>
        <w:t xml:space="preserve">Смертность за отчетный период –  </w:t>
      </w:r>
      <w:r w:rsidR="008A6FED" w:rsidRPr="000F747C">
        <w:rPr>
          <w:rFonts w:ascii="Times New Roman" w:hAnsi="Times New Roman"/>
          <w:b/>
          <w:sz w:val="24"/>
          <w:szCs w:val="24"/>
        </w:rPr>
        <w:t>37</w:t>
      </w:r>
      <w:r w:rsidRPr="000F747C">
        <w:rPr>
          <w:rFonts w:ascii="Times New Roman" w:hAnsi="Times New Roman"/>
          <w:b/>
          <w:sz w:val="24"/>
          <w:szCs w:val="24"/>
        </w:rPr>
        <w:t xml:space="preserve"> </w:t>
      </w:r>
      <w:r w:rsidRPr="000F747C">
        <w:rPr>
          <w:rFonts w:ascii="Times New Roman" w:hAnsi="Times New Roman"/>
          <w:sz w:val="24"/>
          <w:szCs w:val="24"/>
        </w:rPr>
        <w:t>чел.</w:t>
      </w:r>
    </w:p>
    <w:p w:rsidR="0091558A" w:rsidRPr="000F747C" w:rsidRDefault="0091558A" w:rsidP="005462B8">
      <w:pPr>
        <w:spacing w:after="0"/>
        <w:rPr>
          <w:rFonts w:ascii="Times New Roman" w:hAnsi="Times New Roman"/>
          <w:sz w:val="24"/>
          <w:szCs w:val="24"/>
        </w:rPr>
      </w:pPr>
      <w:r w:rsidRPr="000F747C">
        <w:rPr>
          <w:rFonts w:ascii="Times New Roman" w:hAnsi="Times New Roman"/>
          <w:sz w:val="24"/>
          <w:szCs w:val="24"/>
        </w:rPr>
        <w:t xml:space="preserve">                     </w:t>
      </w:r>
      <w:r w:rsidR="00990596" w:rsidRPr="000F747C">
        <w:rPr>
          <w:rFonts w:ascii="Times New Roman" w:hAnsi="Times New Roman"/>
          <w:sz w:val="24"/>
          <w:szCs w:val="24"/>
        </w:rPr>
        <w:t>з</w:t>
      </w:r>
      <w:r w:rsidRPr="000F747C">
        <w:rPr>
          <w:rFonts w:ascii="Times New Roman" w:hAnsi="Times New Roman"/>
          <w:sz w:val="24"/>
          <w:szCs w:val="24"/>
        </w:rPr>
        <w:t xml:space="preserve">а предыдущий год –  </w:t>
      </w:r>
      <w:r w:rsidR="008A6FED" w:rsidRPr="000F747C">
        <w:rPr>
          <w:rFonts w:ascii="Times New Roman" w:hAnsi="Times New Roman"/>
          <w:b/>
          <w:sz w:val="24"/>
          <w:szCs w:val="24"/>
        </w:rPr>
        <w:t>45</w:t>
      </w:r>
      <w:r w:rsidRPr="000F747C">
        <w:rPr>
          <w:rFonts w:ascii="Times New Roman" w:hAnsi="Times New Roman"/>
          <w:b/>
          <w:sz w:val="24"/>
          <w:szCs w:val="24"/>
        </w:rPr>
        <w:t xml:space="preserve"> </w:t>
      </w:r>
      <w:r w:rsidRPr="000F747C">
        <w:rPr>
          <w:rFonts w:ascii="Times New Roman" w:hAnsi="Times New Roman"/>
          <w:sz w:val="24"/>
          <w:szCs w:val="24"/>
        </w:rPr>
        <w:t xml:space="preserve">чел.  </w:t>
      </w:r>
    </w:p>
    <w:p w:rsidR="0091558A" w:rsidRPr="000F747C" w:rsidRDefault="0043491C" w:rsidP="0043491C">
      <w:pPr>
        <w:spacing w:after="0"/>
        <w:contextualSpacing/>
        <w:rPr>
          <w:rFonts w:ascii="Times New Roman" w:hAnsi="Times New Roman"/>
          <w:sz w:val="24"/>
          <w:szCs w:val="24"/>
        </w:rPr>
      </w:pPr>
      <w:r>
        <w:rPr>
          <w:rFonts w:ascii="Times New Roman" w:hAnsi="Times New Roman"/>
          <w:sz w:val="24"/>
          <w:szCs w:val="24"/>
        </w:rPr>
        <w:t xml:space="preserve">     </w:t>
      </w:r>
      <w:r w:rsidR="0091558A" w:rsidRPr="000F747C">
        <w:rPr>
          <w:rFonts w:ascii="Times New Roman" w:hAnsi="Times New Roman"/>
          <w:sz w:val="24"/>
          <w:szCs w:val="24"/>
        </w:rPr>
        <w:t>Распределение по возрастному составу:</w:t>
      </w:r>
    </w:p>
    <w:p w:rsidR="0091558A" w:rsidRPr="000F747C" w:rsidRDefault="0091558A" w:rsidP="006D0930">
      <w:pPr>
        <w:numPr>
          <w:ilvl w:val="0"/>
          <w:numId w:val="4"/>
        </w:numPr>
        <w:spacing w:after="0"/>
        <w:contextualSpacing/>
        <w:rPr>
          <w:rFonts w:ascii="Times New Roman" w:hAnsi="Times New Roman"/>
          <w:sz w:val="24"/>
          <w:szCs w:val="24"/>
        </w:rPr>
      </w:pPr>
      <w:r w:rsidRPr="000F747C">
        <w:rPr>
          <w:rFonts w:ascii="Times New Roman" w:hAnsi="Times New Roman"/>
          <w:sz w:val="24"/>
          <w:szCs w:val="24"/>
        </w:rPr>
        <w:t>До 45 лет –</w:t>
      </w:r>
      <w:r w:rsidR="008A6FED" w:rsidRPr="000F747C">
        <w:rPr>
          <w:rFonts w:ascii="Times New Roman" w:hAnsi="Times New Roman"/>
          <w:b/>
          <w:sz w:val="24"/>
          <w:szCs w:val="24"/>
        </w:rPr>
        <w:t>2</w:t>
      </w:r>
      <w:r w:rsidRPr="000F747C">
        <w:rPr>
          <w:rFonts w:ascii="Times New Roman" w:hAnsi="Times New Roman"/>
          <w:sz w:val="24"/>
          <w:szCs w:val="24"/>
        </w:rPr>
        <w:t>чел.</w:t>
      </w:r>
    </w:p>
    <w:p w:rsidR="0091558A" w:rsidRPr="000F747C" w:rsidRDefault="0091558A" w:rsidP="006D0930">
      <w:pPr>
        <w:numPr>
          <w:ilvl w:val="0"/>
          <w:numId w:val="4"/>
        </w:numPr>
        <w:spacing w:after="0"/>
        <w:contextualSpacing/>
        <w:rPr>
          <w:rFonts w:ascii="Times New Roman" w:hAnsi="Times New Roman"/>
          <w:sz w:val="24"/>
          <w:szCs w:val="24"/>
        </w:rPr>
      </w:pPr>
      <w:r w:rsidRPr="000F747C">
        <w:rPr>
          <w:rFonts w:ascii="Times New Roman" w:hAnsi="Times New Roman"/>
          <w:sz w:val="24"/>
          <w:szCs w:val="24"/>
        </w:rPr>
        <w:t xml:space="preserve">45-60 лет-  </w:t>
      </w:r>
      <w:r w:rsidR="008A6FED" w:rsidRPr="000F747C">
        <w:rPr>
          <w:rFonts w:ascii="Times New Roman" w:hAnsi="Times New Roman"/>
          <w:b/>
          <w:sz w:val="24"/>
          <w:szCs w:val="24"/>
        </w:rPr>
        <w:t>2</w:t>
      </w:r>
      <w:r w:rsidRPr="000F747C">
        <w:rPr>
          <w:rFonts w:ascii="Times New Roman" w:hAnsi="Times New Roman"/>
          <w:sz w:val="24"/>
          <w:szCs w:val="24"/>
        </w:rPr>
        <w:t>чел.</w:t>
      </w:r>
    </w:p>
    <w:p w:rsidR="0091558A" w:rsidRPr="000F747C" w:rsidRDefault="008A6FED" w:rsidP="006D0930">
      <w:pPr>
        <w:numPr>
          <w:ilvl w:val="0"/>
          <w:numId w:val="4"/>
        </w:numPr>
        <w:spacing w:after="0"/>
        <w:contextualSpacing/>
        <w:rPr>
          <w:rFonts w:ascii="Times New Roman" w:hAnsi="Times New Roman"/>
          <w:sz w:val="24"/>
          <w:szCs w:val="24"/>
        </w:rPr>
      </w:pPr>
      <w:r w:rsidRPr="000F747C">
        <w:rPr>
          <w:rFonts w:ascii="Times New Roman" w:hAnsi="Times New Roman"/>
          <w:sz w:val="24"/>
          <w:szCs w:val="24"/>
        </w:rPr>
        <w:t>старше 60</w:t>
      </w:r>
      <w:r w:rsidR="0091558A" w:rsidRPr="000F747C">
        <w:rPr>
          <w:rFonts w:ascii="Times New Roman" w:hAnsi="Times New Roman"/>
          <w:sz w:val="24"/>
          <w:szCs w:val="24"/>
        </w:rPr>
        <w:t xml:space="preserve">лет – </w:t>
      </w:r>
      <w:r w:rsidRPr="000F747C">
        <w:rPr>
          <w:rFonts w:ascii="Times New Roman" w:hAnsi="Times New Roman"/>
          <w:b/>
          <w:sz w:val="24"/>
          <w:szCs w:val="24"/>
        </w:rPr>
        <w:t>33</w:t>
      </w:r>
      <w:r w:rsidR="0091558A" w:rsidRPr="000F747C">
        <w:rPr>
          <w:rFonts w:ascii="Times New Roman" w:hAnsi="Times New Roman"/>
          <w:sz w:val="24"/>
          <w:szCs w:val="24"/>
        </w:rPr>
        <w:t>чел.</w:t>
      </w:r>
    </w:p>
    <w:p w:rsidR="00B316DE" w:rsidRDefault="0091558A" w:rsidP="001247DC">
      <w:pPr>
        <w:spacing w:after="0"/>
        <w:ind w:left="720"/>
        <w:contextualSpacing/>
        <w:rPr>
          <w:rFonts w:ascii="Times New Roman" w:hAnsi="Times New Roman"/>
          <w:b/>
          <w:sz w:val="24"/>
          <w:szCs w:val="24"/>
        </w:rPr>
      </w:pPr>
      <w:r w:rsidRPr="00C63C3C">
        <w:rPr>
          <w:rFonts w:ascii="Times New Roman" w:hAnsi="Times New Roman"/>
          <w:b/>
          <w:sz w:val="24"/>
          <w:szCs w:val="24"/>
        </w:rPr>
        <w:t>Количество см</w:t>
      </w:r>
      <w:r w:rsidR="008A6FED" w:rsidRPr="00C63C3C">
        <w:rPr>
          <w:rFonts w:ascii="Times New Roman" w:hAnsi="Times New Roman"/>
          <w:b/>
          <w:sz w:val="24"/>
          <w:szCs w:val="24"/>
        </w:rPr>
        <w:t>ертей за 2016</w:t>
      </w:r>
      <w:r w:rsidRPr="00C63C3C">
        <w:rPr>
          <w:rFonts w:ascii="Times New Roman" w:hAnsi="Times New Roman"/>
          <w:b/>
          <w:sz w:val="24"/>
          <w:szCs w:val="24"/>
        </w:rPr>
        <w:t xml:space="preserve"> год уменьшилось</w:t>
      </w:r>
      <w:r w:rsidR="00BE42E1" w:rsidRPr="00C63C3C">
        <w:rPr>
          <w:rFonts w:ascii="Times New Roman" w:hAnsi="Times New Roman"/>
          <w:b/>
          <w:sz w:val="24"/>
          <w:szCs w:val="24"/>
        </w:rPr>
        <w:t xml:space="preserve"> на 17%</w:t>
      </w:r>
      <w:r w:rsidRPr="00C63C3C">
        <w:rPr>
          <w:rFonts w:ascii="Times New Roman" w:hAnsi="Times New Roman"/>
          <w:b/>
          <w:sz w:val="24"/>
          <w:szCs w:val="24"/>
        </w:rPr>
        <w:t xml:space="preserve">. </w:t>
      </w:r>
    </w:p>
    <w:p w:rsidR="001247DC" w:rsidRPr="001247DC" w:rsidRDefault="001247DC" w:rsidP="001247DC">
      <w:pPr>
        <w:spacing w:after="0"/>
        <w:ind w:left="720"/>
        <w:contextualSpacing/>
        <w:rPr>
          <w:rFonts w:ascii="Times New Roman" w:hAnsi="Times New Roman"/>
          <w:b/>
          <w:sz w:val="24"/>
          <w:szCs w:val="24"/>
        </w:rPr>
      </w:pPr>
    </w:p>
    <w:p w:rsidR="00B316DE" w:rsidRPr="00BE42E1" w:rsidRDefault="00B316DE" w:rsidP="00FF7518">
      <w:pPr>
        <w:spacing w:after="0"/>
        <w:rPr>
          <w:rFonts w:ascii="Times New Roman" w:hAnsi="Times New Roman"/>
          <w:b/>
          <w:sz w:val="24"/>
          <w:szCs w:val="24"/>
        </w:rPr>
      </w:pPr>
      <w:r w:rsidRPr="00BE42E1">
        <w:rPr>
          <w:rFonts w:ascii="Times New Roman" w:hAnsi="Times New Roman"/>
          <w:b/>
          <w:sz w:val="24"/>
          <w:szCs w:val="24"/>
        </w:rPr>
        <w:t>2.Получатели социальных услуг</w:t>
      </w:r>
      <w:r w:rsidR="00FF7518" w:rsidRPr="00BE42E1">
        <w:rPr>
          <w:rFonts w:ascii="Times New Roman" w:hAnsi="Times New Roman"/>
          <w:b/>
          <w:sz w:val="24"/>
          <w:szCs w:val="24"/>
        </w:rPr>
        <w:t xml:space="preserve">, которые находились на стационарном социальном обслуживании </w:t>
      </w:r>
      <w:r w:rsidRPr="00BE42E1">
        <w:rPr>
          <w:rFonts w:ascii="Times New Roman" w:hAnsi="Times New Roman"/>
          <w:b/>
          <w:sz w:val="24"/>
          <w:szCs w:val="24"/>
        </w:rPr>
        <w:t>на платной основе</w:t>
      </w:r>
    </w:p>
    <w:p w:rsidR="006C576D" w:rsidRPr="00BE42E1" w:rsidRDefault="006C576D" w:rsidP="006C576D">
      <w:pPr>
        <w:spacing w:after="0"/>
        <w:rPr>
          <w:rFonts w:ascii="Times New Roman" w:hAnsi="Times New Roman"/>
          <w:sz w:val="24"/>
          <w:szCs w:val="24"/>
        </w:rPr>
      </w:pPr>
      <w:r w:rsidRPr="00BE42E1">
        <w:rPr>
          <w:rFonts w:ascii="Times New Roman" w:hAnsi="Times New Roman"/>
          <w:sz w:val="24"/>
          <w:szCs w:val="24"/>
        </w:rPr>
        <w:t xml:space="preserve">Смертность за отчетный период –  </w:t>
      </w:r>
      <w:r w:rsidR="007E33C5" w:rsidRPr="00BE42E1">
        <w:rPr>
          <w:rFonts w:ascii="Times New Roman" w:hAnsi="Times New Roman"/>
          <w:b/>
          <w:sz w:val="24"/>
          <w:szCs w:val="24"/>
        </w:rPr>
        <w:t>25</w:t>
      </w:r>
      <w:r w:rsidRPr="00BE42E1">
        <w:rPr>
          <w:rFonts w:ascii="Times New Roman" w:hAnsi="Times New Roman"/>
          <w:b/>
          <w:sz w:val="24"/>
          <w:szCs w:val="24"/>
        </w:rPr>
        <w:t xml:space="preserve"> </w:t>
      </w:r>
      <w:r w:rsidRPr="00BE42E1">
        <w:rPr>
          <w:rFonts w:ascii="Times New Roman" w:hAnsi="Times New Roman"/>
          <w:sz w:val="24"/>
          <w:szCs w:val="24"/>
        </w:rPr>
        <w:t>чел.</w:t>
      </w:r>
    </w:p>
    <w:p w:rsidR="006C576D" w:rsidRPr="00BE42E1" w:rsidRDefault="006C576D" w:rsidP="006C576D">
      <w:pPr>
        <w:spacing w:after="0"/>
        <w:rPr>
          <w:rFonts w:ascii="Times New Roman" w:hAnsi="Times New Roman"/>
          <w:sz w:val="24"/>
          <w:szCs w:val="24"/>
        </w:rPr>
      </w:pPr>
      <w:r w:rsidRPr="00BE42E1">
        <w:rPr>
          <w:rFonts w:ascii="Times New Roman" w:hAnsi="Times New Roman"/>
          <w:sz w:val="24"/>
          <w:szCs w:val="24"/>
        </w:rPr>
        <w:t xml:space="preserve">                     За предыдущий год – </w:t>
      </w:r>
      <w:r w:rsidR="007E33C5" w:rsidRPr="00BE42E1">
        <w:rPr>
          <w:rFonts w:ascii="Times New Roman" w:hAnsi="Times New Roman"/>
          <w:b/>
          <w:sz w:val="24"/>
          <w:szCs w:val="24"/>
        </w:rPr>
        <w:t xml:space="preserve">8 </w:t>
      </w:r>
      <w:r w:rsidRPr="00BE42E1">
        <w:rPr>
          <w:rFonts w:ascii="Times New Roman" w:hAnsi="Times New Roman"/>
          <w:sz w:val="24"/>
          <w:szCs w:val="24"/>
        </w:rPr>
        <w:t xml:space="preserve"> чел.  </w:t>
      </w:r>
    </w:p>
    <w:p w:rsidR="006C576D" w:rsidRPr="00BE42E1" w:rsidRDefault="006C576D" w:rsidP="006C576D">
      <w:pPr>
        <w:spacing w:after="0"/>
        <w:rPr>
          <w:rFonts w:ascii="Times New Roman" w:hAnsi="Times New Roman"/>
          <w:sz w:val="24"/>
          <w:szCs w:val="24"/>
        </w:rPr>
      </w:pPr>
      <w:r w:rsidRPr="00BE42E1">
        <w:rPr>
          <w:rFonts w:ascii="Times New Roman" w:hAnsi="Times New Roman"/>
          <w:sz w:val="24"/>
          <w:szCs w:val="24"/>
        </w:rPr>
        <w:t>Распределение по возрастному составу:</w:t>
      </w:r>
    </w:p>
    <w:p w:rsidR="006C576D" w:rsidRPr="00BE42E1" w:rsidRDefault="006C576D" w:rsidP="006C576D">
      <w:pPr>
        <w:numPr>
          <w:ilvl w:val="0"/>
          <w:numId w:val="4"/>
        </w:numPr>
        <w:spacing w:after="0"/>
        <w:contextualSpacing/>
        <w:rPr>
          <w:rFonts w:ascii="Times New Roman" w:hAnsi="Times New Roman"/>
          <w:sz w:val="24"/>
          <w:szCs w:val="24"/>
        </w:rPr>
      </w:pPr>
      <w:r w:rsidRPr="00BE42E1">
        <w:rPr>
          <w:rFonts w:ascii="Times New Roman" w:hAnsi="Times New Roman"/>
          <w:sz w:val="24"/>
          <w:szCs w:val="24"/>
        </w:rPr>
        <w:t xml:space="preserve">До 45 лет – </w:t>
      </w:r>
      <w:r w:rsidR="007E33C5" w:rsidRPr="00BE42E1">
        <w:rPr>
          <w:rFonts w:ascii="Times New Roman" w:hAnsi="Times New Roman"/>
          <w:b/>
          <w:sz w:val="24"/>
          <w:szCs w:val="24"/>
        </w:rPr>
        <w:t>0</w:t>
      </w:r>
      <w:r w:rsidRPr="00BE42E1">
        <w:rPr>
          <w:rFonts w:ascii="Times New Roman" w:hAnsi="Times New Roman"/>
          <w:b/>
          <w:sz w:val="24"/>
          <w:szCs w:val="24"/>
        </w:rPr>
        <w:t xml:space="preserve"> </w:t>
      </w:r>
      <w:r w:rsidRPr="00BE42E1">
        <w:rPr>
          <w:rFonts w:ascii="Times New Roman" w:hAnsi="Times New Roman"/>
          <w:sz w:val="24"/>
          <w:szCs w:val="24"/>
        </w:rPr>
        <w:t>чел.</w:t>
      </w:r>
    </w:p>
    <w:p w:rsidR="006C576D" w:rsidRPr="00BE42E1" w:rsidRDefault="006C576D" w:rsidP="006C576D">
      <w:pPr>
        <w:numPr>
          <w:ilvl w:val="0"/>
          <w:numId w:val="4"/>
        </w:numPr>
        <w:spacing w:after="0"/>
        <w:contextualSpacing/>
        <w:rPr>
          <w:rFonts w:ascii="Times New Roman" w:hAnsi="Times New Roman"/>
          <w:sz w:val="24"/>
          <w:szCs w:val="24"/>
        </w:rPr>
      </w:pPr>
      <w:r w:rsidRPr="00BE42E1">
        <w:rPr>
          <w:rFonts w:ascii="Times New Roman" w:hAnsi="Times New Roman"/>
          <w:sz w:val="24"/>
          <w:szCs w:val="24"/>
        </w:rPr>
        <w:t xml:space="preserve">45-60 лет-  </w:t>
      </w:r>
      <w:r w:rsidRPr="00BE42E1">
        <w:rPr>
          <w:rFonts w:ascii="Times New Roman" w:hAnsi="Times New Roman"/>
          <w:b/>
          <w:sz w:val="24"/>
          <w:szCs w:val="24"/>
        </w:rPr>
        <w:t>2</w:t>
      </w:r>
      <w:r w:rsidRPr="00BE42E1">
        <w:rPr>
          <w:rFonts w:ascii="Times New Roman" w:hAnsi="Times New Roman"/>
          <w:sz w:val="24"/>
          <w:szCs w:val="24"/>
        </w:rPr>
        <w:t>чел.</w:t>
      </w:r>
    </w:p>
    <w:p w:rsidR="006C576D" w:rsidRPr="00BE42E1" w:rsidRDefault="006C576D" w:rsidP="006C576D">
      <w:pPr>
        <w:numPr>
          <w:ilvl w:val="0"/>
          <w:numId w:val="4"/>
        </w:numPr>
        <w:spacing w:after="0"/>
        <w:contextualSpacing/>
        <w:rPr>
          <w:rFonts w:ascii="Times New Roman" w:hAnsi="Times New Roman"/>
          <w:sz w:val="24"/>
          <w:szCs w:val="24"/>
        </w:rPr>
      </w:pPr>
      <w:r w:rsidRPr="00BE42E1">
        <w:rPr>
          <w:rFonts w:ascii="Times New Roman" w:hAnsi="Times New Roman"/>
          <w:sz w:val="24"/>
          <w:szCs w:val="24"/>
        </w:rPr>
        <w:t xml:space="preserve">старше 60лет – </w:t>
      </w:r>
      <w:r w:rsidR="007E33C5" w:rsidRPr="00BE42E1">
        <w:rPr>
          <w:rFonts w:ascii="Times New Roman" w:hAnsi="Times New Roman"/>
          <w:b/>
          <w:sz w:val="24"/>
          <w:szCs w:val="24"/>
        </w:rPr>
        <w:t>23</w:t>
      </w:r>
      <w:r w:rsidRPr="00BE42E1">
        <w:rPr>
          <w:rFonts w:ascii="Times New Roman" w:hAnsi="Times New Roman"/>
          <w:sz w:val="24"/>
          <w:szCs w:val="24"/>
        </w:rPr>
        <w:t>чел.</w:t>
      </w:r>
    </w:p>
    <w:p w:rsidR="006C576D" w:rsidRPr="00C63C3C" w:rsidRDefault="006C576D" w:rsidP="006C576D">
      <w:pPr>
        <w:spacing w:after="0"/>
        <w:ind w:left="720"/>
        <w:contextualSpacing/>
        <w:rPr>
          <w:rFonts w:ascii="Times New Roman" w:hAnsi="Times New Roman"/>
          <w:b/>
          <w:sz w:val="24"/>
          <w:szCs w:val="24"/>
        </w:rPr>
      </w:pPr>
      <w:r w:rsidRPr="00C63C3C">
        <w:rPr>
          <w:rFonts w:ascii="Times New Roman" w:hAnsi="Times New Roman"/>
          <w:b/>
          <w:sz w:val="24"/>
          <w:szCs w:val="24"/>
        </w:rPr>
        <w:t>Количество смертей за 201</w:t>
      </w:r>
      <w:r w:rsidR="00BE42E1" w:rsidRPr="00C63C3C">
        <w:rPr>
          <w:rFonts w:ascii="Times New Roman" w:hAnsi="Times New Roman"/>
          <w:b/>
          <w:sz w:val="24"/>
          <w:szCs w:val="24"/>
        </w:rPr>
        <w:t>6</w:t>
      </w:r>
      <w:r w:rsidRPr="00C63C3C">
        <w:rPr>
          <w:rFonts w:ascii="Times New Roman" w:hAnsi="Times New Roman"/>
          <w:b/>
          <w:sz w:val="24"/>
          <w:szCs w:val="24"/>
        </w:rPr>
        <w:t xml:space="preserve"> год у</w:t>
      </w:r>
      <w:r w:rsidR="00BE42E1" w:rsidRPr="00C63C3C">
        <w:rPr>
          <w:rFonts w:ascii="Times New Roman" w:hAnsi="Times New Roman"/>
          <w:b/>
          <w:sz w:val="24"/>
          <w:szCs w:val="24"/>
        </w:rPr>
        <w:t>величилось</w:t>
      </w:r>
      <w:r w:rsidR="00A52A52" w:rsidRPr="00C63C3C">
        <w:rPr>
          <w:rFonts w:ascii="Times New Roman" w:hAnsi="Times New Roman"/>
          <w:b/>
          <w:sz w:val="24"/>
          <w:szCs w:val="24"/>
        </w:rPr>
        <w:t xml:space="preserve"> в 3 раза</w:t>
      </w:r>
      <w:r w:rsidRPr="00C63C3C">
        <w:rPr>
          <w:rFonts w:ascii="Times New Roman" w:hAnsi="Times New Roman"/>
          <w:b/>
          <w:sz w:val="24"/>
          <w:szCs w:val="24"/>
        </w:rPr>
        <w:t xml:space="preserve">. </w:t>
      </w:r>
    </w:p>
    <w:p w:rsidR="005172B7" w:rsidRDefault="005172B7" w:rsidP="005462B8">
      <w:pPr>
        <w:spacing w:after="0"/>
        <w:jc w:val="center"/>
        <w:rPr>
          <w:rFonts w:ascii="Times New Roman" w:hAnsi="Times New Roman"/>
          <w:b/>
          <w:sz w:val="24"/>
          <w:szCs w:val="24"/>
        </w:rPr>
      </w:pPr>
    </w:p>
    <w:p w:rsidR="0091558A" w:rsidRPr="00034887" w:rsidRDefault="0091558A" w:rsidP="005462B8">
      <w:pPr>
        <w:spacing w:after="0"/>
        <w:jc w:val="center"/>
        <w:rPr>
          <w:rFonts w:ascii="Times New Roman" w:hAnsi="Times New Roman"/>
          <w:b/>
          <w:sz w:val="24"/>
          <w:szCs w:val="24"/>
        </w:rPr>
      </w:pPr>
      <w:r w:rsidRPr="00034887">
        <w:rPr>
          <w:rFonts w:ascii="Times New Roman" w:hAnsi="Times New Roman"/>
          <w:b/>
          <w:sz w:val="24"/>
          <w:szCs w:val="24"/>
        </w:rPr>
        <w:t>Судебно-психиатрическая медицинская экспертиза</w:t>
      </w:r>
    </w:p>
    <w:p w:rsidR="0091558A" w:rsidRPr="00034887" w:rsidRDefault="0091558A" w:rsidP="006D0930">
      <w:pPr>
        <w:numPr>
          <w:ilvl w:val="0"/>
          <w:numId w:val="1"/>
        </w:numPr>
        <w:spacing w:after="0" w:line="240" w:lineRule="auto"/>
        <w:rPr>
          <w:rFonts w:ascii="Times New Roman" w:hAnsi="Times New Roman"/>
          <w:sz w:val="24"/>
          <w:szCs w:val="24"/>
        </w:rPr>
      </w:pPr>
      <w:r w:rsidRPr="00034887">
        <w:rPr>
          <w:rFonts w:ascii="Times New Roman" w:hAnsi="Times New Roman"/>
          <w:sz w:val="24"/>
          <w:szCs w:val="24"/>
        </w:rPr>
        <w:t>Число лиц, нуждающихся в экспертизе –</w:t>
      </w:r>
      <w:r w:rsidR="005A2C87" w:rsidRPr="00034887">
        <w:rPr>
          <w:rFonts w:ascii="Times New Roman" w:hAnsi="Times New Roman"/>
          <w:sz w:val="24"/>
          <w:szCs w:val="24"/>
        </w:rPr>
        <w:t>1</w:t>
      </w:r>
      <w:r w:rsidRPr="00034887">
        <w:rPr>
          <w:rFonts w:ascii="Times New Roman" w:hAnsi="Times New Roman"/>
          <w:sz w:val="24"/>
          <w:szCs w:val="24"/>
        </w:rPr>
        <w:t xml:space="preserve"> чел.</w:t>
      </w:r>
    </w:p>
    <w:p w:rsidR="0091558A" w:rsidRPr="00034887" w:rsidRDefault="0091558A" w:rsidP="005462B8">
      <w:pPr>
        <w:spacing w:after="0"/>
        <w:rPr>
          <w:rFonts w:ascii="Times New Roman" w:hAnsi="Times New Roman"/>
          <w:sz w:val="24"/>
          <w:szCs w:val="24"/>
        </w:rPr>
      </w:pPr>
      <w:r w:rsidRPr="00034887">
        <w:rPr>
          <w:rFonts w:ascii="Times New Roman" w:hAnsi="Times New Roman"/>
          <w:sz w:val="24"/>
          <w:szCs w:val="24"/>
        </w:rPr>
        <w:t xml:space="preserve">                                              (на начало отчетного года)</w:t>
      </w:r>
    </w:p>
    <w:p w:rsidR="0091558A" w:rsidRPr="00034887" w:rsidRDefault="0091558A" w:rsidP="006D0930">
      <w:pPr>
        <w:numPr>
          <w:ilvl w:val="0"/>
          <w:numId w:val="1"/>
        </w:numPr>
        <w:spacing w:after="0" w:line="240" w:lineRule="auto"/>
        <w:rPr>
          <w:rFonts w:ascii="Times New Roman" w:hAnsi="Times New Roman"/>
          <w:sz w:val="24"/>
          <w:szCs w:val="24"/>
        </w:rPr>
      </w:pPr>
      <w:r w:rsidRPr="00034887">
        <w:rPr>
          <w:rFonts w:ascii="Times New Roman" w:hAnsi="Times New Roman"/>
          <w:sz w:val="24"/>
          <w:szCs w:val="24"/>
        </w:rPr>
        <w:t>Число лиц, направленных на экспертизу -</w:t>
      </w:r>
      <w:r w:rsidR="005A2C87" w:rsidRPr="00034887">
        <w:rPr>
          <w:rFonts w:ascii="Times New Roman" w:hAnsi="Times New Roman"/>
          <w:sz w:val="24"/>
          <w:szCs w:val="24"/>
        </w:rPr>
        <w:t xml:space="preserve"> 1</w:t>
      </w:r>
      <w:r w:rsidRPr="00034887">
        <w:rPr>
          <w:rFonts w:ascii="Times New Roman" w:hAnsi="Times New Roman"/>
          <w:sz w:val="24"/>
          <w:szCs w:val="24"/>
        </w:rPr>
        <w:t xml:space="preserve"> чел.</w:t>
      </w:r>
    </w:p>
    <w:p w:rsidR="0091558A" w:rsidRPr="00034887" w:rsidRDefault="0091558A" w:rsidP="005462B8">
      <w:pPr>
        <w:spacing w:after="0"/>
        <w:rPr>
          <w:rFonts w:ascii="Times New Roman" w:hAnsi="Times New Roman"/>
          <w:sz w:val="24"/>
          <w:szCs w:val="24"/>
        </w:rPr>
      </w:pPr>
      <w:r w:rsidRPr="00034887">
        <w:rPr>
          <w:rFonts w:ascii="Times New Roman" w:hAnsi="Times New Roman"/>
          <w:sz w:val="24"/>
          <w:szCs w:val="24"/>
        </w:rPr>
        <w:t xml:space="preserve">                                     (за отчетный год)</w:t>
      </w:r>
    </w:p>
    <w:p w:rsidR="0091558A" w:rsidRPr="00034887" w:rsidRDefault="0091558A" w:rsidP="006D0930">
      <w:pPr>
        <w:numPr>
          <w:ilvl w:val="0"/>
          <w:numId w:val="1"/>
        </w:numPr>
        <w:spacing w:after="0" w:line="240" w:lineRule="auto"/>
        <w:rPr>
          <w:rFonts w:ascii="Times New Roman" w:hAnsi="Times New Roman"/>
          <w:sz w:val="24"/>
          <w:szCs w:val="24"/>
        </w:rPr>
      </w:pPr>
      <w:r w:rsidRPr="00034887">
        <w:rPr>
          <w:rFonts w:ascii="Times New Roman" w:hAnsi="Times New Roman"/>
          <w:sz w:val="24"/>
          <w:szCs w:val="24"/>
        </w:rPr>
        <w:t>Число лиц, нуждающихся в проведении  судебно-</w:t>
      </w:r>
    </w:p>
    <w:p w:rsidR="0091558A" w:rsidRPr="00034887" w:rsidRDefault="0091558A" w:rsidP="00FF041D">
      <w:pPr>
        <w:spacing w:after="0"/>
        <w:ind w:left="360"/>
        <w:rPr>
          <w:rFonts w:ascii="Times New Roman" w:hAnsi="Times New Roman"/>
          <w:sz w:val="24"/>
          <w:szCs w:val="24"/>
        </w:rPr>
      </w:pPr>
      <w:r w:rsidRPr="00034887">
        <w:rPr>
          <w:rFonts w:ascii="Times New Roman" w:hAnsi="Times New Roman"/>
          <w:sz w:val="24"/>
          <w:szCs w:val="24"/>
        </w:rPr>
        <w:t>психиатрической экспертизы -</w:t>
      </w:r>
      <w:r w:rsidR="005A2C87" w:rsidRPr="00034887">
        <w:rPr>
          <w:rFonts w:ascii="Times New Roman" w:hAnsi="Times New Roman"/>
          <w:sz w:val="24"/>
          <w:szCs w:val="24"/>
        </w:rPr>
        <w:t xml:space="preserve"> </w:t>
      </w:r>
      <w:r w:rsidRPr="00034887">
        <w:rPr>
          <w:rFonts w:ascii="Times New Roman" w:hAnsi="Times New Roman"/>
          <w:sz w:val="24"/>
          <w:szCs w:val="24"/>
        </w:rPr>
        <w:t xml:space="preserve"> 0 чел. </w:t>
      </w:r>
    </w:p>
    <w:p w:rsidR="0091558A" w:rsidRPr="00034887" w:rsidRDefault="0091558A" w:rsidP="00FF041D">
      <w:pPr>
        <w:spacing w:after="0"/>
        <w:ind w:left="360"/>
        <w:rPr>
          <w:rFonts w:ascii="Times New Roman" w:hAnsi="Times New Roman"/>
          <w:sz w:val="24"/>
          <w:szCs w:val="24"/>
        </w:rPr>
      </w:pPr>
    </w:p>
    <w:p w:rsidR="001D1E83" w:rsidRPr="000F747C" w:rsidRDefault="0091558A" w:rsidP="001D1E83">
      <w:pPr>
        <w:jc w:val="center"/>
        <w:rPr>
          <w:rFonts w:ascii="Times New Roman" w:hAnsi="Times New Roman"/>
          <w:b/>
          <w:sz w:val="24"/>
          <w:szCs w:val="24"/>
        </w:rPr>
      </w:pPr>
      <w:r w:rsidRPr="000F747C">
        <w:rPr>
          <w:rFonts w:ascii="Times New Roman" w:hAnsi="Times New Roman"/>
          <w:b/>
          <w:sz w:val="24"/>
          <w:szCs w:val="24"/>
        </w:rPr>
        <w:t>Кадрово</w:t>
      </w:r>
      <w:r w:rsidR="001D1E83" w:rsidRPr="000F747C">
        <w:rPr>
          <w:rFonts w:ascii="Times New Roman" w:hAnsi="Times New Roman"/>
          <w:b/>
          <w:sz w:val="24"/>
          <w:szCs w:val="24"/>
        </w:rPr>
        <w:t>е обеспечение медицинской части</w:t>
      </w:r>
    </w:p>
    <w:p w:rsidR="001D1E83" w:rsidRPr="000F747C" w:rsidRDefault="001D1E83" w:rsidP="0043491C">
      <w:pPr>
        <w:spacing w:after="0"/>
        <w:ind w:firstLine="708"/>
        <w:contextualSpacing/>
        <w:jc w:val="both"/>
        <w:rPr>
          <w:b/>
          <w:szCs w:val="24"/>
        </w:rPr>
      </w:pPr>
      <w:r w:rsidRPr="000F747C">
        <w:rPr>
          <w:rFonts w:ascii="Times New Roman" w:hAnsi="Times New Roman"/>
          <w:bCs/>
          <w:iCs/>
          <w:sz w:val="24"/>
          <w:szCs w:val="24"/>
        </w:rPr>
        <w:t xml:space="preserve">Большую роль  в   обеспечении оказания социально медицинской помощи клиентам </w:t>
      </w:r>
      <w:r w:rsidRPr="000F747C">
        <w:rPr>
          <w:rFonts w:ascii="Times New Roman" w:hAnsi="Times New Roman"/>
          <w:sz w:val="24"/>
          <w:szCs w:val="24"/>
        </w:rPr>
        <w:t xml:space="preserve">  играет такой фактор как укомплектованность штата  квалифицированными медицинскими работниками.</w:t>
      </w:r>
    </w:p>
    <w:tbl>
      <w:tblPr>
        <w:tblpPr w:leftFromText="180" w:rightFromText="180" w:vertAnchor="text" w:horzAnchor="margin" w:tblpXSpec="center" w:tblpY="45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01"/>
        <w:gridCol w:w="1165"/>
        <w:gridCol w:w="1539"/>
        <w:gridCol w:w="1539"/>
        <w:gridCol w:w="688"/>
        <w:gridCol w:w="858"/>
        <w:gridCol w:w="731"/>
        <w:gridCol w:w="1154"/>
        <w:gridCol w:w="865"/>
      </w:tblGrid>
      <w:tr w:rsidR="001D1E83" w:rsidRPr="000F747C" w:rsidTr="00C70AA1">
        <w:trPr>
          <w:trHeight w:val="994"/>
        </w:trPr>
        <w:tc>
          <w:tcPr>
            <w:tcW w:w="534" w:type="dxa"/>
            <w:vMerge w:val="restart"/>
          </w:tcPr>
          <w:p w:rsidR="001D1E83" w:rsidRPr="000F747C" w:rsidRDefault="001D1E83" w:rsidP="0043491C">
            <w:pPr>
              <w:contextualSpacing/>
              <w:jc w:val="center"/>
              <w:rPr>
                <w:rFonts w:ascii="Times New Roman" w:hAnsi="Times New Roman"/>
                <w:sz w:val="24"/>
                <w:szCs w:val="24"/>
              </w:rPr>
            </w:pPr>
            <w:r w:rsidRPr="000F747C">
              <w:rPr>
                <w:rFonts w:ascii="Times New Roman" w:hAnsi="Times New Roman"/>
                <w:sz w:val="24"/>
                <w:szCs w:val="24"/>
              </w:rPr>
              <w:t>№ п/п</w:t>
            </w:r>
          </w:p>
        </w:tc>
        <w:tc>
          <w:tcPr>
            <w:tcW w:w="1701" w:type="dxa"/>
            <w:vMerge w:val="restart"/>
          </w:tcPr>
          <w:p w:rsidR="001D1E83" w:rsidRPr="000F747C" w:rsidRDefault="001D1E83" w:rsidP="0043491C">
            <w:pPr>
              <w:contextualSpacing/>
              <w:rPr>
                <w:rFonts w:ascii="Times New Roman" w:hAnsi="Times New Roman"/>
                <w:sz w:val="24"/>
                <w:szCs w:val="24"/>
              </w:rPr>
            </w:pPr>
            <w:r w:rsidRPr="000F747C">
              <w:rPr>
                <w:rFonts w:ascii="Times New Roman" w:hAnsi="Times New Roman"/>
                <w:sz w:val="24"/>
                <w:szCs w:val="24"/>
              </w:rPr>
              <w:t xml:space="preserve">Наимено- вание </w:t>
            </w:r>
          </w:p>
          <w:p w:rsidR="001D1E83" w:rsidRPr="000F747C" w:rsidRDefault="001D1E83" w:rsidP="0043491C">
            <w:pPr>
              <w:contextualSpacing/>
              <w:rPr>
                <w:rFonts w:ascii="Times New Roman" w:hAnsi="Times New Roman"/>
                <w:sz w:val="24"/>
                <w:szCs w:val="24"/>
              </w:rPr>
            </w:pPr>
            <w:r w:rsidRPr="000F747C">
              <w:rPr>
                <w:rFonts w:ascii="Times New Roman" w:hAnsi="Times New Roman"/>
                <w:sz w:val="24"/>
                <w:szCs w:val="24"/>
              </w:rPr>
              <w:t xml:space="preserve">должности </w:t>
            </w:r>
          </w:p>
        </w:tc>
        <w:tc>
          <w:tcPr>
            <w:tcW w:w="4243" w:type="dxa"/>
            <w:gridSpan w:val="3"/>
          </w:tcPr>
          <w:p w:rsidR="001D1E83" w:rsidRPr="000F747C" w:rsidRDefault="001D1E83" w:rsidP="0043491C">
            <w:pPr>
              <w:contextualSpacing/>
              <w:jc w:val="center"/>
              <w:rPr>
                <w:rFonts w:ascii="Times New Roman" w:hAnsi="Times New Roman"/>
                <w:sz w:val="24"/>
                <w:szCs w:val="24"/>
              </w:rPr>
            </w:pPr>
            <w:r w:rsidRPr="000F747C">
              <w:rPr>
                <w:rFonts w:ascii="Times New Roman" w:hAnsi="Times New Roman"/>
                <w:sz w:val="24"/>
                <w:szCs w:val="24"/>
              </w:rPr>
              <w:t>образование</w:t>
            </w:r>
          </w:p>
        </w:tc>
        <w:tc>
          <w:tcPr>
            <w:tcW w:w="2277" w:type="dxa"/>
            <w:gridSpan w:val="3"/>
          </w:tcPr>
          <w:p w:rsidR="001D1E83" w:rsidRPr="000F747C" w:rsidRDefault="001D1E83" w:rsidP="0043491C">
            <w:pPr>
              <w:contextualSpacing/>
              <w:rPr>
                <w:rFonts w:ascii="Times New Roman" w:hAnsi="Times New Roman"/>
                <w:sz w:val="24"/>
                <w:szCs w:val="24"/>
              </w:rPr>
            </w:pPr>
            <w:r w:rsidRPr="000F747C">
              <w:rPr>
                <w:rFonts w:ascii="Times New Roman" w:hAnsi="Times New Roman"/>
                <w:sz w:val="24"/>
                <w:szCs w:val="24"/>
              </w:rPr>
              <w:t>Квалификацион-</w:t>
            </w:r>
          </w:p>
          <w:p w:rsidR="001D1E83" w:rsidRPr="000F747C" w:rsidRDefault="001D1E83" w:rsidP="0043491C">
            <w:pPr>
              <w:contextualSpacing/>
              <w:rPr>
                <w:rFonts w:ascii="Times New Roman" w:hAnsi="Times New Roman"/>
                <w:sz w:val="24"/>
                <w:szCs w:val="24"/>
              </w:rPr>
            </w:pPr>
            <w:r w:rsidRPr="000F747C">
              <w:rPr>
                <w:rFonts w:ascii="Times New Roman" w:hAnsi="Times New Roman"/>
                <w:sz w:val="24"/>
                <w:szCs w:val="24"/>
              </w:rPr>
              <w:t xml:space="preserve">ные </w:t>
            </w:r>
          </w:p>
          <w:p w:rsidR="001D1E83" w:rsidRPr="000F747C" w:rsidRDefault="001D1E83" w:rsidP="0043491C">
            <w:pPr>
              <w:contextualSpacing/>
              <w:rPr>
                <w:rFonts w:ascii="Times New Roman" w:hAnsi="Times New Roman"/>
                <w:bCs/>
                <w:sz w:val="24"/>
                <w:szCs w:val="24"/>
              </w:rPr>
            </w:pPr>
            <w:r w:rsidRPr="000F747C">
              <w:rPr>
                <w:rFonts w:ascii="Times New Roman" w:hAnsi="Times New Roman"/>
                <w:sz w:val="24"/>
                <w:szCs w:val="24"/>
              </w:rPr>
              <w:t>категории</w:t>
            </w:r>
          </w:p>
        </w:tc>
        <w:tc>
          <w:tcPr>
            <w:tcW w:w="1154" w:type="dxa"/>
          </w:tcPr>
          <w:p w:rsidR="001D1E83" w:rsidRPr="000F747C" w:rsidRDefault="001D1E83" w:rsidP="0043491C">
            <w:pPr>
              <w:contextualSpacing/>
              <w:rPr>
                <w:rFonts w:ascii="Times New Roman" w:hAnsi="Times New Roman"/>
                <w:sz w:val="24"/>
                <w:szCs w:val="24"/>
              </w:rPr>
            </w:pPr>
            <w:r w:rsidRPr="000F747C">
              <w:rPr>
                <w:rFonts w:ascii="Times New Roman" w:hAnsi="Times New Roman"/>
                <w:sz w:val="24"/>
                <w:szCs w:val="24"/>
              </w:rPr>
              <w:t>Серти</w:t>
            </w:r>
          </w:p>
          <w:p w:rsidR="001D1E83" w:rsidRPr="000F747C" w:rsidRDefault="001D1E83" w:rsidP="0043491C">
            <w:pPr>
              <w:contextualSpacing/>
              <w:rPr>
                <w:rFonts w:ascii="Times New Roman" w:hAnsi="Times New Roman"/>
                <w:sz w:val="24"/>
                <w:szCs w:val="24"/>
              </w:rPr>
            </w:pPr>
            <w:r w:rsidRPr="000F747C">
              <w:rPr>
                <w:rFonts w:ascii="Times New Roman" w:hAnsi="Times New Roman"/>
                <w:sz w:val="24"/>
                <w:szCs w:val="24"/>
              </w:rPr>
              <w:t xml:space="preserve">фикат </w:t>
            </w:r>
          </w:p>
          <w:p w:rsidR="001D1E83" w:rsidRPr="000F747C" w:rsidRDefault="001D1E83" w:rsidP="0043491C">
            <w:pPr>
              <w:contextualSpacing/>
              <w:rPr>
                <w:rFonts w:ascii="Times New Roman" w:hAnsi="Times New Roman"/>
                <w:sz w:val="24"/>
                <w:szCs w:val="24"/>
              </w:rPr>
            </w:pPr>
            <w:r w:rsidRPr="000F747C">
              <w:rPr>
                <w:rFonts w:ascii="Times New Roman" w:hAnsi="Times New Roman"/>
                <w:sz w:val="24"/>
                <w:szCs w:val="24"/>
              </w:rPr>
              <w:t xml:space="preserve">спец .             </w:t>
            </w:r>
          </w:p>
        </w:tc>
        <w:tc>
          <w:tcPr>
            <w:tcW w:w="865" w:type="dxa"/>
          </w:tcPr>
          <w:p w:rsidR="001D1E83" w:rsidRPr="000F747C" w:rsidRDefault="001D1E83" w:rsidP="0043491C">
            <w:pPr>
              <w:contextualSpacing/>
              <w:rPr>
                <w:rFonts w:ascii="Times New Roman" w:hAnsi="Times New Roman"/>
                <w:sz w:val="24"/>
                <w:szCs w:val="24"/>
              </w:rPr>
            </w:pPr>
            <w:r w:rsidRPr="000F747C">
              <w:rPr>
                <w:rFonts w:ascii="Times New Roman" w:hAnsi="Times New Roman"/>
                <w:sz w:val="24"/>
                <w:szCs w:val="24"/>
              </w:rPr>
              <w:t>Фактич</w:t>
            </w:r>
          </w:p>
          <w:p w:rsidR="001D1E83" w:rsidRPr="000F747C" w:rsidRDefault="001D1E83" w:rsidP="0043491C">
            <w:pPr>
              <w:contextualSpacing/>
              <w:rPr>
                <w:rFonts w:ascii="Times New Roman" w:hAnsi="Times New Roman"/>
                <w:sz w:val="24"/>
                <w:szCs w:val="24"/>
              </w:rPr>
            </w:pPr>
            <w:r w:rsidRPr="000F747C">
              <w:rPr>
                <w:rFonts w:ascii="Times New Roman" w:hAnsi="Times New Roman"/>
                <w:sz w:val="24"/>
                <w:szCs w:val="24"/>
              </w:rPr>
              <w:t>Заняты (лиц)</w:t>
            </w:r>
          </w:p>
        </w:tc>
      </w:tr>
      <w:tr w:rsidR="001D1E83" w:rsidRPr="000F747C" w:rsidTr="00C70AA1">
        <w:trPr>
          <w:trHeight w:val="149"/>
        </w:trPr>
        <w:tc>
          <w:tcPr>
            <w:tcW w:w="534" w:type="dxa"/>
            <w:vMerge/>
          </w:tcPr>
          <w:p w:rsidR="001D1E83" w:rsidRPr="000F747C" w:rsidRDefault="001D1E83" w:rsidP="00C70AA1">
            <w:pPr>
              <w:jc w:val="center"/>
              <w:rPr>
                <w:rFonts w:ascii="Times New Roman" w:hAnsi="Times New Roman"/>
                <w:bCs/>
                <w:sz w:val="24"/>
                <w:szCs w:val="24"/>
              </w:rPr>
            </w:pPr>
          </w:p>
        </w:tc>
        <w:tc>
          <w:tcPr>
            <w:tcW w:w="1701" w:type="dxa"/>
            <w:vMerge/>
          </w:tcPr>
          <w:p w:rsidR="001D1E83" w:rsidRPr="000F747C" w:rsidRDefault="001D1E83" w:rsidP="00C70AA1">
            <w:pPr>
              <w:rPr>
                <w:rFonts w:ascii="Times New Roman" w:hAnsi="Times New Roman"/>
                <w:bCs/>
                <w:sz w:val="24"/>
                <w:szCs w:val="24"/>
              </w:rPr>
            </w:pPr>
          </w:p>
        </w:tc>
        <w:tc>
          <w:tcPr>
            <w:tcW w:w="1165" w:type="dxa"/>
          </w:tcPr>
          <w:p w:rsidR="001D1E83" w:rsidRPr="000F747C" w:rsidRDefault="001D1E83" w:rsidP="00C70AA1">
            <w:pPr>
              <w:jc w:val="center"/>
              <w:rPr>
                <w:rFonts w:ascii="Times New Roman" w:hAnsi="Times New Roman"/>
                <w:sz w:val="24"/>
                <w:szCs w:val="24"/>
              </w:rPr>
            </w:pPr>
            <w:r w:rsidRPr="000F747C">
              <w:rPr>
                <w:rFonts w:ascii="Times New Roman" w:hAnsi="Times New Roman"/>
                <w:sz w:val="24"/>
                <w:szCs w:val="24"/>
              </w:rPr>
              <w:t>Среднее</w:t>
            </w:r>
          </w:p>
          <w:p w:rsidR="001D1E83" w:rsidRPr="000F747C" w:rsidRDefault="001D1E83" w:rsidP="00C70AA1">
            <w:pPr>
              <w:jc w:val="center"/>
              <w:rPr>
                <w:rFonts w:ascii="Times New Roman" w:hAnsi="Times New Roman"/>
                <w:sz w:val="24"/>
                <w:szCs w:val="24"/>
              </w:rPr>
            </w:pPr>
            <w:r w:rsidRPr="000F747C">
              <w:rPr>
                <w:rFonts w:ascii="Times New Roman" w:hAnsi="Times New Roman"/>
                <w:sz w:val="24"/>
                <w:szCs w:val="24"/>
              </w:rPr>
              <w:t>специальное</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sz w:val="24"/>
                <w:szCs w:val="24"/>
              </w:rPr>
              <w:t>Повыш</w:t>
            </w:r>
            <w:r w:rsidRPr="000F747C">
              <w:rPr>
                <w:rFonts w:ascii="Times New Roman" w:hAnsi="Times New Roman"/>
                <w:bCs/>
                <w:sz w:val="24"/>
                <w:szCs w:val="24"/>
              </w:rPr>
              <w:t>.</w:t>
            </w:r>
          </w:p>
          <w:p w:rsidR="001D1E83" w:rsidRPr="000F747C" w:rsidRDefault="001D1E83" w:rsidP="00C70AA1">
            <w:pPr>
              <w:jc w:val="center"/>
              <w:rPr>
                <w:rFonts w:ascii="Times New Roman" w:hAnsi="Times New Roman"/>
                <w:sz w:val="24"/>
                <w:szCs w:val="24"/>
              </w:rPr>
            </w:pPr>
            <w:r w:rsidRPr="000F747C">
              <w:rPr>
                <w:rFonts w:ascii="Times New Roman" w:hAnsi="Times New Roman"/>
                <w:sz w:val="24"/>
                <w:szCs w:val="24"/>
              </w:rPr>
              <w:t>Уровень</w:t>
            </w:r>
          </w:p>
          <w:p w:rsidR="001D1E83" w:rsidRPr="000F747C" w:rsidRDefault="001D1E83" w:rsidP="00C70AA1">
            <w:pPr>
              <w:jc w:val="center"/>
              <w:rPr>
                <w:rFonts w:ascii="Times New Roman" w:hAnsi="Times New Roman"/>
                <w:bCs/>
                <w:sz w:val="24"/>
                <w:szCs w:val="24"/>
              </w:rPr>
            </w:pPr>
            <w:r w:rsidRPr="000F747C">
              <w:rPr>
                <w:rFonts w:ascii="Times New Roman" w:hAnsi="Times New Roman"/>
                <w:sz w:val="24"/>
                <w:szCs w:val="24"/>
              </w:rPr>
              <w:t>образование</w:t>
            </w:r>
          </w:p>
        </w:tc>
        <w:tc>
          <w:tcPr>
            <w:tcW w:w="1539" w:type="dxa"/>
          </w:tcPr>
          <w:p w:rsidR="001D1E83" w:rsidRPr="000F747C" w:rsidRDefault="001D1E83" w:rsidP="00C70AA1">
            <w:pPr>
              <w:jc w:val="center"/>
              <w:rPr>
                <w:rFonts w:ascii="Times New Roman" w:hAnsi="Times New Roman"/>
                <w:sz w:val="24"/>
                <w:szCs w:val="24"/>
              </w:rPr>
            </w:pPr>
            <w:r w:rsidRPr="000F747C">
              <w:rPr>
                <w:rFonts w:ascii="Times New Roman" w:hAnsi="Times New Roman"/>
                <w:sz w:val="24"/>
                <w:szCs w:val="24"/>
              </w:rPr>
              <w:t>Высшее образование</w:t>
            </w:r>
          </w:p>
        </w:tc>
        <w:tc>
          <w:tcPr>
            <w:tcW w:w="688" w:type="dxa"/>
          </w:tcPr>
          <w:p w:rsidR="001D1E83" w:rsidRPr="000F747C" w:rsidRDefault="001D1E83" w:rsidP="00C70AA1">
            <w:pPr>
              <w:jc w:val="center"/>
              <w:rPr>
                <w:rFonts w:ascii="Times New Roman" w:hAnsi="Times New Roman"/>
                <w:sz w:val="24"/>
                <w:szCs w:val="24"/>
              </w:rPr>
            </w:pPr>
            <w:r w:rsidRPr="000F747C">
              <w:rPr>
                <w:rFonts w:ascii="Times New Roman" w:hAnsi="Times New Roman"/>
                <w:sz w:val="24"/>
                <w:szCs w:val="24"/>
              </w:rPr>
              <w:t>2</w:t>
            </w:r>
          </w:p>
        </w:tc>
        <w:tc>
          <w:tcPr>
            <w:tcW w:w="858" w:type="dxa"/>
          </w:tcPr>
          <w:p w:rsidR="001D1E83" w:rsidRPr="000F747C" w:rsidRDefault="001D1E83" w:rsidP="00C70AA1">
            <w:pPr>
              <w:jc w:val="center"/>
              <w:rPr>
                <w:rFonts w:ascii="Times New Roman" w:hAnsi="Times New Roman"/>
                <w:sz w:val="24"/>
                <w:szCs w:val="24"/>
              </w:rPr>
            </w:pPr>
            <w:r w:rsidRPr="000F747C">
              <w:rPr>
                <w:rFonts w:ascii="Times New Roman" w:hAnsi="Times New Roman"/>
                <w:sz w:val="24"/>
                <w:szCs w:val="24"/>
              </w:rPr>
              <w:t>1</w:t>
            </w:r>
          </w:p>
        </w:tc>
        <w:tc>
          <w:tcPr>
            <w:tcW w:w="731" w:type="dxa"/>
          </w:tcPr>
          <w:p w:rsidR="001D1E83" w:rsidRPr="000F747C" w:rsidRDefault="001D1E83" w:rsidP="00C70AA1">
            <w:pPr>
              <w:jc w:val="center"/>
              <w:rPr>
                <w:rFonts w:ascii="Times New Roman" w:hAnsi="Times New Roman"/>
                <w:sz w:val="24"/>
                <w:szCs w:val="24"/>
              </w:rPr>
            </w:pPr>
            <w:r w:rsidRPr="000F747C">
              <w:rPr>
                <w:rFonts w:ascii="Times New Roman" w:hAnsi="Times New Roman"/>
                <w:sz w:val="24"/>
                <w:szCs w:val="24"/>
              </w:rPr>
              <w:t>высшая</w:t>
            </w:r>
          </w:p>
        </w:tc>
        <w:tc>
          <w:tcPr>
            <w:tcW w:w="1154" w:type="dxa"/>
          </w:tcPr>
          <w:p w:rsidR="001D1E83" w:rsidRPr="000F747C" w:rsidRDefault="001D1E83" w:rsidP="00C70AA1">
            <w:pPr>
              <w:jc w:val="center"/>
              <w:rPr>
                <w:rFonts w:ascii="Times New Roman" w:hAnsi="Times New Roman"/>
                <w:sz w:val="24"/>
                <w:szCs w:val="24"/>
              </w:rPr>
            </w:pPr>
          </w:p>
        </w:tc>
        <w:tc>
          <w:tcPr>
            <w:tcW w:w="865" w:type="dxa"/>
          </w:tcPr>
          <w:p w:rsidR="001D1E83" w:rsidRPr="000F747C" w:rsidRDefault="001D1E83" w:rsidP="00C70AA1">
            <w:pPr>
              <w:rPr>
                <w:rFonts w:ascii="Times New Roman" w:hAnsi="Times New Roman"/>
                <w:bCs/>
                <w:sz w:val="24"/>
                <w:szCs w:val="24"/>
              </w:rPr>
            </w:pPr>
          </w:p>
        </w:tc>
      </w:tr>
      <w:tr w:rsidR="001D1E83" w:rsidRPr="000F747C" w:rsidTr="00C70AA1">
        <w:trPr>
          <w:trHeight w:val="326"/>
        </w:trPr>
        <w:tc>
          <w:tcPr>
            <w:tcW w:w="534" w:type="dxa"/>
          </w:tcPr>
          <w:p w:rsidR="001D1E83" w:rsidRPr="000F747C" w:rsidRDefault="001D1E83" w:rsidP="00C70AA1">
            <w:pPr>
              <w:jc w:val="center"/>
              <w:rPr>
                <w:rFonts w:ascii="Times New Roman" w:hAnsi="Times New Roman"/>
                <w:bCs/>
                <w:sz w:val="24"/>
                <w:szCs w:val="24"/>
              </w:rPr>
            </w:pPr>
          </w:p>
        </w:tc>
        <w:tc>
          <w:tcPr>
            <w:tcW w:w="1701" w:type="dxa"/>
          </w:tcPr>
          <w:p w:rsidR="001D1E83" w:rsidRPr="000F747C" w:rsidRDefault="001D1E83" w:rsidP="00C70AA1">
            <w:pPr>
              <w:rPr>
                <w:rFonts w:ascii="Times New Roman" w:hAnsi="Times New Roman"/>
                <w:bCs/>
                <w:sz w:val="24"/>
                <w:szCs w:val="24"/>
              </w:rPr>
            </w:pPr>
            <w:r w:rsidRPr="000F747C">
              <w:rPr>
                <w:rFonts w:ascii="Times New Roman" w:hAnsi="Times New Roman"/>
                <w:bCs/>
                <w:sz w:val="24"/>
                <w:szCs w:val="24"/>
              </w:rPr>
              <w:t>Врачи:</w:t>
            </w:r>
          </w:p>
        </w:tc>
        <w:tc>
          <w:tcPr>
            <w:tcW w:w="11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2</w:t>
            </w:r>
          </w:p>
        </w:tc>
        <w:tc>
          <w:tcPr>
            <w:tcW w:w="68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85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1</w:t>
            </w:r>
          </w:p>
        </w:tc>
        <w:tc>
          <w:tcPr>
            <w:tcW w:w="731"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15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2</w:t>
            </w:r>
          </w:p>
        </w:tc>
        <w:tc>
          <w:tcPr>
            <w:tcW w:w="865" w:type="dxa"/>
            <w:tcBorders>
              <w:bottom w:val="nil"/>
            </w:tcBorders>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2</w:t>
            </w:r>
          </w:p>
        </w:tc>
      </w:tr>
      <w:tr w:rsidR="001D1E83" w:rsidRPr="000F747C" w:rsidTr="00C70AA1">
        <w:trPr>
          <w:trHeight w:val="326"/>
        </w:trPr>
        <w:tc>
          <w:tcPr>
            <w:tcW w:w="53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1.</w:t>
            </w:r>
          </w:p>
        </w:tc>
        <w:tc>
          <w:tcPr>
            <w:tcW w:w="1701" w:type="dxa"/>
          </w:tcPr>
          <w:p w:rsidR="001D1E83" w:rsidRPr="000F747C" w:rsidRDefault="001D1E83" w:rsidP="00C70AA1">
            <w:pPr>
              <w:rPr>
                <w:rFonts w:ascii="Times New Roman" w:hAnsi="Times New Roman"/>
                <w:bCs/>
                <w:sz w:val="24"/>
                <w:szCs w:val="24"/>
              </w:rPr>
            </w:pPr>
            <w:r w:rsidRPr="000F747C">
              <w:rPr>
                <w:rFonts w:ascii="Times New Roman" w:hAnsi="Times New Roman"/>
                <w:bCs/>
                <w:sz w:val="24"/>
                <w:szCs w:val="24"/>
              </w:rPr>
              <w:t>Вр. Психиатр</w:t>
            </w:r>
          </w:p>
        </w:tc>
        <w:tc>
          <w:tcPr>
            <w:tcW w:w="11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1</w:t>
            </w:r>
          </w:p>
        </w:tc>
        <w:tc>
          <w:tcPr>
            <w:tcW w:w="68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85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1</w:t>
            </w:r>
          </w:p>
        </w:tc>
        <w:tc>
          <w:tcPr>
            <w:tcW w:w="731"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15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1</w:t>
            </w:r>
          </w:p>
        </w:tc>
        <w:tc>
          <w:tcPr>
            <w:tcW w:w="8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1</w:t>
            </w:r>
          </w:p>
        </w:tc>
      </w:tr>
      <w:tr w:rsidR="001D1E83" w:rsidRPr="000F747C" w:rsidTr="00C70AA1">
        <w:trPr>
          <w:trHeight w:val="326"/>
        </w:trPr>
        <w:tc>
          <w:tcPr>
            <w:tcW w:w="53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2.</w:t>
            </w:r>
          </w:p>
        </w:tc>
        <w:tc>
          <w:tcPr>
            <w:tcW w:w="1701" w:type="dxa"/>
          </w:tcPr>
          <w:p w:rsidR="001D1E83" w:rsidRPr="000F747C" w:rsidRDefault="001D1E83" w:rsidP="00C70AA1">
            <w:pPr>
              <w:rPr>
                <w:rFonts w:ascii="Times New Roman" w:hAnsi="Times New Roman"/>
                <w:bCs/>
                <w:sz w:val="24"/>
                <w:szCs w:val="24"/>
              </w:rPr>
            </w:pPr>
            <w:r w:rsidRPr="000F747C">
              <w:rPr>
                <w:rFonts w:ascii="Times New Roman" w:hAnsi="Times New Roman"/>
                <w:bCs/>
                <w:sz w:val="24"/>
                <w:szCs w:val="24"/>
              </w:rPr>
              <w:t>терапевт</w:t>
            </w:r>
          </w:p>
        </w:tc>
        <w:tc>
          <w:tcPr>
            <w:tcW w:w="11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1</w:t>
            </w:r>
          </w:p>
        </w:tc>
        <w:tc>
          <w:tcPr>
            <w:tcW w:w="68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85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1</w:t>
            </w:r>
          </w:p>
        </w:tc>
        <w:tc>
          <w:tcPr>
            <w:tcW w:w="731"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15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1</w:t>
            </w:r>
          </w:p>
        </w:tc>
        <w:tc>
          <w:tcPr>
            <w:tcW w:w="8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1</w:t>
            </w:r>
          </w:p>
        </w:tc>
      </w:tr>
      <w:tr w:rsidR="001D1E83" w:rsidRPr="000F747C" w:rsidTr="00C70AA1">
        <w:trPr>
          <w:trHeight w:val="326"/>
        </w:trPr>
        <w:tc>
          <w:tcPr>
            <w:tcW w:w="53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3.</w:t>
            </w:r>
          </w:p>
        </w:tc>
        <w:tc>
          <w:tcPr>
            <w:tcW w:w="1701" w:type="dxa"/>
          </w:tcPr>
          <w:p w:rsidR="001D1E83" w:rsidRPr="000F747C" w:rsidRDefault="001D1E83" w:rsidP="00C70AA1">
            <w:pPr>
              <w:rPr>
                <w:rFonts w:ascii="Times New Roman" w:hAnsi="Times New Roman"/>
                <w:bCs/>
                <w:sz w:val="24"/>
                <w:szCs w:val="24"/>
              </w:rPr>
            </w:pPr>
            <w:r w:rsidRPr="000F747C">
              <w:rPr>
                <w:rFonts w:ascii="Times New Roman" w:hAnsi="Times New Roman"/>
                <w:bCs/>
                <w:sz w:val="24"/>
                <w:szCs w:val="24"/>
              </w:rPr>
              <w:t>невролог</w:t>
            </w:r>
          </w:p>
        </w:tc>
        <w:tc>
          <w:tcPr>
            <w:tcW w:w="11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539" w:type="dxa"/>
          </w:tcPr>
          <w:p w:rsidR="001D1E83" w:rsidRPr="000F747C" w:rsidRDefault="001D1E83" w:rsidP="00C70AA1">
            <w:pPr>
              <w:jc w:val="center"/>
              <w:rPr>
                <w:rFonts w:ascii="Times New Roman" w:hAnsi="Times New Roman"/>
                <w:bCs/>
                <w:sz w:val="24"/>
                <w:szCs w:val="24"/>
              </w:rPr>
            </w:pP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68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85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731"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15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8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r>
      <w:tr w:rsidR="001D1E83" w:rsidRPr="000F747C" w:rsidTr="00C70AA1">
        <w:trPr>
          <w:trHeight w:val="326"/>
        </w:trPr>
        <w:tc>
          <w:tcPr>
            <w:tcW w:w="53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4.</w:t>
            </w:r>
          </w:p>
        </w:tc>
        <w:tc>
          <w:tcPr>
            <w:tcW w:w="1701" w:type="dxa"/>
          </w:tcPr>
          <w:p w:rsidR="001D1E83" w:rsidRPr="000F747C" w:rsidRDefault="001D1E83" w:rsidP="00C70AA1">
            <w:pPr>
              <w:rPr>
                <w:rFonts w:ascii="Times New Roman" w:hAnsi="Times New Roman"/>
                <w:bCs/>
                <w:sz w:val="24"/>
                <w:szCs w:val="24"/>
              </w:rPr>
            </w:pPr>
            <w:r w:rsidRPr="000F747C">
              <w:rPr>
                <w:rFonts w:ascii="Times New Roman" w:hAnsi="Times New Roman"/>
                <w:bCs/>
                <w:sz w:val="24"/>
                <w:szCs w:val="24"/>
              </w:rPr>
              <w:t>хирург</w:t>
            </w:r>
          </w:p>
        </w:tc>
        <w:tc>
          <w:tcPr>
            <w:tcW w:w="11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68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85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731"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15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8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r>
      <w:tr w:rsidR="001D1E83" w:rsidRPr="000F747C" w:rsidTr="00C70AA1">
        <w:trPr>
          <w:trHeight w:val="326"/>
        </w:trPr>
        <w:tc>
          <w:tcPr>
            <w:tcW w:w="53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5.</w:t>
            </w:r>
          </w:p>
        </w:tc>
        <w:tc>
          <w:tcPr>
            <w:tcW w:w="1701" w:type="dxa"/>
          </w:tcPr>
          <w:p w:rsidR="001D1E83" w:rsidRPr="000F747C" w:rsidRDefault="001D1E83" w:rsidP="00C70AA1">
            <w:pPr>
              <w:rPr>
                <w:rFonts w:ascii="Times New Roman" w:hAnsi="Times New Roman"/>
                <w:bCs/>
                <w:sz w:val="24"/>
                <w:szCs w:val="24"/>
              </w:rPr>
            </w:pPr>
            <w:r w:rsidRPr="000F747C">
              <w:rPr>
                <w:rFonts w:ascii="Times New Roman" w:hAnsi="Times New Roman"/>
                <w:bCs/>
                <w:sz w:val="24"/>
                <w:szCs w:val="24"/>
              </w:rPr>
              <w:t>стоматолог</w:t>
            </w:r>
          </w:p>
        </w:tc>
        <w:tc>
          <w:tcPr>
            <w:tcW w:w="11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68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85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731"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15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8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r>
      <w:tr w:rsidR="001D1E83" w:rsidRPr="000F747C" w:rsidTr="00C70AA1">
        <w:trPr>
          <w:trHeight w:val="461"/>
        </w:trPr>
        <w:tc>
          <w:tcPr>
            <w:tcW w:w="53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6.</w:t>
            </w:r>
          </w:p>
        </w:tc>
        <w:tc>
          <w:tcPr>
            <w:tcW w:w="1701" w:type="dxa"/>
          </w:tcPr>
          <w:p w:rsidR="001D1E83" w:rsidRPr="000F747C" w:rsidRDefault="001D1E83" w:rsidP="00C70AA1">
            <w:pPr>
              <w:rPr>
                <w:rFonts w:ascii="Times New Roman" w:hAnsi="Times New Roman"/>
                <w:bCs/>
                <w:sz w:val="24"/>
                <w:szCs w:val="24"/>
              </w:rPr>
            </w:pPr>
            <w:r w:rsidRPr="000F747C">
              <w:rPr>
                <w:rFonts w:ascii="Times New Roman" w:hAnsi="Times New Roman"/>
                <w:bCs/>
                <w:sz w:val="24"/>
                <w:szCs w:val="24"/>
              </w:rPr>
              <w:t>гинеколог</w:t>
            </w:r>
          </w:p>
        </w:tc>
        <w:tc>
          <w:tcPr>
            <w:tcW w:w="11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68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85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731"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15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8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r>
      <w:tr w:rsidR="001D1E83" w:rsidRPr="000F747C" w:rsidTr="00C70AA1">
        <w:trPr>
          <w:trHeight w:val="326"/>
        </w:trPr>
        <w:tc>
          <w:tcPr>
            <w:tcW w:w="53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7.</w:t>
            </w:r>
          </w:p>
        </w:tc>
        <w:tc>
          <w:tcPr>
            <w:tcW w:w="1701" w:type="dxa"/>
          </w:tcPr>
          <w:p w:rsidR="001D1E83" w:rsidRPr="000F747C" w:rsidRDefault="001D1E83" w:rsidP="00C70AA1">
            <w:pPr>
              <w:rPr>
                <w:rFonts w:ascii="Times New Roman" w:hAnsi="Times New Roman"/>
                <w:bCs/>
                <w:sz w:val="24"/>
                <w:szCs w:val="24"/>
              </w:rPr>
            </w:pPr>
            <w:r w:rsidRPr="000F747C">
              <w:rPr>
                <w:rFonts w:ascii="Times New Roman" w:hAnsi="Times New Roman"/>
                <w:bCs/>
                <w:sz w:val="24"/>
                <w:szCs w:val="24"/>
              </w:rPr>
              <w:t>Врачи совместители</w:t>
            </w:r>
          </w:p>
        </w:tc>
        <w:tc>
          <w:tcPr>
            <w:tcW w:w="11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2</w:t>
            </w:r>
          </w:p>
        </w:tc>
        <w:tc>
          <w:tcPr>
            <w:tcW w:w="68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85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2</w:t>
            </w:r>
          </w:p>
        </w:tc>
        <w:tc>
          <w:tcPr>
            <w:tcW w:w="731"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15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2</w:t>
            </w:r>
          </w:p>
        </w:tc>
        <w:tc>
          <w:tcPr>
            <w:tcW w:w="8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2</w:t>
            </w:r>
          </w:p>
        </w:tc>
      </w:tr>
      <w:tr w:rsidR="001D1E83" w:rsidRPr="000F747C" w:rsidTr="00C70AA1">
        <w:trPr>
          <w:trHeight w:val="326"/>
        </w:trPr>
        <w:tc>
          <w:tcPr>
            <w:tcW w:w="534" w:type="dxa"/>
          </w:tcPr>
          <w:p w:rsidR="001D1E83" w:rsidRPr="000F747C" w:rsidRDefault="001D1E83" w:rsidP="00C70AA1">
            <w:pPr>
              <w:jc w:val="center"/>
              <w:rPr>
                <w:rFonts w:ascii="Times New Roman" w:hAnsi="Times New Roman"/>
                <w:bCs/>
                <w:sz w:val="24"/>
                <w:szCs w:val="24"/>
              </w:rPr>
            </w:pPr>
          </w:p>
        </w:tc>
        <w:tc>
          <w:tcPr>
            <w:tcW w:w="1701" w:type="dxa"/>
          </w:tcPr>
          <w:p w:rsidR="001D1E83" w:rsidRPr="000F747C" w:rsidRDefault="001D1E83" w:rsidP="00C70AA1">
            <w:pPr>
              <w:rPr>
                <w:rFonts w:ascii="Times New Roman" w:hAnsi="Times New Roman"/>
                <w:bCs/>
                <w:sz w:val="24"/>
                <w:szCs w:val="24"/>
              </w:rPr>
            </w:pPr>
            <w:r w:rsidRPr="000F747C">
              <w:rPr>
                <w:rFonts w:ascii="Times New Roman" w:hAnsi="Times New Roman"/>
                <w:bCs/>
                <w:sz w:val="24"/>
                <w:szCs w:val="24"/>
              </w:rPr>
              <w:t>Средний медицинский персонал</w:t>
            </w:r>
          </w:p>
        </w:tc>
        <w:tc>
          <w:tcPr>
            <w:tcW w:w="1165" w:type="dxa"/>
          </w:tcPr>
          <w:p w:rsidR="001D1E83" w:rsidRPr="000F747C" w:rsidRDefault="001D1E83" w:rsidP="00C70AA1">
            <w:pPr>
              <w:jc w:val="center"/>
              <w:rPr>
                <w:rFonts w:ascii="Times New Roman" w:hAnsi="Times New Roman"/>
                <w:bCs/>
                <w:sz w:val="24"/>
                <w:szCs w:val="24"/>
              </w:rPr>
            </w:pPr>
          </w:p>
        </w:tc>
        <w:tc>
          <w:tcPr>
            <w:tcW w:w="1539" w:type="dxa"/>
          </w:tcPr>
          <w:p w:rsidR="001D1E83" w:rsidRPr="000F747C" w:rsidRDefault="001D1E83" w:rsidP="00C70AA1">
            <w:pPr>
              <w:jc w:val="center"/>
              <w:rPr>
                <w:rFonts w:ascii="Times New Roman" w:hAnsi="Times New Roman"/>
                <w:bCs/>
                <w:sz w:val="24"/>
                <w:szCs w:val="24"/>
              </w:rPr>
            </w:pPr>
          </w:p>
        </w:tc>
        <w:tc>
          <w:tcPr>
            <w:tcW w:w="1539" w:type="dxa"/>
          </w:tcPr>
          <w:p w:rsidR="001D1E83" w:rsidRPr="000F747C" w:rsidRDefault="001D1E83" w:rsidP="00C70AA1">
            <w:pPr>
              <w:jc w:val="center"/>
              <w:rPr>
                <w:rFonts w:ascii="Times New Roman" w:hAnsi="Times New Roman"/>
                <w:bCs/>
                <w:sz w:val="24"/>
                <w:szCs w:val="24"/>
              </w:rPr>
            </w:pPr>
          </w:p>
        </w:tc>
        <w:tc>
          <w:tcPr>
            <w:tcW w:w="688" w:type="dxa"/>
          </w:tcPr>
          <w:p w:rsidR="001D1E83" w:rsidRPr="000F747C" w:rsidRDefault="001D1E83" w:rsidP="00C70AA1">
            <w:pPr>
              <w:jc w:val="center"/>
              <w:rPr>
                <w:rFonts w:ascii="Times New Roman" w:hAnsi="Times New Roman"/>
                <w:bCs/>
                <w:sz w:val="24"/>
                <w:szCs w:val="24"/>
              </w:rPr>
            </w:pPr>
          </w:p>
        </w:tc>
        <w:tc>
          <w:tcPr>
            <w:tcW w:w="858" w:type="dxa"/>
          </w:tcPr>
          <w:p w:rsidR="001D1E83" w:rsidRPr="000F747C" w:rsidRDefault="001D1E83" w:rsidP="00C70AA1">
            <w:pPr>
              <w:jc w:val="center"/>
              <w:rPr>
                <w:rFonts w:ascii="Times New Roman" w:hAnsi="Times New Roman"/>
                <w:bCs/>
                <w:sz w:val="24"/>
                <w:szCs w:val="24"/>
              </w:rPr>
            </w:pPr>
          </w:p>
        </w:tc>
        <w:tc>
          <w:tcPr>
            <w:tcW w:w="731" w:type="dxa"/>
          </w:tcPr>
          <w:p w:rsidR="001D1E83" w:rsidRPr="000F747C" w:rsidRDefault="001D1E83" w:rsidP="00C70AA1">
            <w:pPr>
              <w:jc w:val="center"/>
              <w:rPr>
                <w:rFonts w:ascii="Times New Roman" w:hAnsi="Times New Roman"/>
                <w:bCs/>
                <w:sz w:val="24"/>
                <w:szCs w:val="24"/>
              </w:rPr>
            </w:pPr>
          </w:p>
        </w:tc>
        <w:tc>
          <w:tcPr>
            <w:tcW w:w="1154" w:type="dxa"/>
          </w:tcPr>
          <w:p w:rsidR="001D1E83" w:rsidRPr="000F747C" w:rsidRDefault="001D1E83" w:rsidP="00C70AA1">
            <w:pPr>
              <w:jc w:val="center"/>
              <w:rPr>
                <w:rFonts w:ascii="Times New Roman" w:hAnsi="Times New Roman"/>
                <w:bCs/>
                <w:sz w:val="24"/>
                <w:szCs w:val="24"/>
              </w:rPr>
            </w:pPr>
          </w:p>
        </w:tc>
        <w:tc>
          <w:tcPr>
            <w:tcW w:w="865" w:type="dxa"/>
          </w:tcPr>
          <w:p w:rsidR="001D1E83" w:rsidRPr="000F747C" w:rsidRDefault="001D1E83" w:rsidP="00C70AA1">
            <w:pPr>
              <w:jc w:val="center"/>
              <w:rPr>
                <w:rFonts w:ascii="Times New Roman" w:hAnsi="Times New Roman"/>
                <w:bCs/>
                <w:sz w:val="24"/>
                <w:szCs w:val="24"/>
              </w:rPr>
            </w:pPr>
          </w:p>
        </w:tc>
      </w:tr>
      <w:tr w:rsidR="001D1E83" w:rsidRPr="000F747C" w:rsidTr="00C70AA1">
        <w:trPr>
          <w:trHeight w:val="326"/>
        </w:trPr>
        <w:tc>
          <w:tcPr>
            <w:tcW w:w="53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8.</w:t>
            </w:r>
          </w:p>
        </w:tc>
        <w:tc>
          <w:tcPr>
            <w:tcW w:w="1701" w:type="dxa"/>
          </w:tcPr>
          <w:p w:rsidR="001D1E83" w:rsidRPr="000F747C" w:rsidRDefault="001D1E83" w:rsidP="00C70AA1">
            <w:pPr>
              <w:rPr>
                <w:rFonts w:ascii="Times New Roman" w:hAnsi="Times New Roman"/>
                <w:bCs/>
                <w:sz w:val="24"/>
                <w:szCs w:val="24"/>
              </w:rPr>
            </w:pPr>
            <w:r w:rsidRPr="000F747C">
              <w:rPr>
                <w:rFonts w:ascii="Times New Roman" w:hAnsi="Times New Roman"/>
                <w:bCs/>
                <w:sz w:val="24"/>
                <w:szCs w:val="24"/>
              </w:rPr>
              <w:t>фельдшер</w:t>
            </w:r>
          </w:p>
        </w:tc>
        <w:tc>
          <w:tcPr>
            <w:tcW w:w="11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5</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68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1</w:t>
            </w:r>
          </w:p>
        </w:tc>
        <w:tc>
          <w:tcPr>
            <w:tcW w:w="85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731"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1</w:t>
            </w:r>
          </w:p>
        </w:tc>
        <w:tc>
          <w:tcPr>
            <w:tcW w:w="115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5</w:t>
            </w:r>
          </w:p>
        </w:tc>
        <w:tc>
          <w:tcPr>
            <w:tcW w:w="8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5</w:t>
            </w:r>
          </w:p>
        </w:tc>
      </w:tr>
      <w:tr w:rsidR="001D1E83" w:rsidRPr="000F747C" w:rsidTr="00C70AA1">
        <w:trPr>
          <w:trHeight w:val="1088"/>
        </w:trPr>
        <w:tc>
          <w:tcPr>
            <w:tcW w:w="53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9.</w:t>
            </w:r>
          </w:p>
        </w:tc>
        <w:tc>
          <w:tcPr>
            <w:tcW w:w="1701" w:type="dxa"/>
          </w:tcPr>
          <w:p w:rsidR="001D1E83" w:rsidRPr="000F747C" w:rsidRDefault="001D1E83" w:rsidP="00C70AA1">
            <w:pPr>
              <w:rPr>
                <w:rFonts w:ascii="Times New Roman" w:hAnsi="Times New Roman"/>
                <w:bCs/>
                <w:sz w:val="24"/>
                <w:szCs w:val="24"/>
              </w:rPr>
            </w:pPr>
            <w:r w:rsidRPr="000F747C">
              <w:rPr>
                <w:rFonts w:ascii="Times New Roman" w:hAnsi="Times New Roman"/>
                <w:bCs/>
                <w:sz w:val="24"/>
                <w:szCs w:val="24"/>
              </w:rPr>
              <w:t xml:space="preserve">Ст. м/с </w:t>
            </w:r>
          </w:p>
          <w:p w:rsidR="001D1E83" w:rsidRPr="000F747C" w:rsidRDefault="001D1E83" w:rsidP="00C70AA1">
            <w:pPr>
              <w:rPr>
                <w:rFonts w:ascii="Times New Roman" w:hAnsi="Times New Roman"/>
                <w:bCs/>
                <w:sz w:val="24"/>
                <w:szCs w:val="24"/>
              </w:rPr>
            </w:pPr>
          </w:p>
        </w:tc>
        <w:tc>
          <w:tcPr>
            <w:tcW w:w="11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1</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68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85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731"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15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1</w:t>
            </w:r>
          </w:p>
        </w:tc>
        <w:tc>
          <w:tcPr>
            <w:tcW w:w="8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1</w:t>
            </w:r>
          </w:p>
        </w:tc>
      </w:tr>
      <w:tr w:rsidR="001D1E83" w:rsidRPr="000F747C" w:rsidTr="00C70AA1">
        <w:trPr>
          <w:trHeight w:val="342"/>
        </w:trPr>
        <w:tc>
          <w:tcPr>
            <w:tcW w:w="53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10.</w:t>
            </w:r>
          </w:p>
        </w:tc>
        <w:tc>
          <w:tcPr>
            <w:tcW w:w="1701" w:type="dxa"/>
          </w:tcPr>
          <w:p w:rsidR="001D1E83" w:rsidRPr="000F747C" w:rsidRDefault="001D1E83" w:rsidP="00C70AA1">
            <w:pPr>
              <w:rPr>
                <w:rFonts w:ascii="Times New Roman" w:hAnsi="Times New Roman"/>
                <w:bCs/>
                <w:sz w:val="24"/>
                <w:szCs w:val="24"/>
              </w:rPr>
            </w:pPr>
            <w:r w:rsidRPr="000F747C">
              <w:rPr>
                <w:rFonts w:ascii="Times New Roman" w:hAnsi="Times New Roman"/>
                <w:bCs/>
                <w:sz w:val="24"/>
                <w:szCs w:val="24"/>
              </w:rPr>
              <w:t>Мед.сестра палатная</w:t>
            </w:r>
          </w:p>
        </w:tc>
        <w:tc>
          <w:tcPr>
            <w:tcW w:w="11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29</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68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2</w:t>
            </w:r>
          </w:p>
        </w:tc>
        <w:tc>
          <w:tcPr>
            <w:tcW w:w="85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5</w:t>
            </w:r>
          </w:p>
        </w:tc>
        <w:tc>
          <w:tcPr>
            <w:tcW w:w="731"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12</w:t>
            </w:r>
          </w:p>
        </w:tc>
        <w:tc>
          <w:tcPr>
            <w:tcW w:w="115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29</w:t>
            </w:r>
          </w:p>
        </w:tc>
        <w:tc>
          <w:tcPr>
            <w:tcW w:w="8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29</w:t>
            </w:r>
          </w:p>
        </w:tc>
      </w:tr>
      <w:tr w:rsidR="001D1E83" w:rsidRPr="000F747C" w:rsidTr="00C70AA1">
        <w:trPr>
          <w:trHeight w:val="326"/>
        </w:trPr>
        <w:tc>
          <w:tcPr>
            <w:tcW w:w="53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11.</w:t>
            </w:r>
          </w:p>
        </w:tc>
        <w:tc>
          <w:tcPr>
            <w:tcW w:w="1701" w:type="dxa"/>
          </w:tcPr>
          <w:p w:rsidR="001D1E83" w:rsidRPr="000F747C" w:rsidRDefault="001D1E83" w:rsidP="00C70AA1">
            <w:pPr>
              <w:rPr>
                <w:rFonts w:ascii="Times New Roman" w:hAnsi="Times New Roman"/>
                <w:bCs/>
                <w:sz w:val="24"/>
                <w:szCs w:val="24"/>
              </w:rPr>
            </w:pPr>
            <w:r w:rsidRPr="000F747C">
              <w:rPr>
                <w:rFonts w:ascii="Times New Roman" w:hAnsi="Times New Roman"/>
                <w:bCs/>
                <w:sz w:val="24"/>
                <w:szCs w:val="24"/>
              </w:rPr>
              <w:t>Младший  медицинский персонал:</w:t>
            </w:r>
          </w:p>
        </w:tc>
        <w:tc>
          <w:tcPr>
            <w:tcW w:w="1165" w:type="dxa"/>
          </w:tcPr>
          <w:p w:rsidR="001D1E83" w:rsidRPr="000F747C" w:rsidRDefault="001D1E83" w:rsidP="00C70AA1">
            <w:pPr>
              <w:jc w:val="center"/>
              <w:rPr>
                <w:rFonts w:ascii="Times New Roman" w:hAnsi="Times New Roman"/>
                <w:bCs/>
                <w:sz w:val="24"/>
                <w:szCs w:val="24"/>
              </w:rPr>
            </w:pPr>
          </w:p>
        </w:tc>
        <w:tc>
          <w:tcPr>
            <w:tcW w:w="1539" w:type="dxa"/>
          </w:tcPr>
          <w:p w:rsidR="001D1E83" w:rsidRPr="000F747C" w:rsidRDefault="001D1E83" w:rsidP="00C70AA1">
            <w:pPr>
              <w:jc w:val="center"/>
              <w:rPr>
                <w:rFonts w:ascii="Times New Roman" w:hAnsi="Times New Roman"/>
                <w:bCs/>
                <w:sz w:val="24"/>
                <w:szCs w:val="24"/>
              </w:rPr>
            </w:pPr>
          </w:p>
        </w:tc>
        <w:tc>
          <w:tcPr>
            <w:tcW w:w="1539" w:type="dxa"/>
          </w:tcPr>
          <w:p w:rsidR="001D1E83" w:rsidRPr="000F747C" w:rsidRDefault="001D1E83" w:rsidP="00C70AA1">
            <w:pPr>
              <w:jc w:val="center"/>
              <w:rPr>
                <w:rFonts w:ascii="Times New Roman" w:hAnsi="Times New Roman"/>
                <w:bCs/>
                <w:sz w:val="24"/>
                <w:szCs w:val="24"/>
              </w:rPr>
            </w:pPr>
          </w:p>
        </w:tc>
        <w:tc>
          <w:tcPr>
            <w:tcW w:w="688" w:type="dxa"/>
          </w:tcPr>
          <w:p w:rsidR="001D1E83" w:rsidRPr="000F747C" w:rsidRDefault="001D1E83" w:rsidP="00C70AA1">
            <w:pPr>
              <w:jc w:val="center"/>
              <w:rPr>
                <w:rFonts w:ascii="Times New Roman" w:hAnsi="Times New Roman"/>
                <w:bCs/>
                <w:sz w:val="24"/>
                <w:szCs w:val="24"/>
              </w:rPr>
            </w:pPr>
          </w:p>
        </w:tc>
        <w:tc>
          <w:tcPr>
            <w:tcW w:w="858" w:type="dxa"/>
          </w:tcPr>
          <w:p w:rsidR="001D1E83" w:rsidRPr="000F747C" w:rsidRDefault="001D1E83" w:rsidP="00C70AA1">
            <w:pPr>
              <w:jc w:val="center"/>
              <w:rPr>
                <w:rFonts w:ascii="Times New Roman" w:hAnsi="Times New Roman"/>
                <w:bCs/>
                <w:sz w:val="24"/>
                <w:szCs w:val="24"/>
              </w:rPr>
            </w:pPr>
          </w:p>
        </w:tc>
        <w:tc>
          <w:tcPr>
            <w:tcW w:w="731" w:type="dxa"/>
          </w:tcPr>
          <w:p w:rsidR="001D1E83" w:rsidRPr="000F747C" w:rsidRDefault="001D1E83" w:rsidP="00C70AA1">
            <w:pPr>
              <w:jc w:val="center"/>
              <w:rPr>
                <w:rFonts w:ascii="Times New Roman" w:hAnsi="Times New Roman"/>
                <w:bCs/>
                <w:sz w:val="24"/>
                <w:szCs w:val="24"/>
              </w:rPr>
            </w:pPr>
          </w:p>
        </w:tc>
        <w:tc>
          <w:tcPr>
            <w:tcW w:w="1154" w:type="dxa"/>
          </w:tcPr>
          <w:p w:rsidR="001D1E83" w:rsidRPr="000F747C" w:rsidRDefault="001D1E83" w:rsidP="00C70AA1">
            <w:pPr>
              <w:jc w:val="center"/>
              <w:rPr>
                <w:rFonts w:ascii="Times New Roman" w:hAnsi="Times New Roman"/>
                <w:bCs/>
                <w:sz w:val="24"/>
                <w:szCs w:val="24"/>
              </w:rPr>
            </w:pPr>
          </w:p>
        </w:tc>
        <w:tc>
          <w:tcPr>
            <w:tcW w:w="865" w:type="dxa"/>
          </w:tcPr>
          <w:p w:rsidR="001D1E83" w:rsidRPr="000F747C" w:rsidRDefault="001D1E83" w:rsidP="00C70AA1">
            <w:pPr>
              <w:jc w:val="center"/>
              <w:rPr>
                <w:rFonts w:ascii="Times New Roman" w:hAnsi="Times New Roman"/>
                <w:bCs/>
                <w:sz w:val="24"/>
                <w:szCs w:val="24"/>
              </w:rPr>
            </w:pPr>
          </w:p>
        </w:tc>
      </w:tr>
      <w:tr w:rsidR="001D1E83" w:rsidRPr="000F747C" w:rsidTr="00C70AA1">
        <w:trPr>
          <w:trHeight w:val="326"/>
        </w:trPr>
        <w:tc>
          <w:tcPr>
            <w:tcW w:w="53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12.</w:t>
            </w:r>
          </w:p>
        </w:tc>
        <w:tc>
          <w:tcPr>
            <w:tcW w:w="1701" w:type="dxa"/>
          </w:tcPr>
          <w:p w:rsidR="001D1E83" w:rsidRPr="000F747C" w:rsidRDefault="001D1E83" w:rsidP="00C70AA1">
            <w:pPr>
              <w:rPr>
                <w:rFonts w:ascii="Times New Roman" w:hAnsi="Times New Roman"/>
                <w:bCs/>
                <w:sz w:val="24"/>
                <w:szCs w:val="24"/>
              </w:rPr>
            </w:pPr>
            <w:r w:rsidRPr="000F747C">
              <w:rPr>
                <w:rFonts w:ascii="Times New Roman" w:hAnsi="Times New Roman"/>
                <w:bCs/>
                <w:sz w:val="24"/>
                <w:szCs w:val="24"/>
              </w:rPr>
              <w:t>санитарка</w:t>
            </w:r>
          </w:p>
        </w:tc>
        <w:tc>
          <w:tcPr>
            <w:tcW w:w="11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68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85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731"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15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8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61</w:t>
            </w:r>
          </w:p>
        </w:tc>
      </w:tr>
      <w:tr w:rsidR="001D1E83" w:rsidRPr="000F747C" w:rsidTr="00C70AA1">
        <w:trPr>
          <w:trHeight w:val="326"/>
        </w:trPr>
        <w:tc>
          <w:tcPr>
            <w:tcW w:w="53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13.</w:t>
            </w:r>
          </w:p>
        </w:tc>
        <w:tc>
          <w:tcPr>
            <w:tcW w:w="1701" w:type="dxa"/>
          </w:tcPr>
          <w:p w:rsidR="001D1E83" w:rsidRPr="000F747C" w:rsidRDefault="001D1E83" w:rsidP="00C70AA1">
            <w:pPr>
              <w:rPr>
                <w:rFonts w:ascii="Times New Roman" w:hAnsi="Times New Roman"/>
                <w:bCs/>
                <w:sz w:val="24"/>
                <w:szCs w:val="24"/>
              </w:rPr>
            </w:pPr>
            <w:r w:rsidRPr="000F747C">
              <w:rPr>
                <w:rFonts w:ascii="Times New Roman" w:hAnsi="Times New Roman"/>
                <w:bCs/>
                <w:sz w:val="24"/>
                <w:szCs w:val="24"/>
              </w:rPr>
              <w:t>Санитар</w:t>
            </w:r>
          </w:p>
        </w:tc>
        <w:tc>
          <w:tcPr>
            <w:tcW w:w="11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539"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68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858"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731"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1154"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w:t>
            </w:r>
          </w:p>
        </w:tc>
        <w:tc>
          <w:tcPr>
            <w:tcW w:w="865" w:type="dxa"/>
          </w:tcPr>
          <w:p w:rsidR="001D1E83" w:rsidRPr="000F747C" w:rsidRDefault="001D1E83" w:rsidP="00C70AA1">
            <w:pPr>
              <w:jc w:val="center"/>
              <w:rPr>
                <w:rFonts w:ascii="Times New Roman" w:hAnsi="Times New Roman"/>
                <w:bCs/>
                <w:sz w:val="24"/>
                <w:szCs w:val="24"/>
              </w:rPr>
            </w:pPr>
            <w:r w:rsidRPr="000F747C">
              <w:rPr>
                <w:rFonts w:ascii="Times New Roman" w:hAnsi="Times New Roman"/>
                <w:bCs/>
                <w:sz w:val="24"/>
                <w:szCs w:val="24"/>
              </w:rPr>
              <w:t>33</w:t>
            </w:r>
          </w:p>
        </w:tc>
      </w:tr>
    </w:tbl>
    <w:p w:rsidR="001D1E83" w:rsidRPr="000F747C" w:rsidRDefault="001D1E83" w:rsidP="005F6262">
      <w:pPr>
        <w:pStyle w:val="23"/>
        <w:rPr>
          <w:b/>
          <w:szCs w:val="24"/>
        </w:rPr>
      </w:pPr>
    </w:p>
    <w:p w:rsidR="001D1E83" w:rsidRPr="000F747C" w:rsidRDefault="001D1E83" w:rsidP="00AE7728">
      <w:pPr>
        <w:pStyle w:val="23"/>
        <w:jc w:val="center"/>
        <w:rPr>
          <w:b/>
          <w:szCs w:val="24"/>
        </w:rPr>
      </w:pPr>
      <w:r w:rsidRPr="000F747C">
        <w:rPr>
          <w:b/>
          <w:szCs w:val="24"/>
        </w:rPr>
        <w:t>Распределение медицинского персонала по стажу работы: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2011"/>
        <w:gridCol w:w="1196"/>
        <w:gridCol w:w="1196"/>
        <w:gridCol w:w="1196"/>
        <w:gridCol w:w="1197"/>
        <w:gridCol w:w="1197"/>
        <w:gridCol w:w="1197"/>
      </w:tblGrid>
      <w:tr w:rsidR="001D1E83" w:rsidRPr="000F747C" w:rsidTr="00C70AA1">
        <w:tc>
          <w:tcPr>
            <w:tcW w:w="673" w:type="dxa"/>
          </w:tcPr>
          <w:p w:rsidR="001D1E83" w:rsidRPr="000F747C" w:rsidRDefault="001D1E83" w:rsidP="00C70AA1">
            <w:pPr>
              <w:rPr>
                <w:rFonts w:ascii="Times New Roman" w:hAnsi="Times New Roman"/>
                <w:sz w:val="24"/>
                <w:szCs w:val="24"/>
              </w:rPr>
            </w:pPr>
            <w:r w:rsidRPr="000F747C">
              <w:rPr>
                <w:rFonts w:ascii="Times New Roman" w:hAnsi="Times New Roman"/>
                <w:sz w:val="24"/>
                <w:szCs w:val="24"/>
              </w:rPr>
              <w:t>№ П/П</w:t>
            </w:r>
          </w:p>
        </w:tc>
        <w:tc>
          <w:tcPr>
            <w:tcW w:w="2011" w:type="dxa"/>
          </w:tcPr>
          <w:p w:rsidR="001D1E83" w:rsidRPr="000F747C" w:rsidRDefault="001D1E83" w:rsidP="00C70AA1">
            <w:pPr>
              <w:rPr>
                <w:rFonts w:ascii="Times New Roman" w:hAnsi="Times New Roman"/>
                <w:sz w:val="24"/>
                <w:szCs w:val="24"/>
              </w:rPr>
            </w:pPr>
            <w:r w:rsidRPr="000F747C">
              <w:rPr>
                <w:rFonts w:ascii="Times New Roman" w:hAnsi="Times New Roman"/>
                <w:sz w:val="24"/>
                <w:szCs w:val="24"/>
              </w:rPr>
              <w:t>Наименование специальности</w:t>
            </w:r>
          </w:p>
        </w:tc>
        <w:tc>
          <w:tcPr>
            <w:tcW w:w="1196" w:type="dxa"/>
          </w:tcPr>
          <w:p w:rsidR="001D1E83" w:rsidRPr="000F747C" w:rsidRDefault="001D1E83" w:rsidP="00C70AA1">
            <w:pPr>
              <w:jc w:val="center"/>
              <w:rPr>
                <w:rFonts w:ascii="Times New Roman" w:hAnsi="Times New Roman"/>
                <w:sz w:val="24"/>
                <w:szCs w:val="24"/>
              </w:rPr>
            </w:pPr>
            <w:r w:rsidRPr="000F747C">
              <w:rPr>
                <w:rFonts w:ascii="Times New Roman" w:hAnsi="Times New Roman"/>
                <w:sz w:val="24"/>
                <w:szCs w:val="24"/>
              </w:rPr>
              <w:t>0-3</w:t>
            </w:r>
          </w:p>
          <w:p w:rsidR="001D1E83" w:rsidRPr="000F747C" w:rsidRDefault="001D1E83" w:rsidP="00C70AA1">
            <w:pPr>
              <w:jc w:val="center"/>
              <w:rPr>
                <w:rFonts w:ascii="Times New Roman" w:hAnsi="Times New Roman"/>
                <w:sz w:val="24"/>
                <w:szCs w:val="24"/>
              </w:rPr>
            </w:pPr>
            <w:r w:rsidRPr="000F747C">
              <w:rPr>
                <w:rFonts w:ascii="Times New Roman" w:hAnsi="Times New Roman"/>
                <w:sz w:val="24"/>
                <w:szCs w:val="24"/>
              </w:rPr>
              <w:t>года</w:t>
            </w:r>
          </w:p>
        </w:tc>
        <w:tc>
          <w:tcPr>
            <w:tcW w:w="1196" w:type="dxa"/>
          </w:tcPr>
          <w:p w:rsidR="001D1E83" w:rsidRPr="000F747C" w:rsidRDefault="001D1E83" w:rsidP="00C70AA1">
            <w:pPr>
              <w:rPr>
                <w:rFonts w:ascii="Times New Roman" w:hAnsi="Times New Roman"/>
                <w:sz w:val="24"/>
                <w:szCs w:val="24"/>
              </w:rPr>
            </w:pPr>
            <w:r w:rsidRPr="000F747C">
              <w:rPr>
                <w:rFonts w:ascii="Times New Roman" w:hAnsi="Times New Roman"/>
                <w:sz w:val="24"/>
                <w:szCs w:val="24"/>
              </w:rPr>
              <w:t>4-10</w:t>
            </w:r>
          </w:p>
          <w:p w:rsidR="001D1E83" w:rsidRPr="000F747C" w:rsidRDefault="001D1E83" w:rsidP="00C70AA1">
            <w:pPr>
              <w:rPr>
                <w:rFonts w:ascii="Times New Roman" w:hAnsi="Times New Roman"/>
                <w:sz w:val="24"/>
                <w:szCs w:val="24"/>
              </w:rPr>
            </w:pPr>
            <w:r w:rsidRPr="000F747C">
              <w:rPr>
                <w:rFonts w:ascii="Times New Roman" w:hAnsi="Times New Roman"/>
                <w:sz w:val="24"/>
                <w:szCs w:val="24"/>
              </w:rPr>
              <w:t>лет</w:t>
            </w:r>
          </w:p>
        </w:tc>
        <w:tc>
          <w:tcPr>
            <w:tcW w:w="1196" w:type="dxa"/>
          </w:tcPr>
          <w:p w:rsidR="001D1E83" w:rsidRPr="000F747C" w:rsidRDefault="001D1E83" w:rsidP="00C70AA1">
            <w:pPr>
              <w:rPr>
                <w:rFonts w:ascii="Times New Roman" w:hAnsi="Times New Roman"/>
                <w:sz w:val="24"/>
                <w:szCs w:val="24"/>
              </w:rPr>
            </w:pPr>
            <w:r w:rsidRPr="000F747C">
              <w:rPr>
                <w:rFonts w:ascii="Times New Roman" w:hAnsi="Times New Roman"/>
                <w:sz w:val="24"/>
                <w:szCs w:val="24"/>
              </w:rPr>
              <w:t>11-15</w:t>
            </w:r>
          </w:p>
          <w:p w:rsidR="001D1E83" w:rsidRPr="000F747C" w:rsidRDefault="001D1E83" w:rsidP="00C70AA1">
            <w:pPr>
              <w:rPr>
                <w:rFonts w:ascii="Times New Roman" w:hAnsi="Times New Roman"/>
                <w:sz w:val="24"/>
                <w:szCs w:val="24"/>
              </w:rPr>
            </w:pPr>
            <w:r w:rsidRPr="000F747C">
              <w:rPr>
                <w:rFonts w:ascii="Times New Roman" w:hAnsi="Times New Roman"/>
                <w:sz w:val="24"/>
                <w:szCs w:val="24"/>
              </w:rPr>
              <w:t>лет</w:t>
            </w:r>
          </w:p>
        </w:tc>
        <w:tc>
          <w:tcPr>
            <w:tcW w:w="1197" w:type="dxa"/>
          </w:tcPr>
          <w:p w:rsidR="001D1E83" w:rsidRPr="000F747C" w:rsidRDefault="001D1E83" w:rsidP="00C70AA1">
            <w:pPr>
              <w:rPr>
                <w:rFonts w:ascii="Times New Roman" w:hAnsi="Times New Roman"/>
                <w:sz w:val="24"/>
                <w:szCs w:val="24"/>
              </w:rPr>
            </w:pPr>
            <w:r w:rsidRPr="000F747C">
              <w:rPr>
                <w:rFonts w:ascii="Times New Roman" w:hAnsi="Times New Roman"/>
                <w:sz w:val="24"/>
                <w:szCs w:val="24"/>
              </w:rPr>
              <w:t>16-20</w:t>
            </w:r>
          </w:p>
          <w:p w:rsidR="001D1E83" w:rsidRPr="000F747C" w:rsidRDefault="001D1E83" w:rsidP="00C70AA1">
            <w:pPr>
              <w:rPr>
                <w:rFonts w:ascii="Times New Roman" w:hAnsi="Times New Roman"/>
                <w:sz w:val="24"/>
                <w:szCs w:val="24"/>
              </w:rPr>
            </w:pPr>
            <w:r w:rsidRPr="000F747C">
              <w:rPr>
                <w:rFonts w:ascii="Times New Roman" w:hAnsi="Times New Roman"/>
                <w:sz w:val="24"/>
                <w:szCs w:val="24"/>
              </w:rPr>
              <w:t>лет</w:t>
            </w:r>
          </w:p>
        </w:tc>
        <w:tc>
          <w:tcPr>
            <w:tcW w:w="1197" w:type="dxa"/>
          </w:tcPr>
          <w:p w:rsidR="001D1E83" w:rsidRPr="000F747C" w:rsidRDefault="001D1E83" w:rsidP="00C70AA1">
            <w:pPr>
              <w:rPr>
                <w:rFonts w:ascii="Times New Roman" w:hAnsi="Times New Roman"/>
                <w:sz w:val="24"/>
                <w:szCs w:val="24"/>
              </w:rPr>
            </w:pPr>
            <w:r w:rsidRPr="000F747C">
              <w:rPr>
                <w:rFonts w:ascii="Times New Roman" w:hAnsi="Times New Roman"/>
                <w:sz w:val="24"/>
                <w:szCs w:val="24"/>
              </w:rPr>
              <w:t>21-30</w:t>
            </w:r>
          </w:p>
          <w:p w:rsidR="001D1E83" w:rsidRPr="000F747C" w:rsidRDefault="001D1E83" w:rsidP="00C70AA1">
            <w:pPr>
              <w:rPr>
                <w:rFonts w:ascii="Times New Roman" w:hAnsi="Times New Roman"/>
                <w:sz w:val="24"/>
                <w:szCs w:val="24"/>
              </w:rPr>
            </w:pPr>
            <w:r w:rsidRPr="000F747C">
              <w:rPr>
                <w:rFonts w:ascii="Times New Roman" w:hAnsi="Times New Roman"/>
                <w:sz w:val="24"/>
                <w:szCs w:val="24"/>
              </w:rPr>
              <w:t>лет</w:t>
            </w:r>
          </w:p>
        </w:tc>
        <w:tc>
          <w:tcPr>
            <w:tcW w:w="1197" w:type="dxa"/>
          </w:tcPr>
          <w:p w:rsidR="001D1E83" w:rsidRPr="000F747C" w:rsidRDefault="001D1E83" w:rsidP="00C70AA1">
            <w:pPr>
              <w:rPr>
                <w:rFonts w:ascii="Times New Roman" w:hAnsi="Times New Roman"/>
                <w:sz w:val="24"/>
                <w:szCs w:val="24"/>
              </w:rPr>
            </w:pPr>
            <w:r w:rsidRPr="000F747C">
              <w:rPr>
                <w:rFonts w:ascii="Times New Roman" w:hAnsi="Times New Roman"/>
                <w:sz w:val="24"/>
                <w:szCs w:val="24"/>
              </w:rPr>
              <w:t xml:space="preserve">Более </w:t>
            </w:r>
          </w:p>
          <w:p w:rsidR="001D1E83" w:rsidRPr="000F747C" w:rsidRDefault="001D1E83" w:rsidP="00C70AA1">
            <w:pPr>
              <w:rPr>
                <w:rFonts w:ascii="Times New Roman" w:hAnsi="Times New Roman"/>
                <w:sz w:val="24"/>
                <w:szCs w:val="24"/>
              </w:rPr>
            </w:pPr>
            <w:r w:rsidRPr="000F747C">
              <w:rPr>
                <w:rFonts w:ascii="Times New Roman" w:hAnsi="Times New Roman"/>
                <w:sz w:val="24"/>
                <w:szCs w:val="24"/>
              </w:rPr>
              <w:t>30 лет</w:t>
            </w:r>
          </w:p>
        </w:tc>
      </w:tr>
      <w:tr w:rsidR="001D1E83" w:rsidRPr="000F747C" w:rsidTr="00C70AA1">
        <w:trPr>
          <w:trHeight w:val="1004"/>
        </w:trPr>
        <w:tc>
          <w:tcPr>
            <w:tcW w:w="673" w:type="dxa"/>
          </w:tcPr>
          <w:p w:rsidR="001D1E83" w:rsidRPr="000F747C" w:rsidRDefault="001D1E83" w:rsidP="00C70AA1">
            <w:pPr>
              <w:rPr>
                <w:rFonts w:ascii="Times New Roman" w:hAnsi="Times New Roman"/>
                <w:sz w:val="24"/>
                <w:szCs w:val="24"/>
              </w:rPr>
            </w:pPr>
            <w:r w:rsidRPr="000F747C">
              <w:rPr>
                <w:rFonts w:ascii="Times New Roman" w:hAnsi="Times New Roman"/>
                <w:sz w:val="24"/>
                <w:szCs w:val="24"/>
              </w:rPr>
              <w:t>1.</w:t>
            </w:r>
          </w:p>
        </w:tc>
        <w:tc>
          <w:tcPr>
            <w:tcW w:w="2011" w:type="dxa"/>
          </w:tcPr>
          <w:p w:rsidR="001D1E83" w:rsidRPr="000F747C" w:rsidRDefault="001D1E83" w:rsidP="00C70AA1">
            <w:pPr>
              <w:rPr>
                <w:rFonts w:ascii="Times New Roman" w:hAnsi="Times New Roman"/>
                <w:sz w:val="24"/>
                <w:szCs w:val="24"/>
              </w:rPr>
            </w:pPr>
            <w:r w:rsidRPr="000F747C">
              <w:rPr>
                <w:rFonts w:ascii="Times New Roman" w:hAnsi="Times New Roman"/>
                <w:sz w:val="24"/>
                <w:szCs w:val="24"/>
              </w:rPr>
              <w:t xml:space="preserve">Старшая мед. сестра  </w:t>
            </w:r>
          </w:p>
        </w:tc>
        <w:tc>
          <w:tcPr>
            <w:tcW w:w="1196" w:type="dxa"/>
          </w:tcPr>
          <w:p w:rsidR="001D1E83" w:rsidRPr="000F747C" w:rsidRDefault="001D1E83" w:rsidP="00C70AA1">
            <w:pPr>
              <w:jc w:val="center"/>
              <w:rPr>
                <w:rFonts w:ascii="Times New Roman" w:hAnsi="Times New Roman"/>
                <w:sz w:val="24"/>
                <w:szCs w:val="24"/>
              </w:rPr>
            </w:pPr>
            <w:r w:rsidRPr="000F747C">
              <w:rPr>
                <w:rFonts w:ascii="Times New Roman" w:hAnsi="Times New Roman"/>
                <w:sz w:val="24"/>
                <w:szCs w:val="24"/>
              </w:rPr>
              <w:t>-</w:t>
            </w:r>
          </w:p>
        </w:tc>
        <w:tc>
          <w:tcPr>
            <w:tcW w:w="1196" w:type="dxa"/>
          </w:tcPr>
          <w:p w:rsidR="001D1E83" w:rsidRPr="000F747C" w:rsidRDefault="001D1E83" w:rsidP="00C70AA1">
            <w:pPr>
              <w:jc w:val="center"/>
              <w:rPr>
                <w:rFonts w:ascii="Times New Roman" w:hAnsi="Times New Roman"/>
                <w:sz w:val="24"/>
                <w:szCs w:val="24"/>
              </w:rPr>
            </w:pPr>
            <w:r w:rsidRPr="000F747C">
              <w:rPr>
                <w:rFonts w:ascii="Times New Roman" w:hAnsi="Times New Roman"/>
                <w:sz w:val="24"/>
                <w:szCs w:val="24"/>
              </w:rPr>
              <w:t>-</w:t>
            </w:r>
          </w:p>
        </w:tc>
        <w:tc>
          <w:tcPr>
            <w:tcW w:w="1196" w:type="dxa"/>
          </w:tcPr>
          <w:p w:rsidR="001D1E83" w:rsidRPr="000F747C" w:rsidRDefault="001D1E83" w:rsidP="00C70AA1">
            <w:pPr>
              <w:jc w:val="center"/>
              <w:rPr>
                <w:rFonts w:ascii="Times New Roman" w:hAnsi="Times New Roman"/>
                <w:sz w:val="24"/>
                <w:szCs w:val="24"/>
              </w:rPr>
            </w:pPr>
            <w:r w:rsidRPr="000F747C">
              <w:rPr>
                <w:rFonts w:ascii="Times New Roman" w:hAnsi="Times New Roman"/>
                <w:sz w:val="24"/>
                <w:szCs w:val="24"/>
              </w:rPr>
              <w:t>-</w:t>
            </w:r>
          </w:p>
        </w:tc>
        <w:tc>
          <w:tcPr>
            <w:tcW w:w="1197" w:type="dxa"/>
          </w:tcPr>
          <w:p w:rsidR="001D1E83" w:rsidRPr="000F747C" w:rsidRDefault="001D1E83" w:rsidP="00C70AA1">
            <w:pPr>
              <w:jc w:val="center"/>
              <w:rPr>
                <w:rFonts w:ascii="Times New Roman" w:hAnsi="Times New Roman"/>
                <w:sz w:val="24"/>
                <w:szCs w:val="24"/>
              </w:rPr>
            </w:pPr>
            <w:r w:rsidRPr="000F747C">
              <w:rPr>
                <w:rFonts w:ascii="Times New Roman" w:hAnsi="Times New Roman"/>
                <w:sz w:val="24"/>
                <w:szCs w:val="24"/>
              </w:rPr>
              <w:t>-</w:t>
            </w:r>
          </w:p>
        </w:tc>
        <w:tc>
          <w:tcPr>
            <w:tcW w:w="1197" w:type="dxa"/>
          </w:tcPr>
          <w:p w:rsidR="001D1E83" w:rsidRPr="000F747C" w:rsidRDefault="001D1E83" w:rsidP="00C70AA1">
            <w:pPr>
              <w:jc w:val="center"/>
              <w:rPr>
                <w:rFonts w:ascii="Times New Roman" w:hAnsi="Times New Roman"/>
                <w:sz w:val="24"/>
                <w:szCs w:val="24"/>
              </w:rPr>
            </w:pPr>
            <w:r w:rsidRPr="000F747C">
              <w:rPr>
                <w:rFonts w:ascii="Times New Roman" w:hAnsi="Times New Roman"/>
                <w:sz w:val="24"/>
                <w:szCs w:val="24"/>
              </w:rPr>
              <w:t>1</w:t>
            </w:r>
          </w:p>
        </w:tc>
        <w:tc>
          <w:tcPr>
            <w:tcW w:w="1197" w:type="dxa"/>
          </w:tcPr>
          <w:p w:rsidR="001D1E83" w:rsidRPr="000F747C" w:rsidRDefault="001D1E83" w:rsidP="00C70AA1">
            <w:pPr>
              <w:jc w:val="center"/>
              <w:rPr>
                <w:rFonts w:ascii="Times New Roman" w:hAnsi="Times New Roman"/>
                <w:sz w:val="24"/>
                <w:szCs w:val="24"/>
              </w:rPr>
            </w:pPr>
            <w:r w:rsidRPr="000F747C">
              <w:rPr>
                <w:rFonts w:ascii="Times New Roman" w:hAnsi="Times New Roman"/>
                <w:sz w:val="24"/>
                <w:szCs w:val="24"/>
              </w:rPr>
              <w:t>-</w:t>
            </w:r>
          </w:p>
        </w:tc>
      </w:tr>
      <w:tr w:rsidR="001D1E83" w:rsidRPr="000F747C" w:rsidTr="00C70AA1">
        <w:tc>
          <w:tcPr>
            <w:tcW w:w="673" w:type="dxa"/>
          </w:tcPr>
          <w:p w:rsidR="001D1E83" w:rsidRPr="000F747C" w:rsidRDefault="001D1E83" w:rsidP="00C70AA1">
            <w:pPr>
              <w:rPr>
                <w:rFonts w:ascii="Times New Roman" w:hAnsi="Times New Roman"/>
                <w:sz w:val="24"/>
                <w:szCs w:val="24"/>
              </w:rPr>
            </w:pPr>
            <w:r w:rsidRPr="000F747C">
              <w:rPr>
                <w:rFonts w:ascii="Times New Roman" w:hAnsi="Times New Roman"/>
                <w:sz w:val="24"/>
                <w:szCs w:val="24"/>
              </w:rPr>
              <w:t xml:space="preserve">2. </w:t>
            </w:r>
          </w:p>
        </w:tc>
        <w:tc>
          <w:tcPr>
            <w:tcW w:w="2011" w:type="dxa"/>
          </w:tcPr>
          <w:p w:rsidR="001D1E83" w:rsidRPr="000F747C" w:rsidRDefault="001D1E83" w:rsidP="00C70AA1">
            <w:pPr>
              <w:rPr>
                <w:rFonts w:ascii="Times New Roman" w:hAnsi="Times New Roman"/>
                <w:sz w:val="24"/>
                <w:szCs w:val="24"/>
              </w:rPr>
            </w:pPr>
            <w:r w:rsidRPr="000F747C">
              <w:rPr>
                <w:rFonts w:ascii="Times New Roman" w:hAnsi="Times New Roman"/>
                <w:sz w:val="24"/>
                <w:szCs w:val="24"/>
              </w:rPr>
              <w:t>Палатная мед. сестра</w:t>
            </w:r>
          </w:p>
        </w:tc>
        <w:tc>
          <w:tcPr>
            <w:tcW w:w="1196" w:type="dxa"/>
          </w:tcPr>
          <w:p w:rsidR="001D1E83" w:rsidRPr="000F747C" w:rsidRDefault="001D1E83" w:rsidP="00C70AA1">
            <w:pPr>
              <w:jc w:val="center"/>
              <w:rPr>
                <w:rFonts w:ascii="Times New Roman" w:hAnsi="Times New Roman"/>
                <w:sz w:val="24"/>
                <w:szCs w:val="24"/>
              </w:rPr>
            </w:pPr>
            <w:r w:rsidRPr="000F747C">
              <w:rPr>
                <w:rFonts w:ascii="Times New Roman" w:hAnsi="Times New Roman"/>
                <w:sz w:val="24"/>
                <w:szCs w:val="24"/>
              </w:rPr>
              <w:t>-</w:t>
            </w:r>
          </w:p>
        </w:tc>
        <w:tc>
          <w:tcPr>
            <w:tcW w:w="1196" w:type="dxa"/>
          </w:tcPr>
          <w:p w:rsidR="001D1E83" w:rsidRPr="000F747C" w:rsidRDefault="001D1E83" w:rsidP="00C70AA1">
            <w:pPr>
              <w:jc w:val="center"/>
              <w:rPr>
                <w:rFonts w:ascii="Times New Roman" w:hAnsi="Times New Roman"/>
                <w:sz w:val="24"/>
                <w:szCs w:val="24"/>
              </w:rPr>
            </w:pPr>
            <w:r w:rsidRPr="000F747C">
              <w:rPr>
                <w:rFonts w:ascii="Times New Roman" w:hAnsi="Times New Roman"/>
                <w:sz w:val="24"/>
                <w:szCs w:val="24"/>
              </w:rPr>
              <w:t>12</w:t>
            </w:r>
          </w:p>
        </w:tc>
        <w:tc>
          <w:tcPr>
            <w:tcW w:w="1196" w:type="dxa"/>
          </w:tcPr>
          <w:p w:rsidR="001D1E83" w:rsidRPr="000F747C" w:rsidRDefault="001D1E83" w:rsidP="00C70AA1">
            <w:pPr>
              <w:jc w:val="center"/>
              <w:rPr>
                <w:rFonts w:ascii="Times New Roman" w:hAnsi="Times New Roman"/>
                <w:sz w:val="24"/>
                <w:szCs w:val="24"/>
              </w:rPr>
            </w:pPr>
            <w:r w:rsidRPr="000F747C">
              <w:rPr>
                <w:rFonts w:ascii="Times New Roman" w:hAnsi="Times New Roman"/>
                <w:sz w:val="24"/>
                <w:szCs w:val="24"/>
              </w:rPr>
              <w:t>5</w:t>
            </w:r>
          </w:p>
        </w:tc>
        <w:tc>
          <w:tcPr>
            <w:tcW w:w="1197" w:type="dxa"/>
          </w:tcPr>
          <w:p w:rsidR="001D1E83" w:rsidRPr="000F747C" w:rsidRDefault="001D1E83" w:rsidP="00C70AA1">
            <w:pPr>
              <w:jc w:val="center"/>
              <w:rPr>
                <w:rFonts w:ascii="Times New Roman" w:hAnsi="Times New Roman"/>
                <w:sz w:val="24"/>
                <w:szCs w:val="24"/>
              </w:rPr>
            </w:pPr>
            <w:r w:rsidRPr="000F747C">
              <w:rPr>
                <w:rFonts w:ascii="Times New Roman" w:hAnsi="Times New Roman"/>
                <w:sz w:val="24"/>
                <w:szCs w:val="24"/>
              </w:rPr>
              <w:t>3</w:t>
            </w:r>
          </w:p>
        </w:tc>
        <w:tc>
          <w:tcPr>
            <w:tcW w:w="1197" w:type="dxa"/>
          </w:tcPr>
          <w:p w:rsidR="001D1E83" w:rsidRPr="000F747C" w:rsidRDefault="001D1E83" w:rsidP="00C70AA1">
            <w:pPr>
              <w:jc w:val="center"/>
              <w:rPr>
                <w:rFonts w:ascii="Times New Roman" w:hAnsi="Times New Roman"/>
                <w:sz w:val="24"/>
                <w:szCs w:val="24"/>
              </w:rPr>
            </w:pPr>
            <w:r w:rsidRPr="000F747C">
              <w:rPr>
                <w:rFonts w:ascii="Times New Roman" w:hAnsi="Times New Roman"/>
                <w:sz w:val="24"/>
                <w:szCs w:val="24"/>
              </w:rPr>
              <w:t>6</w:t>
            </w:r>
          </w:p>
        </w:tc>
        <w:tc>
          <w:tcPr>
            <w:tcW w:w="1197" w:type="dxa"/>
          </w:tcPr>
          <w:p w:rsidR="001D1E83" w:rsidRPr="000F747C" w:rsidRDefault="001D1E83" w:rsidP="00C70AA1">
            <w:pPr>
              <w:jc w:val="center"/>
              <w:rPr>
                <w:rFonts w:ascii="Times New Roman" w:hAnsi="Times New Roman"/>
                <w:sz w:val="24"/>
                <w:szCs w:val="24"/>
              </w:rPr>
            </w:pPr>
            <w:r w:rsidRPr="000F747C">
              <w:rPr>
                <w:rFonts w:ascii="Times New Roman" w:hAnsi="Times New Roman"/>
                <w:sz w:val="24"/>
                <w:szCs w:val="24"/>
              </w:rPr>
              <w:t>10</w:t>
            </w:r>
          </w:p>
        </w:tc>
      </w:tr>
    </w:tbl>
    <w:p w:rsidR="001D1E83" w:rsidRPr="000F747C" w:rsidRDefault="001D1E83" w:rsidP="005F6262">
      <w:pPr>
        <w:pStyle w:val="23"/>
        <w:rPr>
          <w:b/>
          <w:szCs w:val="24"/>
        </w:rPr>
      </w:pPr>
    </w:p>
    <w:p w:rsidR="005F6262" w:rsidRPr="000F747C" w:rsidRDefault="005F6262" w:rsidP="001D1E83">
      <w:pPr>
        <w:pStyle w:val="23"/>
        <w:ind w:left="708"/>
        <w:jc w:val="center"/>
        <w:rPr>
          <w:b/>
          <w:szCs w:val="24"/>
        </w:rPr>
      </w:pPr>
      <w:r w:rsidRPr="000F747C">
        <w:rPr>
          <w:b/>
          <w:szCs w:val="24"/>
        </w:rPr>
        <w:t>Деятельность кабинета медицинского массажа</w:t>
      </w:r>
    </w:p>
    <w:p w:rsidR="005F6262" w:rsidRPr="000F747C" w:rsidRDefault="005F6262" w:rsidP="005F6262">
      <w:pPr>
        <w:numPr>
          <w:ilvl w:val="0"/>
          <w:numId w:val="11"/>
        </w:numPr>
        <w:ind w:right="624"/>
        <w:rPr>
          <w:rFonts w:ascii="Times New Roman" w:hAnsi="Times New Roman"/>
          <w:sz w:val="24"/>
          <w:szCs w:val="24"/>
        </w:rPr>
      </w:pPr>
      <w:r w:rsidRPr="000F747C">
        <w:rPr>
          <w:rFonts w:ascii="Times New Roman" w:hAnsi="Times New Roman"/>
          <w:sz w:val="24"/>
          <w:szCs w:val="24"/>
        </w:rPr>
        <w:t>Всего сделано массажа клиентам составил -130 клиентов .</w:t>
      </w:r>
    </w:p>
    <w:p w:rsidR="005F6262" w:rsidRPr="000F747C" w:rsidRDefault="005F6262" w:rsidP="005F6262">
      <w:pPr>
        <w:numPr>
          <w:ilvl w:val="0"/>
          <w:numId w:val="11"/>
        </w:numPr>
        <w:ind w:right="624"/>
        <w:rPr>
          <w:rFonts w:ascii="Times New Roman" w:hAnsi="Times New Roman"/>
          <w:sz w:val="24"/>
          <w:szCs w:val="24"/>
        </w:rPr>
      </w:pPr>
      <w:r w:rsidRPr="000F747C">
        <w:rPr>
          <w:rFonts w:ascii="Times New Roman" w:hAnsi="Times New Roman"/>
          <w:sz w:val="24"/>
          <w:szCs w:val="24"/>
        </w:rPr>
        <w:t>Всего процедур за год –2186 процедур.</w:t>
      </w:r>
    </w:p>
    <w:p w:rsidR="0043491C" w:rsidRDefault="0043491C" w:rsidP="004E45BC">
      <w:pPr>
        <w:pStyle w:val="23"/>
        <w:ind w:left="0"/>
        <w:jc w:val="center"/>
        <w:rPr>
          <w:b/>
          <w:szCs w:val="24"/>
        </w:rPr>
      </w:pPr>
    </w:p>
    <w:p w:rsidR="0043491C" w:rsidRDefault="0043491C" w:rsidP="004E45BC">
      <w:pPr>
        <w:pStyle w:val="23"/>
        <w:ind w:left="0"/>
        <w:jc w:val="center"/>
        <w:rPr>
          <w:b/>
          <w:szCs w:val="24"/>
        </w:rPr>
      </w:pPr>
    </w:p>
    <w:p w:rsidR="0091558A" w:rsidRPr="000F747C" w:rsidRDefault="0091558A" w:rsidP="004E45BC">
      <w:pPr>
        <w:pStyle w:val="23"/>
        <w:ind w:left="0"/>
        <w:jc w:val="center"/>
        <w:rPr>
          <w:b/>
          <w:szCs w:val="24"/>
        </w:rPr>
      </w:pPr>
      <w:r w:rsidRPr="000F747C">
        <w:rPr>
          <w:b/>
          <w:szCs w:val="24"/>
        </w:rPr>
        <w:t>Деятельность физиотерапевтического кабинета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302"/>
        <w:gridCol w:w="3302"/>
      </w:tblGrid>
      <w:tr w:rsidR="005F6262" w:rsidRPr="000F747C" w:rsidTr="00A84797">
        <w:tc>
          <w:tcPr>
            <w:tcW w:w="3301" w:type="dxa"/>
            <w:shd w:val="clear" w:color="auto" w:fill="auto"/>
          </w:tcPr>
          <w:p w:rsidR="005F6262" w:rsidRPr="000F747C" w:rsidRDefault="005F6262" w:rsidP="00A84797">
            <w:pPr>
              <w:ind w:right="624"/>
              <w:jc w:val="center"/>
              <w:rPr>
                <w:rFonts w:ascii="Times New Roman" w:hAnsi="Times New Roman"/>
                <w:sz w:val="24"/>
                <w:szCs w:val="24"/>
              </w:rPr>
            </w:pPr>
            <w:r w:rsidRPr="000F747C">
              <w:rPr>
                <w:rFonts w:ascii="Times New Roman" w:hAnsi="Times New Roman"/>
                <w:sz w:val="24"/>
                <w:szCs w:val="24"/>
              </w:rPr>
              <w:t>Метод физиотерапии</w:t>
            </w:r>
          </w:p>
        </w:tc>
        <w:tc>
          <w:tcPr>
            <w:tcW w:w="3302" w:type="dxa"/>
            <w:shd w:val="clear" w:color="auto" w:fill="auto"/>
          </w:tcPr>
          <w:p w:rsidR="005F6262" w:rsidRPr="000F747C" w:rsidRDefault="005F6262" w:rsidP="00A84797">
            <w:pPr>
              <w:ind w:right="624"/>
              <w:jc w:val="center"/>
              <w:rPr>
                <w:rFonts w:ascii="Times New Roman" w:hAnsi="Times New Roman"/>
                <w:sz w:val="24"/>
                <w:szCs w:val="24"/>
              </w:rPr>
            </w:pPr>
            <w:r w:rsidRPr="000F747C">
              <w:rPr>
                <w:rFonts w:ascii="Times New Roman" w:hAnsi="Times New Roman"/>
                <w:sz w:val="24"/>
                <w:szCs w:val="24"/>
              </w:rPr>
              <w:t>Количество процедур</w:t>
            </w:r>
          </w:p>
        </w:tc>
        <w:tc>
          <w:tcPr>
            <w:tcW w:w="3302" w:type="dxa"/>
            <w:shd w:val="clear" w:color="auto" w:fill="auto"/>
          </w:tcPr>
          <w:p w:rsidR="005F6262" w:rsidRPr="000F747C" w:rsidRDefault="005F6262" w:rsidP="00A84797">
            <w:pPr>
              <w:ind w:right="624"/>
              <w:jc w:val="center"/>
              <w:rPr>
                <w:rFonts w:ascii="Times New Roman" w:hAnsi="Times New Roman"/>
                <w:sz w:val="24"/>
                <w:szCs w:val="24"/>
              </w:rPr>
            </w:pPr>
            <w:r w:rsidRPr="000F747C">
              <w:rPr>
                <w:rFonts w:ascii="Times New Roman" w:hAnsi="Times New Roman"/>
                <w:sz w:val="24"/>
                <w:szCs w:val="24"/>
              </w:rPr>
              <w:t>% от общего количества процедур</w:t>
            </w:r>
          </w:p>
        </w:tc>
      </w:tr>
      <w:tr w:rsidR="005F6262" w:rsidRPr="000F747C" w:rsidTr="00A84797">
        <w:tc>
          <w:tcPr>
            <w:tcW w:w="3301" w:type="dxa"/>
            <w:shd w:val="clear" w:color="auto" w:fill="auto"/>
          </w:tcPr>
          <w:p w:rsidR="005F6262" w:rsidRPr="000F747C" w:rsidRDefault="005F6262" w:rsidP="00A84797">
            <w:pPr>
              <w:ind w:right="624"/>
              <w:rPr>
                <w:rFonts w:ascii="Times New Roman" w:hAnsi="Times New Roman"/>
                <w:sz w:val="24"/>
                <w:szCs w:val="24"/>
              </w:rPr>
            </w:pPr>
            <w:r w:rsidRPr="000F747C">
              <w:rPr>
                <w:rFonts w:ascii="Times New Roman" w:hAnsi="Times New Roman"/>
                <w:sz w:val="24"/>
                <w:szCs w:val="24"/>
              </w:rPr>
              <w:t>УФО</w:t>
            </w:r>
          </w:p>
        </w:tc>
        <w:tc>
          <w:tcPr>
            <w:tcW w:w="3302" w:type="dxa"/>
            <w:shd w:val="clear" w:color="auto" w:fill="auto"/>
          </w:tcPr>
          <w:p w:rsidR="005F6262" w:rsidRPr="000F747C" w:rsidRDefault="005F6262" w:rsidP="00A84797">
            <w:pPr>
              <w:ind w:right="624"/>
              <w:rPr>
                <w:rFonts w:ascii="Times New Roman" w:hAnsi="Times New Roman"/>
                <w:sz w:val="24"/>
                <w:szCs w:val="24"/>
              </w:rPr>
            </w:pPr>
            <w:r w:rsidRPr="000F747C">
              <w:rPr>
                <w:rFonts w:ascii="Times New Roman" w:hAnsi="Times New Roman"/>
                <w:sz w:val="24"/>
                <w:szCs w:val="24"/>
              </w:rPr>
              <w:t>926</w:t>
            </w:r>
          </w:p>
        </w:tc>
        <w:tc>
          <w:tcPr>
            <w:tcW w:w="3302" w:type="dxa"/>
            <w:shd w:val="clear" w:color="auto" w:fill="auto"/>
          </w:tcPr>
          <w:p w:rsidR="005F6262" w:rsidRPr="000F747C" w:rsidRDefault="005F6262" w:rsidP="00A84797">
            <w:pPr>
              <w:ind w:left="142" w:right="624"/>
              <w:rPr>
                <w:rFonts w:ascii="Times New Roman" w:hAnsi="Times New Roman"/>
                <w:sz w:val="24"/>
                <w:szCs w:val="24"/>
              </w:rPr>
            </w:pPr>
            <w:r w:rsidRPr="000F747C">
              <w:rPr>
                <w:rFonts w:ascii="Times New Roman" w:hAnsi="Times New Roman"/>
                <w:sz w:val="24"/>
                <w:szCs w:val="24"/>
              </w:rPr>
              <w:t>20 %</w:t>
            </w:r>
          </w:p>
        </w:tc>
      </w:tr>
      <w:tr w:rsidR="005F6262" w:rsidRPr="000F747C" w:rsidTr="00A84797">
        <w:tc>
          <w:tcPr>
            <w:tcW w:w="3301" w:type="dxa"/>
            <w:shd w:val="clear" w:color="auto" w:fill="auto"/>
          </w:tcPr>
          <w:p w:rsidR="005F6262" w:rsidRPr="000F747C" w:rsidRDefault="005F6262" w:rsidP="00A84797">
            <w:pPr>
              <w:ind w:right="624"/>
              <w:rPr>
                <w:rFonts w:ascii="Times New Roman" w:hAnsi="Times New Roman"/>
                <w:sz w:val="24"/>
                <w:szCs w:val="24"/>
              </w:rPr>
            </w:pPr>
            <w:r w:rsidRPr="000F747C">
              <w:rPr>
                <w:rFonts w:ascii="Times New Roman" w:hAnsi="Times New Roman"/>
                <w:sz w:val="24"/>
                <w:szCs w:val="24"/>
              </w:rPr>
              <w:t>Биаптрон</w:t>
            </w:r>
          </w:p>
        </w:tc>
        <w:tc>
          <w:tcPr>
            <w:tcW w:w="3302" w:type="dxa"/>
            <w:shd w:val="clear" w:color="auto" w:fill="auto"/>
          </w:tcPr>
          <w:p w:rsidR="005F6262" w:rsidRPr="000F747C" w:rsidRDefault="005F6262" w:rsidP="00A84797">
            <w:pPr>
              <w:ind w:right="624"/>
              <w:rPr>
                <w:rFonts w:ascii="Times New Roman" w:hAnsi="Times New Roman"/>
                <w:sz w:val="24"/>
                <w:szCs w:val="24"/>
              </w:rPr>
            </w:pPr>
            <w:r w:rsidRPr="000F747C">
              <w:rPr>
                <w:rFonts w:ascii="Times New Roman" w:hAnsi="Times New Roman"/>
                <w:sz w:val="24"/>
                <w:szCs w:val="24"/>
              </w:rPr>
              <w:t>1179</w:t>
            </w:r>
          </w:p>
        </w:tc>
        <w:tc>
          <w:tcPr>
            <w:tcW w:w="3302" w:type="dxa"/>
            <w:shd w:val="clear" w:color="auto" w:fill="auto"/>
          </w:tcPr>
          <w:p w:rsidR="005F6262" w:rsidRPr="000F747C" w:rsidRDefault="005F6262" w:rsidP="00A84797">
            <w:pPr>
              <w:ind w:right="624"/>
              <w:rPr>
                <w:rFonts w:ascii="Times New Roman" w:hAnsi="Times New Roman"/>
                <w:sz w:val="24"/>
                <w:szCs w:val="24"/>
              </w:rPr>
            </w:pPr>
            <w:r w:rsidRPr="000F747C">
              <w:rPr>
                <w:rFonts w:ascii="Times New Roman" w:hAnsi="Times New Roman"/>
                <w:sz w:val="24"/>
                <w:szCs w:val="24"/>
              </w:rPr>
              <w:t>25 %</w:t>
            </w:r>
          </w:p>
        </w:tc>
      </w:tr>
      <w:tr w:rsidR="005F6262" w:rsidRPr="000F747C" w:rsidTr="00A84797">
        <w:tc>
          <w:tcPr>
            <w:tcW w:w="3301" w:type="dxa"/>
            <w:shd w:val="clear" w:color="auto" w:fill="auto"/>
          </w:tcPr>
          <w:p w:rsidR="005F6262" w:rsidRPr="000F747C" w:rsidRDefault="005F6262" w:rsidP="00A84797">
            <w:pPr>
              <w:ind w:right="624"/>
              <w:rPr>
                <w:rFonts w:ascii="Times New Roman" w:hAnsi="Times New Roman"/>
                <w:sz w:val="24"/>
                <w:szCs w:val="24"/>
              </w:rPr>
            </w:pPr>
            <w:r w:rsidRPr="000F747C">
              <w:rPr>
                <w:rFonts w:ascii="Times New Roman" w:hAnsi="Times New Roman"/>
                <w:sz w:val="24"/>
                <w:szCs w:val="24"/>
              </w:rPr>
              <w:t>Магнитотерапия</w:t>
            </w:r>
          </w:p>
        </w:tc>
        <w:tc>
          <w:tcPr>
            <w:tcW w:w="3302" w:type="dxa"/>
            <w:shd w:val="clear" w:color="auto" w:fill="auto"/>
          </w:tcPr>
          <w:p w:rsidR="005F6262" w:rsidRPr="000F747C" w:rsidRDefault="005F6262" w:rsidP="00A84797">
            <w:pPr>
              <w:ind w:right="624"/>
              <w:rPr>
                <w:rFonts w:ascii="Times New Roman" w:hAnsi="Times New Roman"/>
                <w:sz w:val="24"/>
                <w:szCs w:val="24"/>
              </w:rPr>
            </w:pPr>
            <w:r w:rsidRPr="000F747C">
              <w:rPr>
                <w:rFonts w:ascii="Times New Roman" w:hAnsi="Times New Roman"/>
                <w:sz w:val="24"/>
                <w:szCs w:val="24"/>
              </w:rPr>
              <w:t>1524</w:t>
            </w:r>
          </w:p>
        </w:tc>
        <w:tc>
          <w:tcPr>
            <w:tcW w:w="3302" w:type="dxa"/>
            <w:shd w:val="clear" w:color="auto" w:fill="auto"/>
          </w:tcPr>
          <w:p w:rsidR="005F6262" w:rsidRPr="000F747C" w:rsidRDefault="005F6262" w:rsidP="00A84797">
            <w:pPr>
              <w:ind w:right="624"/>
              <w:rPr>
                <w:rFonts w:ascii="Times New Roman" w:hAnsi="Times New Roman"/>
                <w:sz w:val="24"/>
                <w:szCs w:val="24"/>
              </w:rPr>
            </w:pPr>
            <w:r w:rsidRPr="000F747C">
              <w:rPr>
                <w:rFonts w:ascii="Times New Roman" w:hAnsi="Times New Roman"/>
                <w:sz w:val="24"/>
                <w:szCs w:val="24"/>
              </w:rPr>
              <w:t>33%</w:t>
            </w:r>
          </w:p>
        </w:tc>
      </w:tr>
      <w:tr w:rsidR="005F6262" w:rsidRPr="000F747C" w:rsidTr="00A84797">
        <w:tc>
          <w:tcPr>
            <w:tcW w:w="3301" w:type="dxa"/>
            <w:shd w:val="clear" w:color="auto" w:fill="auto"/>
          </w:tcPr>
          <w:p w:rsidR="005F6262" w:rsidRPr="000F747C" w:rsidRDefault="005F6262" w:rsidP="00A84797">
            <w:pPr>
              <w:ind w:right="624"/>
              <w:rPr>
                <w:rFonts w:ascii="Times New Roman" w:hAnsi="Times New Roman"/>
                <w:sz w:val="24"/>
                <w:szCs w:val="24"/>
              </w:rPr>
            </w:pPr>
            <w:r w:rsidRPr="000F747C">
              <w:rPr>
                <w:rFonts w:ascii="Times New Roman" w:hAnsi="Times New Roman"/>
                <w:sz w:val="24"/>
                <w:szCs w:val="24"/>
              </w:rPr>
              <w:t>Ингаляции</w:t>
            </w:r>
          </w:p>
        </w:tc>
        <w:tc>
          <w:tcPr>
            <w:tcW w:w="3302" w:type="dxa"/>
            <w:shd w:val="clear" w:color="auto" w:fill="auto"/>
          </w:tcPr>
          <w:p w:rsidR="005F6262" w:rsidRPr="000F747C" w:rsidRDefault="005F6262" w:rsidP="00A84797">
            <w:pPr>
              <w:ind w:right="624"/>
              <w:rPr>
                <w:rFonts w:ascii="Times New Roman" w:hAnsi="Times New Roman"/>
                <w:sz w:val="24"/>
                <w:szCs w:val="24"/>
              </w:rPr>
            </w:pPr>
            <w:r w:rsidRPr="000F747C">
              <w:rPr>
                <w:rFonts w:ascii="Times New Roman" w:hAnsi="Times New Roman"/>
                <w:sz w:val="24"/>
                <w:szCs w:val="24"/>
              </w:rPr>
              <w:t>587</w:t>
            </w:r>
          </w:p>
        </w:tc>
        <w:tc>
          <w:tcPr>
            <w:tcW w:w="3302" w:type="dxa"/>
            <w:shd w:val="clear" w:color="auto" w:fill="auto"/>
          </w:tcPr>
          <w:p w:rsidR="005F6262" w:rsidRPr="000F747C" w:rsidRDefault="005F6262" w:rsidP="00A84797">
            <w:pPr>
              <w:ind w:right="624"/>
              <w:rPr>
                <w:rFonts w:ascii="Times New Roman" w:hAnsi="Times New Roman"/>
                <w:sz w:val="24"/>
                <w:szCs w:val="24"/>
              </w:rPr>
            </w:pPr>
            <w:r w:rsidRPr="000F747C">
              <w:rPr>
                <w:rFonts w:ascii="Times New Roman" w:hAnsi="Times New Roman"/>
                <w:sz w:val="24"/>
                <w:szCs w:val="24"/>
              </w:rPr>
              <w:t>1%</w:t>
            </w:r>
          </w:p>
        </w:tc>
      </w:tr>
      <w:tr w:rsidR="005F6262" w:rsidRPr="000F747C" w:rsidTr="00A84797">
        <w:tc>
          <w:tcPr>
            <w:tcW w:w="3301" w:type="dxa"/>
            <w:shd w:val="clear" w:color="auto" w:fill="auto"/>
          </w:tcPr>
          <w:p w:rsidR="005F6262" w:rsidRPr="000F747C" w:rsidRDefault="005F6262" w:rsidP="00A84797">
            <w:pPr>
              <w:ind w:right="624"/>
              <w:rPr>
                <w:rFonts w:ascii="Times New Roman" w:hAnsi="Times New Roman"/>
                <w:sz w:val="24"/>
                <w:szCs w:val="24"/>
              </w:rPr>
            </w:pPr>
            <w:r w:rsidRPr="000F747C">
              <w:rPr>
                <w:rFonts w:ascii="Times New Roman" w:hAnsi="Times New Roman"/>
                <w:sz w:val="24"/>
                <w:szCs w:val="24"/>
              </w:rPr>
              <w:t>Дарсонваль</w:t>
            </w:r>
          </w:p>
        </w:tc>
        <w:tc>
          <w:tcPr>
            <w:tcW w:w="3302" w:type="dxa"/>
            <w:shd w:val="clear" w:color="auto" w:fill="auto"/>
          </w:tcPr>
          <w:p w:rsidR="005F6262" w:rsidRPr="000F747C" w:rsidRDefault="005F6262" w:rsidP="00A84797">
            <w:pPr>
              <w:ind w:right="624"/>
              <w:rPr>
                <w:rFonts w:ascii="Times New Roman" w:hAnsi="Times New Roman"/>
                <w:sz w:val="24"/>
                <w:szCs w:val="24"/>
              </w:rPr>
            </w:pPr>
            <w:r w:rsidRPr="000F747C">
              <w:rPr>
                <w:rFonts w:ascii="Times New Roman" w:hAnsi="Times New Roman"/>
                <w:sz w:val="24"/>
                <w:szCs w:val="24"/>
              </w:rPr>
              <w:t>91</w:t>
            </w:r>
          </w:p>
        </w:tc>
        <w:tc>
          <w:tcPr>
            <w:tcW w:w="3302" w:type="dxa"/>
            <w:shd w:val="clear" w:color="auto" w:fill="auto"/>
          </w:tcPr>
          <w:p w:rsidR="005F6262" w:rsidRPr="000F747C" w:rsidRDefault="005F6262" w:rsidP="00A84797">
            <w:pPr>
              <w:ind w:right="624"/>
              <w:rPr>
                <w:rFonts w:ascii="Times New Roman" w:hAnsi="Times New Roman"/>
                <w:sz w:val="24"/>
                <w:szCs w:val="24"/>
              </w:rPr>
            </w:pPr>
            <w:r w:rsidRPr="000F747C">
              <w:rPr>
                <w:rFonts w:ascii="Times New Roman" w:hAnsi="Times New Roman"/>
                <w:sz w:val="24"/>
                <w:szCs w:val="24"/>
              </w:rPr>
              <w:t>1%</w:t>
            </w:r>
          </w:p>
        </w:tc>
      </w:tr>
      <w:tr w:rsidR="005F6262" w:rsidRPr="000F747C" w:rsidTr="00A84797">
        <w:tc>
          <w:tcPr>
            <w:tcW w:w="3301" w:type="dxa"/>
            <w:shd w:val="clear" w:color="auto" w:fill="auto"/>
          </w:tcPr>
          <w:p w:rsidR="005F6262" w:rsidRPr="000F747C" w:rsidRDefault="005F6262" w:rsidP="00A84797">
            <w:pPr>
              <w:ind w:right="624"/>
              <w:rPr>
                <w:rFonts w:ascii="Times New Roman" w:hAnsi="Times New Roman"/>
                <w:sz w:val="24"/>
                <w:szCs w:val="24"/>
              </w:rPr>
            </w:pPr>
            <w:r w:rsidRPr="000F747C">
              <w:rPr>
                <w:rFonts w:ascii="Times New Roman" w:hAnsi="Times New Roman"/>
                <w:sz w:val="24"/>
                <w:szCs w:val="24"/>
              </w:rPr>
              <w:t>Электрофарез</w:t>
            </w:r>
          </w:p>
        </w:tc>
        <w:tc>
          <w:tcPr>
            <w:tcW w:w="3302" w:type="dxa"/>
            <w:shd w:val="clear" w:color="auto" w:fill="auto"/>
          </w:tcPr>
          <w:p w:rsidR="005F6262" w:rsidRPr="000F747C" w:rsidRDefault="005F6262" w:rsidP="00A84797">
            <w:pPr>
              <w:ind w:right="624"/>
              <w:rPr>
                <w:rFonts w:ascii="Times New Roman" w:hAnsi="Times New Roman"/>
                <w:sz w:val="24"/>
                <w:szCs w:val="24"/>
              </w:rPr>
            </w:pPr>
            <w:r w:rsidRPr="000F747C">
              <w:rPr>
                <w:rFonts w:ascii="Times New Roman" w:hAnsi="Times New Roman"/>
                <w:sz w:val="24"/>
                <w:szCs w:val="24"/>
              </w:rPr>
              <w:t>266</w:t>
            </w:r>
          </w:p>
        </w:tc>
        <w:tc>
          <w:tcPr>
            <w:tcW w:w="3302" w:type="dxa"/>
            <w:shd w:val="clear" w:color="auto" w:fill="auto"/>
          </w:tcPr>
          <w:p w:rsidR="005F6262" w:rsidRPr="000F747C" w:rsidRDefault="005F6262" w:rsidP="00A84797">
            <w:pPr>
              <w:ind w:left="142" w:right="624"/>
              <w:rPr>
                <w:rFonts w:ascii="Times New Roman" w:hAnsi="Times New Roman"/>
                <w:sz w:val="24"/>
                <w:szCs w:val="24"/>
              </w:rPr>
            </w:pPr>
            <w:r w:rsidRPr="000F747C">
              <w:rPr>
                <w:rFonts w:ascii="Times New Roman" w:hAnsi="Times New Roman"/>
                <w:sz w:val="24"/>
                <w:szCs w:val="24"/>
              </w:rPr>
              <w:t>5 %</w:t>
            </w:r>
          </w:p>
        </w:tc>
      </w:tr>
      <w:tr w:rsidR="005F6262" w:rsidRPr="000F747C" w:rsidTr="00A84797">
        <w:tc>
          <w:tcPr>
            <w:tcW w:w="3301" w:type="dxa"/>
            <w:shd w:val="clear" w:color="auto" w:fill="auto"/>
          </w:tcPr>
          <w:p w:rsidR="005F6262" w:rsidRPr="000F747C" w:rsidRDefault="005F6262" w:rsidP="00A84797">
            <w:pPr>
              <w:ind w:right="624"/>
              <w:rPr>
                <w:rFonts w:ascii="Times New Roman" w:hAnsi="Times New Roman"/>
                <w:sz w:val="24"/>
                <w:szCs w:val="24"/>
              </w:rPr>
            </w:pPr>
            <w:r w:rsidRPr="000F747C">
              <w:rPr>
                <w:rFonts w:ascii="Times New Roman" w:hAnsi="Times New Roman"/>
                <w:sz w:val="24"/>
                <w:szCs w:val="24"/>
              </w:rPr>
              <w:t>УВЧ</w:t>
            </w:r>
          </w:p>
        </w:tc>
        <w:tc>
          <w:tcPr>
            <w:tcW w:w="3302" w:type="dxa"/>
            <w:shd w:val="clear" w:color="auto" w:fill="auto"/>
          </w:tcPr>
          <w:p w:rsidR="005F6262" w:rsidRPr="000F747C" w:rsidRDefault="005F6262" w:rsidP="00A84797">
            <w:pPr>
              <w:ind w:right="624"/>
              <w:rPr>
                <w:rFonts w:ascii="Times New Roman" w:hAnsi="Times New Roman"/>
                <w:sz w:val="24"/>
                <w:szCs w:val="24"/>
              </w:rPr>
            </w:pPr>
            <w:r w:rsidRPr="000F747C">
              <w:rPr>
                <w:rFonts w:ascii="Times New Roman" w:hAnsi="Times New Roman"/>
                <w:sz w:val="24"/>
                <w:szCs w:val="24"/>
              </w:rPr>
              <w:t>58</w:t>
            </w:r>
          </w:p>
        </w:tc>
        <w:tc>
          <w:tcPr>
            <w:tcW w:w="3302" w:type="dxa"/>
            <w:shd w:val="clear" w:color="auto" w:fill="auto"/>
          </w:tcPr>
          <w:p w:rsidR="005F6262" w:rsidRPr="000F747C" w:rsidRDefault="005F6262" w:rsidP="00A84797">
            <w:pPr>
              <w:ind w:right="624"/>
              <w:rPr>
                <w:rFonts w:ascii="Times New Roman" w:hAnsi="Times New Roman"/>
                <w:sz w:val="24"/>
                <w:szCs w:val="24"/>
              </w:rPr>
            </w:pPr>
            <w:r w:rsidRPr="000F747C">
              <w:rPr>
                <w:rFonts w:ascii="Times New Roman" w:hAnsi="Times New Roman"/>
                <w:sz w:val="24"/>
                <w:szCs w:val="24"/>
              </w:rPr>
              <w:t>1,5 %</w:t>
            </w:r>
          </w:p>
        </w:tc>
      </w:tr>
      <w:tr w:rsidR="005F6262" w:rsidRPr="000F747C" w:rsidTr="00A84797">
        <w:tc>
          <w:tcPr>
            <w:tcW w:w="3301" w:type="dxa"/>
            <w:shd w:val="clear" w:color="auto" w:fill="auto"/>
          </w:tcPr>
          <w:p w:rsidR="005F6262" w:rsidRPr="000F747C" w:rsidRDefault="005F6262" w:rsidP="00A84797">
            <w:pPr>
              <w:ind w:right="624"/>
              <w:rPr>
                <w:rFonts w:ascii="Times New Roman" w:hAnsi="Times New Roman"/>
                <w:sz w:val="24"/>
                <w:szCs w:val="24"/>
              </w:rPr>
            </w:pPr>
            <w:r w:rsidRPr="000F747C">
              <w:rPr>
                <w:rFonts w:ascii="Times New Roman" w:hAnsi="Times New Roman"/>
                <w:sz w:val="24"/>
                <w:szCs w:val="24"/>
              </w:rPr>
              <w:t>Водолечение</w:t>
            </w:r>
          </w:p>
        </w:tc>
        <w:tc>
          <w:tcPr>
            <w:tcW w:w="3302" w:type="dxa"/>
            <w:shd w:val="clear" w:color="auto" w:fill="auto"/>
          </w:tcPr>
          <w:p w:rsidR="005F6262" w:rsidRPr="000F747C" w:rsidRDefault="005F6262" w:rsidP="00A84797">
            <w:pPr>
              <w:ind w:right="624"/>
              <w:rPr>
                <w:rFonts w:ascii="Times New Roman" w:hAnsi="Times New Roman"/>
                <w:sz w:val="24"/>
                <w:szCs w:val="24"/>
              </w:rPr>
            </w:pPr>
            <w:r w:rsidRPr="000F747C">
              <w:rPr>
                <w:rFonts w:ascii="Times New Roman" w:hAnsi="Times New Roman"/>
                <w:sz w:val="24"/>
                <w:szCs w:val="24"/>
              </w:rPr>
              <w:t>10</w:t>
            </w:r>
          </w:p>
        </w:tc>
        <w:tc>
          <w:tcPr>
            <w:tcW w:w="3302" w:type="dxa"/>
            <w:shd w:val="clear" w:color="auto" w:fill="auto"/>
          </w:tcPr>
          <w:p w:rsidR="005F6262" w:rsidRPr="000F747C" w:rsidRDefault="005F6262" w:rsidP="00A84797">
            <w:pPr>
              <w:ind w:right="624"/>
              <w:rPr>
                <w:rFonts w:ascii="Times New Roman" w:hAnsi="Times New Roman"/>
                <w:sz w:val="24"/>
                <w:szCs w:val="24"/>
              </w:rPr>
            </w:pPr>
            <w:r w:rsidRPr="000F747C">
              <w:rPr>
                <w:rFonts w:ascii="Times New Roman" w:hAnsi="Times New Roman"/>
                <w:sz w:val="24"/>
                <w:szCs w:val="24"/>
              </w:rPr>
              <w:t>0,5 %</w:t>
            </w:r>
          </w:p>
        </w:tc>
      </w:tr>
    </w:tbl>
    <w:p w:rsidR="0091558A" w:rsidRPr="000F747C" w:rsidRDefault="0091558A" w:rsidP="004E45BC">
      <w:pPr>
        <w:pStyle w:val="23"/>
        <w:ind w:left="0"/>
        <w:jc w:val="center"/>
        <w:rPr>
          <w:b/>
          <w:szCs w:val="24"/>
        </w:rPr>
      </w:pPr>
    </w:p>
    <w:p w:rsidR="0058399F" w:rsidRPr="000F747C" w:rsidRDefault="0058399F" w:rsidP="00FF7518">
      <w:pPr>
        <w:spacing w:after="0" w:line="240" w:lineRule="auto"/>
        <w:jc w:val="center"/>
        <w:rPr>
          <w:rFonts w:ascii="Times New Roman" w:eastAsia="Times New Roman" w:hAnsi="Times New Roman"/>
          <w:b/>
          <w:sz w:val="24"/>
          <w:szCs w:val="24"/>
          <w:lang w:eastAsia="ru-RU"/>
        </w:rPr>
      </w:pPr>
      <w:r w:rsidRPr="000F747C">
        <w:rPr>
          <w:rFonts w:ascii="Times New Roman" w:eastAsia="Times New Roman" w:hAnsi="Times New Roman"/>
          <w:b/>
          <w:sz w:val="24"/>
          <w:szCs w:val="24"/>
          <w:lang w:eastAsia="ru-RU"/>
        </w:rPr>
        <w:t>Те</w:t>
      </w:r>
      <w:r w:rsidR="00FF7518" w:rsidRPr="000F747C">
        <w:rPr>
          <w:rFonts w:ascii="Times New Roman" w:eastAsia="Times New Roman" w:hAnsi="Times New Roman"/>
          <w:b/>
          <w:sz w:val="24"/>
          <w:szCs w:val="24"/>
          <w:lang w:eastAsia="ru-RU"/>
        </w:rPr>
        <w:t>хнические средства реабилитации</w:t>
      </w:r>
    </w:p>
    <w:p w:rsidR="0058399F" w:rsidRPr="000F747C" w:rsidRDefault="00FF7518" w:rsidP="0058399F">
      <w:pPr>
        <w:spacing w:after="0" w:line="240" w:lineRule="auto"/>
        <w:jc w:val="both"/>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 xml:space="preserve">        </w:t>
      </w:r>
      <w:r w:rsidR="0058399F" w:rsidRPr="000F747C">
        <w:rPr>
          <w:rFonts w:ascii="Times New Roman" w:eastAsia="Times New Roman" w:hAnsi="Times New Roman"/>
          <w:sz w:val="24"/>
          <w:szCs w:val="24"/>
          <w:lang w:eastAsia="ru-RU"/>
        </w:rPr>
        <w:t>Заявки на ТСР клиентам Марковского ГПЦ осуществляются на основании рекомендаций ИПР. Ведется активная работа по формированию и исполнению таких заявок.</w:t>
      </w:r>
    </w:p>
    <w:p w:rsidR="0058399F" w:rsidRPr="000F747C" w:rsidRDefault="0058399F" w:rsidP="0058399F">
      <w:pPr>
        <w:spacing w:after="0" w:line="240" w:lineRule="auto"/>
        <w:jc w:val="center"/>
        <w:rPr>
          <w:rFonts w:ascii="Times New Roman" w:eastAsia="Times New Roman" w:hAnsi="Times New Roman"/>
          <w:b/>
          <w:sz w:val="28"/>
          <w:szCs w:val="2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985"/>
        <w:gridCol w:w="1984"/>
        <w:gridCol w:w="1418"/>
      </w:tblGrid>
      <w:tr w:rsidR="0058399F" w:rsidRPr="000F747C" w:rsidTr="002933BF">
        <w:trPr>
          <w:trHeight w:val="650"/>
        </w:trPr>
        <w:tc>
          <w:tcPr>
            <w:tcW w:w="4219"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ТСР</w:t>
            </w:r>
          </w:p>
        </w:tc>
        <w:tc>
          <w:tcPr>
            <w:tcW w:w="1985"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Нуждалось</w:t>
            </w:r>
          </w:p>
        </w:tc>
        <w:tc>
          <w:tcPr>
            <w:tcW w:w="1984"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Сделано</w:t>
            </w:r>
          </w:p>
        </w:tc>
        <w:tc>
          <w:tcPr>
            <w:tcW w:w="1418"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Нуждается на конец отчетного года</w:t>
            </w:r>
          </w:p>
        </w:tc>
      </w:tr>
      <w:tr w:rsidR="0058399F" w:rsidRPr="000F747C" w:rsidTr="002933BF">
        <w:tc>
          <w:tcPr>
            <w:tcW w:w="4219" w:type="dxa"/>
          </w:tcPr>
          <w:p w:rsidR="0058399F" w:rsidRPr="000F747C" w:rsidRDefault="0058399F" w:rsidP="002933BF">
            <w:pPr>
              <w:spacing w:after="0" w:line="240" w:lineRule="auto"/>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 xml:space="preserve">1. Памперсы </w:t>
            </w:r>
          </w:p>
        </w:tc>
        <w:tc>
          <w:tcPr>
            <w:tcW w:w="1985"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30</w:t>
            </w:r>
          </w:p>
        </w:tc>
        <w:tc>
          <w:tcPr>
            <w:tcW w:w="1984"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6</w:t>
            </w:r>
          </w:p>
        </w:tc>
        <w:tc>
          <w:tcPr>
            <w:tcW w:w="1418"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24</w:t>
            </w:r>
          </w:p>
        </w:tc>
      </w:tr>
      <w:tr w:rsidR="0058399F" w:rsidRPr="000F747C" w:rsidTr="002933BF">
        <w:tc>
          <w:tcPr>
            <w:tcW w:w="4219" w:type="dxa"/>
          </w:tcPr>
          <w:p w:rsidR="0058399F" w:rsidRPr="000F747C" w:rsidRDefault="0058399F" w:rsidP="002933BF">
            <w:pPr>
              <w:spacing w:after="0" w:line="240" w:lineRule="auto"/>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2. Слуховые аппараты</w:t>
            </w:r>
          </w:p>
        </w:tc>
        <w:tc>
          <w:tcPr>
            <w:tcW w:w="1985"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c>
          <w:tcPr>
            <w:tcW w:w="1984"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c>
          <w:tcPr>
            <w:tcW w:w="1418"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r>
      <w:tr w:rsidR="0058399F" w:rsidRPr="000F747C" w:rsidTr="002933BF">
        <w:tc>
          <w:tcPr>
            <w:tcW w:w="4219" w:type="dxa"/>
          </w:tcPr>
          <w:p w:rsidR="0058399F" w:rsidRPr="000F747C" w:rsidRDefault="0058399F" w:rsidP="002933BF">
            <w:pPr>
              <w:spacing w:after="0" w:line="240" w:lineRule="auto"/>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3. Ортопедическая обувь</w:t>
            </w:r>
          </w:p>
        </w:tc>
        <w:tc>
          <w:tcPr>
            <w:tcW w:w="1985"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c>
          <w:tcPr>
            <w:tcW w:w="1984"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c>
          <w:tcPr>
            <w:tcW w:w="1418"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r>
      <w:tr w:rsidR="0058399F" w:rsidRPr="000F747C" w:rsidTr="002933BF">
        <w:tc>
          <w:tcPr>
            <w:tcW w:w="4219" w:type="dxa"/>
          </w:tcPr>
          <w:p w:rsidR="0058399F" w:rsidRPr="000F747C" w:rsidRDefault="0058399F" w:rsidP="0058399F">
            <w:pPr>
              <w:numPr>
                <w:ilvl w:val="0"/>
                <w:numId w:val="17"/>
              </w:numPr>
              <w:spacing w:after="0" w:line="240" w:lineRule="auto"/>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 xml:space="preserve">Протезирование конечностей  </w:t>
            </w:r>
          </w:p>
          <w:p w:rsidR="0058399F" w:rsidRPr="000F747C" w:rsidRDefault="0058399F" w:rsidP="002933BF">
            <w:pPr>
              <w:spacing w:after="0" w:line="240" w:lineRule="auto"/>
              <w:ind w:left="502"/>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 xml:space="preserve"> ( в т.ч. аппараты)</w:t>
            </w:r>
          </w:p>
        </w:tc>
        <w:tc>
          <w:tcPr>
            <w:tcW w:w="1985"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c>
          <w:tcPr>
            <w:tcW w:w="1984"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c>
          <w:tcPr>
            <w:tcW w:w="1418"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r>
      <w:tr w:rsidR="0058399F" w:rsidRPr="000F747C" w:rsidTr="002933BF">
        <w:tc>
          <w:tcPr>
            <w:tcW w:w="4219" w:type="dxa"/>
          </w:tcPr>
          <w:p w:rsidR="0058399F" w:rsidRPr="000F747C" w:rsidRDefault="0058399F" w:rsidP="002933BF">
            <w:pPr>
              <w:spacing w:after="0" w:line="240" w:lineRule="auto"/>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5. Ортопед корсет</w:t>
            </w:r>
          </w:p>
        </w:tc>
        <w:tc>
          <w:tcPr>
            <w:tcW w:w="1985"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c>
          <w:tcPr>
            <w:tcW w:w="1984"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c>
          <w:tcPr>
            <w:tcW w:w="1418"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r>
      <w:tr w:rsidR="0058399F" w:rsidRPr="000F747C" w:rsidTr="002933BF">
        <w:tc>
          <w:tcPr>
            <w:tcW w:w="4219" w:type="dxa"/>
          </w:tcPr>
          <w:p w:rsidR="0058399F" w:rsidRPr="000F747C" w:rsidRDefault="0058399F" w:rsidP="002933BF">
            <w:pPr>
              <w:spacing w:after="0" w:line="240" w:lineRule="auto"/>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6. Бандаж</w:t>
            </w:r>
          </w:p>
        </w:tc>
        <w:tc>
          <w:tcPr>
            <w:tcW w:w="1985"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c>
          <w:tcPr>
            <w:tcW w:w="1984"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c>
          <w:tcPr>
            <w:tcW w:w="1418"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r>
      <w:tr w:rsidR="0058399F" w:rsidRPr="000F747C" w:rsidTr="002933BF">
        <w:tc>
          <w:tcPr>
            <w:tcW w:w="4219" w:type="dxa"/>
          </w:tcPr>
          <w:p w:rsidR="0058399F" w:rsidRPr="000F747C" w:rsidRDefault="0058399F" w:rsidP="002933BF">
            <w:pPr>
              <w:spacing w:after="0" w:line="240" w:lineRule="auto"/>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7.Наколенники</w:t>
            </w:r>
          </w:p>
        </w:tc>
        <w:tc>
          <w:tcPr>
            <w:tcW w:w="1985"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c>
          <w:tcPr>
            <w:tcW w:w="1984"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c>
          <w:tcPr>
            <w:tcW w:w="1418"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r>
      <w:tr w:rsidR="0058399F" w:rsidRPr="000F747C" w:rsidTr="002933BF">
        <w:tc>
          <w:tcPr>
            <w:tcW w:w="4219" w:type="dxa"/>
          </w:tcPr>
          <w:p w:rsidR="0058399F" w:rsidRPr="000F747C" w:rsidRDefault="0058399F" w:rsidP="002933BF">
            <w:pPr>
              <w:spacing w:after="0" w:line="240" w:lineRule="auto"/>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8. Костыли</w:t>
            </w:r>
          </w:p>
        </w:tc>
        <w:tc>
          <w:tcPr>
            <w:tcW w:w="1985"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4</w:t>
            </w:r>
          </w:p>
        </w:tc>
        <w:tc>
          <w:tcPr>
            <w:tcW w:w="1984"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4</w:t>
            </w:r>
          </w:p>
        </w:tc>
        <w:tc>
          <w:tcPr>
            <w:tcW w:w="1418"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r>
      <w:tr w:rsidR="0058399F" w:rsidRPr="000F747C" w:rsidTr="002933BF">
        <w:tc>
          <w:tcPr>
            <w:tcW w:w="4219" w:type="dxa"/>
          </w:tcPr>
          <w:p w:rsidR="0058399F" w:rsidRPr="000F747C" w:rsidRDefault="0058399F" w:rsidP="002933BF">
            <w:pPr>
              <w:spacing w:after="0" w:line="240" w:lineRule="auto"/>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9. Трости опорные</w:t>
            </w:r>
          </w:p>
        </w:tc>
        <w:tc>
          <w:tcPr>
            <w:tcW w:w="1985"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c>
          <w:tcPr>
            <w:tcW w:w="1984"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c>
          <w:tcPr>
            <w:tcW w:w="1418"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r>
      <w:tr w:rsidR="0058399F" w:rsidRPr="000F747C" w:rsidTr="002933BF">
        <w:tc>
          <w:tcPr>
            <w:tcW w:w="4219" w:type="dxa"/>
          </w:tcPr>
          <w:p w:rsidR="0058399F" w:rsidRPr="000F747C" w:rsidRDefault="0058399F" w:rsidP="002933BF">
            <w:pPr>
              <w:spacing w:after="0" w:line="240" w:lineRule="auto"/>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10. Ходунки</w:t>
            </w:r>
          </w:p>
        </w:tc>
        <w:tc>
          <w:tcPr>
            <w:tcW w:w="1985"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c>
          <w:tcPr>
            <w:tcW w:w="1984"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c>
          <w:tcPr>
            <w:tcW w:w="1418"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r>
      <w:tr w:rsidR="0058399F" w:rsidRPr="000F747C" w:rsidTr="002933BF">
        <w:tc>
          <w:tcPr>
            <w:tcW w:w="4219" w:type="dxa"/>
          </w:tcPr>
          <w:p w:rsidR="0058399F" w:rsidRPr="000F747C" w:rsidRDefault="0058399F" w:rsidP="002933BF">
            <w:pPr>
              <w:spacing w:after="0" w:line="240" w:lineRule="auto"/>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11. Противопролежневый матрац</w:t>
            </w:r>
          </w:p>
        </w:tc>
        <w:tc>
          <w:tcPr>
            <w:tcW w:w="1985"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1</w:t>
            </w:r>
          </w:p>
        </w:tc>
        <w:tc>
          <w:tcPr>
            <w:tcW w:w="1984"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1</w:t>
            </w:r>
          </w:p>
        </w:tc>
        <w:tc>
          <w:tcPr>
            <w:tcW w:w="1418"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r>
      <w:tr w:rsidR="0058399F" w:rsidRPr="000F747C" w:rsidTr="002933BF">
        <w:tc>
          <w:tcPr>
            <w:tcW w:w="4219" w:type="dxa"/>
          </w:tcPr>
          <w:p w:rsidR="0058399F" w:rsidRPr="000F747C" w:rsidRDefault="0058399F" w:rsidP="002933BF">
            <w:pPr>
              <w:spacing w:after="0" w:line="240" w:lineRule="auto"/>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12. П/пролежневая подушка</w:t>
            </w:r>
          </w:p>
        </w:tc>
        <w:tc>
          <w:tcPr>
            <w:tcW w:w="1985"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1</w:t>
            </w:r>
          </w:p>
        </w:tc>
        <w:tc>
          <w:tcPr>
            <w:tcW w:w="1984"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1</w:t>
            </w:r>
          </w:p>
        </w:tc>
        <w:tc>
          <w:tcPr>
            <w:tcW w:w="1418"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r>
      <w:tr w:rsidR="0058399F" w:rsidRPr="000F747C" w:rsidTr="002933BF">
        <w:tc>
          <w:tcPr>
            <w:tcW w:w="4219" w:type="dxa"/>
          </w:tcPr>
          <w:p w:rsidR="0058399F" w:rsidRPr="000F747C" w:rsidRDefault="0058399F" w:rsidP="002933BF">
            <w:pPr>
              <w:spacing w:after="0" w:line="240" w:lineRule="auto"/>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13. Функционально-эстетическая одежда</w:t>
            </w:r>
          </w:p>
        </w:tc>
        <w:tc>
          <w:tcPr>
            <w:tcW w:w="1985"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c>
          <w:tcPr>
            <w:tcW w:w="1984"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c>
          <w:tcPr>
            <w:tcW w:w="1418"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r>
      <w:tr w:rsidR="0058399F" w:rsidRPr="000F747C" w:rsidTr="002933BF">
        <w:tc>
          <w:tcPr>
            <w:tcW w:w="4219" w:type="dxa"/>
          </w:tcPr>
          <w:p w:rsidR="0058399F" w:rsidRPr="000F747C" w:rsidRDefault="0058399F" w:rsidP="002933BF">
            <w:pPr>
              <w:spacing w:after="0" w:line="240" w:lineRule="auto"/>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14. Кресло-коляска комнатная</w:t>
            </w:r>
          </w:p>
        </w:tc>
        <w:tc>
          <w:tcPr>
            <w:tcW w:w="1985"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7</w:t>
            </w:r>
          </w:p>
        </w:tc>
        <w:tc>
          <w:tcPr>
            <w:tcW w:w="1984"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7</w:t>
            </w:r>
          </w:p>
        </w:tc>
        <w:tc>
          <w:tcPr>
            <w:tcW w:w="1418"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r>
      <w:tr w:rsidR="0058399F" w:rsidRPr="000F747C" w:rsidTr="002933BF">
        <w:tc>
          <w:tcPr>
            <w:tcW w:w="4219" w:type="dxa"/>
          </w:tcPr>
          <w:p w:rsidR="0058399F" w:rsidRPr="000F747C" w:rsidRDefault="0058399F" w:rsidP="002933BF">
            <w:pPr>
              <w:spacing w:after="0" w:line="240" w:lineRule="auto"/>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15. Кресло-коляска прогулочная</w:t>
            </w:r>
          </w:p>
        </w:tc>
        <w:tc>
          <w:tcPr>
            <w:tcW w:w="1985"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c>
          <w:tcPr>
            <w:tcW w:w="1984"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c>
          <w:tcPr>
            <w:tcW w:w="1418"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r>
      <w:tr w:rsidR="0058399F" w:rsidRPr="000F747C" w:rsidTr="002933BF">
        <w:tc>
          <w:tcPr>
            <w:tcW w:w="4219" w:type="dxa"/>
          </w:tcPr>
          <w:p w:rsidR="0058399F" w:rsidRPr="000F747C" w:rsidRDefault="0058399F" w:rsidP="002933BF">
            <w:pPr>
              <w:spacing w:after="0" w:line="240" w:lineRule="auto"/>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16. Мочеприемное устройство</w:t>
            </w:r>
          </w:p>
        </w:tc>
        <w:tc>
          <w:tcPr>
            <w:tcW w:w="1985"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c>
          <w:tcPr>
            <w:tcW w:w="1984"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c>
          <w:tcPr>
            <w:tcW w:w="1418"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p>
        </w:tc>
      </w:tr>
      <w:tr w:rsidR="0058399F" w:rsidRPr="000F747C" w:rsidTr="002933BF">
        <w:tc>
          <w:tcPr>
            <w:tcW w:w="4219" w:type="dxa"/>
          </w:tcPr>
          <w:p w:rsidR="0058399F" w:rsidRPr="000F747C" w:rsidRDefault="0058399F" w:rsidP="002933BF">
            <w:pPr>
              <w:spacing w:after="0" w:line="240" w:lineRule="auto"/>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17. Кресло –стул с сан. оснащением</w:t>
            </w:r>
          </w:p>
        </w:tc>
        <w:tc>
          <w:tcPr>
            <w:tcW w:w="1985"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1</w:t>
            </w:r>
          </w:p>
        </w:tc>
        <w:tc>
          <w:tcPr>
            <w:tcW w:w="1984"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1</w:t>
            </w:r>
          </w:p>
        </w:tc>
        <w:tc>
          <w:tcPr>
            <w:tcW w:w="1418"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r>
      <w:tr w:rsidR="0058399F" w:rsidRPr="000F747C" w:rsidTr="002933BF">
        <w:tc>
          <w:tcPr>
            <w:tcW w:w="4219" w:type="dxa"/>
          </w:tcPr>
          <w:p w:rsidR="0058399F" w:rsidRPr="000F747C" w:rsidRDefault="0058399F" w:rsidP="002933BF">
            <w:pPr>
              <w:spacing w:after="0" w:line="240" w:lineRule="auto"/>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18.Электроколяска</w:t>
            </w:r>
          </w:p>
        </w:tc>
        <w:tc>
          <w:tcPr>
            <w:tcW w:w="1985"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c>
          <w:tcPr>
            <w:tcW w:w="1984"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c>
          <w:tcPr>
            <w:tcW w:w="1418" w:type="dxa"/>
          </w:tcPr>
          <w:p w:rsidR="0058399F" w:rsidRPr="000F747C" w:rsidRDefault="0058399F" w:rsidP="002933BF">
            <w:pPr>
              <w:spacing w:after="0" w:line="240" w:lineRule="auto"/>
              <w:jc w:val="center"/>
              <w:rPr>
                <w:rFonts w:ascii="Times New Roman" w:eastAsia="Times New Roman" w:hAnsi="Times New Roman"/>
                <w:sz w:val="24"/>
                <w:szCs w:val="24"/>
                <w:lang w:eastAsia="ru-RU"/>
              </w:rPr>
            </w:pPr>
            <w:r w:rsidRPr="000F747C">
              <w:rPr>
                <w:rFonts w:ascii="Times New Roman" w:eastAsia="Times New Roman" w:hAnsi="Times New Roman"/>
                <w:sz w:val="24"/>
                <w:szCs w:val="24"/>
                <w:lang w:eastAsia="ru-RU"/>
              </w:rPr>
              <w:t>-</w:t>
            </w:r>
          </w:p>
        </w:tc>
      </w:tr>
    </w:tbl>
    <w:p w:rsidR="0091558A" w:rsidRPr="000F747C" w:rsidRDefault="0091558A" w:rsidP="0058399F">
      <w:pPr>
        <w:pStyle w:val="23"/>
        <w:ind w:left="0"/>
        <w:rPr>
          <w:i/>
          <w:szCs w:val="24"/>
        </w:rPr>
      </w:pPr>
      <w:r w:rsidRPr="000F747C">
        <w:rPr>
          <w:szCs w:val="24"/>
        </w:rPr>
        <w:t xml:space="preserve">Заявки на ТСР клиентам Марковского ГПЦ осуществляются на основании рекомендаций </w:t>
      </w:r>
    </w:p>
    <w:p w:rsidR="0058399F" w:rsidRPr="000F747C" w:rsidRDefault="0058399F" w:rsidP="005F6262">
      <w:pPr>
        <w:pStyle w:val="23"/>
        <w:ind w:left="0"/>
        <w:jc w:val="center"/>
        <w:rPr>
          <w:b/>
          <w:szCs w:val="24"/>
        </w:rPr>
      </w:pPr>
    </w:p>
    <w:p w:rsidR="0043491C" w:rsidRDefault="0043491C" w:rsidP="005F6262">
      <w:pPr>
        <w:pStyle w:val="23"/>
        <w:ind w:left="0"/>
        <w:jc w:val="center"/>
        <w:rPr>
          <w:b/>
          <w:szCs w:val="24"/>
        </w:rPr>
      </w:pPr>
    </w:p>
    <w:p w:rsidR="005F6262" w:rsidRPr="000F747C" w:rsidRDefault="005F6262" w:rsidP="005F6262">
      <w:pPr>
        <w:pStyle w:val="23"/>
        <w:ind w:left="0"/>
        <w:jc w:val="center"/>
        <w:rPr>
          <w:b/>
          <w:szCs w:val="24"/>
        </w:rPr>
      </w:pPr>
      <w:r w:rsidRPr="000F747C">
        <w:rPr>
          <w:b/>
          <w:szCs w:val="24"/>
        </w:rPr>
        <w:t xml:space="preserve"> Проведенная работа по медицинской профилактике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90"/>
        <w:gridCol w:w="3191"/>
      </w:tblGrid>
      <w:tr w:rsidR="005F6262" w:rsidRPr="000F747C" w:rsidTr="002933BF">
        <w:tc>
          <w:tcPr>
            <w:tcW w:w="3261" w:type="dxa"/>
          </w:tcPr>
          <w:p w:rsidR="005F6262" w:rsidRPr="000F747C" w:rsidRDefault="005F6262" w:rsidP="002933BF">
            <w:pPr>
              <w:spacing w:after="0" w:line="240" w:lineRule="auto"/>
              <w:rPr>
                <w:rFonts w:ascii="Times New Roman" w:hAnsi="Times New Roman"/>
                <w:sz w:val="24"/>
                <w:szCs w:val="24"/>
              </w:rPr>
            </w:pPr>
            <w:r w:rsidRPr="000F747C">
              <w:rPr>
                <w:rFonts w:ascii="Times New Roman" w:hAnsi="Times New Roman"/>
                <w:sz w:val="24"/>
                <w:szCs w:val="24"/>
              </w:rPr>
              <w:t>ВИЧ, СПИД</w:t>
            </w:r>
          </w:p>
        </w:tc>
        <w:tc>
          <w:tcPr>
            <w:tcW w:w="3190"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Беседа</w:t>
            </w:r>
          </w:p>
        </w:tc>
        <w:tc>
          <w:tcPr>
            <w:tcW w:w="3191"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8</w:t>
            </w:r>
          </w:p>
        </w:tc>
      </w:tr>
      <w:tr w:rsidR="005F6262" w:rsidRPr="000F747C" w:rsidTr="002933BF">
        <w:tc>
          <w:tcPr>
            <w:tcW w:w="3261" w:type="dxa"/>
          </w:tcPr>
          <w:p w:rsidR="005F6262" w:rsidRPr="000F747C" w:rsidRDefault="005F6262" w:rsidP="002933BF">
            <w:pPr>
              <w:spacing w:after="0" w:line="240" w:lineRule="auto"/>
              <w:rPr>
                <w:rFonts w:ascii="Times New Roman" w:hAnsi="Times New Roman"/>
                <w:sz w:val="24"/>
                <w:szCs w:val="24"/>
                <w:lang w:val="en-US"/>
              </w:rPr>
            </w:pPr>
            <w:r w:rsidRPr="000F747C">
              <w:rPr>
                <w:rFonts w:ascii="Times New Roman" w:hAnsi="Times New Roman"/>
                <w:sz w:val="24"/>
                <w:szCs w:val="24"/>
              </w:rPr>
              <w:t xml:space="preserve">Профилактика </w:t>
            </w:r>
            <w:r w:rsidRPr="000F747C">
              <w:rPr>
                <w:rFonts w:ascii="Times New Roman" w:hAnsi="Times New Roman"/>
                <w:sz w:val="24"/>
                <w:szCs w:val="24"/>
                <w:lang w:val="en-US"/>
              </w:rPr>
              <w:t>tbc</w:t>
            </w:r>
          </w:p>
        </w:tc>
        <w:tc>
          <w:tcPr>
            <w:tcW w:w="3190"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Беседа</w:t>
            </w:r>
          </w:p>
        </w:tc>
        <w:tc>
          <w:tcPr>
            <w:tcW w:w="3191"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12</w:t>
            </w:r>
          </w:p>
        </w:tc>
      </w:tr>
      <w:tr w:rsidR="005F6262" w:rsidRPr="000F747C" w:rsidTr="002933BF">
        <w:tc>
          <w:tcPr>
            <w:tcW w:w="3261" w:type="dxa"/>
          </w:tcPr>
          <w:p w:rsidR="005F6262" w:rsidRPr="000F747C" w:rsidRDefault="005F6262" w:rsidP="002933BF">
            <w:pPr>
              <w:spacing w:after="0" w:line="240" w:lineRule="auto"/>
              <w:rPr>
                <w:rFonts w:ascii="Times New Roman" w:hAnsi="Times New Roman"/>
                <w:sz w:val="24"/>
                <w:szCs w:val="24"/>
              </w:rPr>
            </w:pPr>
            <w:r w:rsidRPr="000F747C">
              <w:rPr>
                <w:rFonts w:ascii="Times New Roman" w:hAnsi="Times New Roman"/>
                <w:sz w:val="24"/>
                <w:szCs w:val="24"/>
              </w:rPr>
              <w:t>Инфекционная безопасность, профилактика ВБИ</w:t>
            </w:r>
          </w:p>
        </w:tc>
        <w:tc>
          <w:tcPr>
            <w:tcW w:w="3190"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Лекция</w:t>
            </w:r>
          </w:p>
        </w:tc>
        <w:tc>
          <w:tcPr>
            <w:tcW w:w="3191"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16</w:t>
            </w:r>
          </w:p>
        </w:tc>
      </w:tr>
      <w:tr w:rsidR="005F6262" w:rsidRPr="000F747C" w:rsidTr="002933BF">
        <w:tc>
          <w:tcPr>
            <w:tcW w:w="3261" w:type="dxa"/>
          </w:tcPr>
          <w:p w:rsidR="005F6262" w:rsidRPr="000F747C" w:rsidRDefault="005F6262" w:rsidP="002933BF">
            <w:pPr>
              <w:spacing w:after="0" w:line="240" w:lineRule="auto"/>
              <w:rPr>
                <w:rFonts w:ascii="Times New Roman" w:hAnsi="Times New Roman"/>
                <w:sz w:val="24"/>
                <w:szCs w:val="24"/>
              </w:rPr>
            </w:pPr>
            <w:r w:rsidRPr="000F747C">
              <w:rPr>
                <w:rFonts w:ascii="Times New Roman" w:hAnsi="Times New Roman"/>
                <w:sz w:val="24"/>
                <w:szCs w:val="24"/>
              </w:rPr>
              <w:t>Что нужно знать о вирусном гепатите В</w:t>
            </w:r>
          </w:p>
        </w:tc>
        <w:tc>
          <w:tcPr>
            <w:tcW w:w="3190" w:type="dxa"/>
          </w:tcPr>
          <w:p w:rsidR="005F6262" w:rsidRPr="000F747C" w:rsidRDefault="005F6262" w:rsidP="002933BF">
            <w:pPr>
              <w:spacing w:after="0" w:line="240" w:lineRule="auto"/>
              <w:jc w:val="center"/>
              <w:rPr>
                <w:rFonts w:ascii="Times New Roman" w:hAnsi="Times New Roman"/>
                <w:sz w:val="24"/>
                <w:szCs w:val="24"/>
              </w:rPr>
            </w:pPr>
          </w:p>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Беседа</w:t>
            </w:r>
          </w:p>
        </w:tc>
        <w:tc>
          <w:tcPr>
            <w:tcW w:w="3191" w:type="dxa"/>
          </w:tcPr>
          <w:p w:rsidR="005F6262" w:rsidRPr="000F747C" w:rsidRDefault="005F6262" w:rsidP="002933BF">
            <w:pPr>
              <w:spacing w:after="0" w:line="240" w:lineRule="auto"/>
              <w:jc w:val="center"/>
              <w:rPr>
                <w:rFonts w:ascii="Times New Roman" w:hAnsi="Times New Roman"/>
                <w:sz w:val="24"/>
                <w:szCs w:val="24"/>
              </w:rPr>
            </w:pPr>
          </w:p>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12</w:t>
            </w:r>
          </w:p>
        </w:tc>
      </w:tr>
      <w:tr w:rsidR="005F6262" w:rsidRPr="000F747C" w:rsidTr="002933BF">
        <w:tc>
          <w:tcPr>
            <w:tcW w:w="3261" w:type="dxa"/>
          </w:tcPr>
          <w:p w:rsidR="005F6262" w:rsidRPr="000F747C" w:rsidRDefault="005F6262" w:rsidP="002933BF">
            <w:pPr>
              <w:spacing w:after="0" w:line="240" w:lineRule="auto"/>
              <w:rPr>
                <w:rFonts w:ascii="Times New Roman" w:hAnsi="Times New Roman"/>
                <w:sz w:val="24"/>
                <w:szCs w:val="24"/>
              </w:rPr>
            </w:pPr>
            <w:r w:rsidRPr="000F747C">
              <w:rPr>
                <w:rFonts w:ascii="Times New Roman" w:hAnsi="Times New Roman"/>
                <w:sz w:val="24"/>
                <w:szCs w:val="24"/>
              </w:rPr>
              <w:t>ЗОЖ</w:t>
            </w:r>
          </w:p>
        </w:tc>
        <w:tc>
          <w:tcPr>
            <w:tcW w:w="3190"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Лекция</w:t>
            </w:r>
          </w:p>
        </w:tc>
        <w:tc>
          <w:tcPr>
            <w:tcW w:w="3191"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12</w:t>
            </w:r>
          </w:p>
        </w:tc>
      </w:tr>
      <w:tr w:rsidR="005F6262" w:rsidRPr="000F747C" w:rsidTr="002933BF">
        <w:tc>
          <w:tcPr>
            <w:tcW w:w="3261" w:type="dxa"/>
          </w:tcPr>
          <w:p w:rsidR="005F6262" w:rsidRPr="000F747C" w:rsidRDefault="005F6262" w:rsidP="002933BF">
            <w:pPr>
              <w:spacing w:after="0" w:line="240" w:lineRule="auto"/>
              <w:rPr>
                <w:rFonts w:ascii="Times New Roman" w:hAnsi="Times New Roman"/>
                <w:sz w:val="24"/>
                <w:szCs w:val="24"/>
              </w:rPr>
            </w:pPr>
            <w:r w:rsidRPr="000F747C">
              <w:rPr>
                <w:rFonts w:ascii="Times New Roman" w:hAnsi="Times New Roman"/>
                <w:sz w:val="24"/>
                <w:szCs w:val="24"/>
              </w:rPr>
              <w:t>Анафилактический шок, НП</w:t>
            </w:r>
          </w:p>
        </w:tc>
        <w:tc>
          <w:tcPr>
            <w:tcW w:w="3190"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Лекция</w:t>
            </w:r>
          </w:p>
        </w:tc>
        <w:tc>
          <w:tcPr>
            <w:tcW w:w="3191"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14</w:t>
            </w:r>
          </w:p>
        </w:tc>
      </w:tr>
      <w:tr w:rsidR="005F6262" w:rsidRPr="000F747C" w:rsidTr="002933BF">
        <w:tc>
          <w:tcPr>
            <w:tcW w:w="3261" w:type="dxa"/>
          </w:tcPr>
          <w:p w:rsidR="005F6262" w:rsidRPr="000F747C" w:rsidRDefault="005F6262" w:rsidP="002933BF">
            <w:pPr>
              <w:spacing w:after="0" w:line="240" w:lineRule="auto"/>
              <w:rPr>
                <w:rFonts w:ascii="Times New Roman" w:hAnsi="Times New Roman"/>
                <w:sz w:val="24"/>
                <w:szCs w:val="24"/>
              </w:rPr>
            </w:pPr>
            <w:r w:rsidRPr="000F747C">
              <w:rPr>
                <w:rFonts w:ascii="Times New Roman" w:hAnsi="Times New Roman"/>
                <w:sz w:val="24"/>
                <w:szCs w:val="24"/>
              </w:rPr>
              <w:t>Виды кровотечений, остановка</w:t>
            </w:r>
          </w:p>
        </w:tc>
        <w:tc>
          <w:tcPr>
            <w:tcW w:w="3190"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Беседа</w:t>
            </w:r>
          </w:p>
        </w:tc>
        <w:tc>
          <w:tcPr>
            <w:tcW w:w="3191"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12</w:t>
            </w:r>
          </w:p>
        </w:tc>
      </w:tr>
      <w:tr w:rsidR="005F6262" w:rsidRPr="000F747C" w:rsidTr="002933BF">
        <w:tc>
          <w:tcPr>
            <w:tcW w:w="3261" w:type="dxa"/>
          </w:tcPr>
          <w:p w:rsidR="005F6262" w:rsidRPr="000F747C" w:rsidRDefault="005F6262" w:rsidP="002933BF">
            <w:pPr>
              <w:spacing w:after="0" w:line="240" w:lineRule="auto"/>
              <w:rPr>
                <w:rFonts w:ascii="Times New Roman" w:hAnsi="Times New Roman"/>
                <w:sz w:val="24"/>
                <w:szCs w:val="24"/>
              </w:rPr>
            </w:pPr>
            <w:r w:rsidRPr="000F747C">
              <w:rPr>
                <w:rFonts w:ascii="Times New Roman" w:hAnsi="Times New Roman"/>
                <w:sz w:val="24"/>
                <w:szCs w:val="24"/>
              </w:rPr>
              <w:t>Профилактика алкоголизма</w:t>
            </w:r>
          </w:p>
        </w:tc>
        <w:tc>
          <w:tcPr>
            <w:tcW w:w="3190"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Беседа</w:t>
            </w:r>
          </w:p>
        </w:tc>
        <w:tc>
          <w:tcPr>
            <w:tcW w:w="3191"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12</w:t>
            </w:r>
          </w:p>
        </w:tc>
      </w:tr>
      <w:tr w:rsidR="005F6262" w:rsidRPr="000F747C" w:rsidTr="002933BF">
        <w:tc>
          <w:tcPr>
            <w:tcW w:w="3261" w:type="dxa"/>
          </w:tcPr>
          <w:p w:rsidR="005F6262" w:rsidRPr="000F747C" w:rsidRDefault="005F6262" w:rsidP="002933BF">
            <w:pPr>
              <w:spacing w:after="0" w:line="240" w:lineRule="auto"/>
              <w:rPr>
                <w:rFonts w:ascii="Times New Roman" w:hAnsi="Times New Roman"/>
                <w:sz w:val="24"/>
                <w:szCs w:val="24"/>
              </w:rPr>
            </w:pPr>
            <w:r w:rsidRPr="000F747C">
              <w:rPr>
                <w:rFonts w:ascii="Times New Roman" w:hAnsi="Times New Roman"/>
                <w:sz w:val="24"/>
                <w:szCs w:val="24"/>
              </w:rPr>
              <w:t>О вреде курения</w:t>
            </w:r>
          </w:p>
        </w:tc>
        <w:tc>
          <w:tcPr>
            <w:tcW w:w="3190"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Беседа</w:t>
            </w:r>
          </w:p>
        </w:tc>
        <w:tc>
          <w:tcPr>
            <w:tcW w:w="3191"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12</w:t>
            </w:r>
          </w:p>
        </w:tc>
      </w:tr>
      <w:tr w:rsidR="005F6262" w:rsidRPr="000F747C" w:rsidTr="002933BF">
        <w:tc>
          <w:tcPr>
            <w:tcW w:w="3261" w:type="dxa"/>
          </w:tcPr>
          <w:p w:rsidR="005F6262" w:rsidRPr="000F747C" w:rsidRDefault="005F6262" w:rsidP="002933BF">
            <w:pPr>
              <w:spacing w:after="0" w:line="240" w:lineRule="auto"/>
              <w:rPr>
                <w:rFonts w:ascii="Times New Roman" w:hAnsi="Times New Roman"/>
                <w:sz w:val="24"/>
                <w:szCs w:val="24"/>
              </w:rPr>
            </w:pPr>
            <w:r w:rsidRPr="000F747C">
              <w:rPr>
                <w:rFonts w:ascii="Times New Roman" w:hAnsi="Times New Roman"/>
                <w:sz w:val="24"/>
                <w:szCs w:val="24"/>
              </w:rPr>
              <w:t>Профилактика гриппа</w:t>
            </w:r>
          </w:p>
        </w:tc>
        <w:tc>
          <w:tcPr>
            <w:tcW w:w="3190"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Лекция</w:t>
            </w:r>
          </w:p>
        </w:tc>
        <w:tc>
          <w:tcPr>
            <w:tcW w:w="3191"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10</w:t>
            </w:r>
          </w:p>
        </w:tc>
      </w:tr>
      <w:tr w:rsidR="005F6262" w:rsidRPr="000F747C" w:rsidTr="002933BF">
        <w:tc>
          <w:tcPr>
            <w:tcW w:w="3261" w:type="dxa"/>
          </w:tcPr>
          <w:p w:rsidR="005F6262" w:rsidRPr="000F747C" w:rsidRDefault="005F6262" w:rsidP="002933BF">
            <w:pPr>
              <w:spacing w:after="0" w:line="240" w:lineRule="auto"/>
              <w:rPr>
                <w:rFonts w:ascii="Times New Roman" w:hAnsi="Times New Roman"/>
                <w:sz w:val="24"/>
                <w:szCs w:val="24"/>
              </w:rPr>
            </w:pPr>
            <w:r w:rsidRPr="000F747C">
              <w:rPr>
                <w:rFonts w:ascii="Times New Roman" w:hAnsi="Times New Roman"/>
                <w:sz w:val="24"/>
                <w:szCs w:val="24"/>
              </w:rPr>
              <w:t xml:space="preserve">Психомоторное возбуждение, тактика , НП </w:t>
            </w:r>
          </w:p>
        </w:tc>
        <w:tc>
          <w:tcPr>
            <w:tcW w:w="3190"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Беседа</w:t>
            </w:r>
          </w:p>
        </w:tc>
        <w:tc>
          <w:tcPr>
            <w:tcW w:w="3191"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16</w:t>
            </w:r>
          </w:p>
        </w:tc>
      </w:tr>
      <w:tr w:rsidR="005F6262" w:rsidRPr="000F747C" w:rsidTr="002933BF">
        <w:tc>
          <w:tcPr>
            <w:tcW w:w="3261" w:type="dxa"/>
          </w:tcPr>
          <w:p w:rsidR="005F6262" w:rsidRPr="000F747C" w:rsidRDefault="005F6262" w:rsidP="002933BF">
            <w:pPr>
              <w:spacing w:after="0" w:line="240" w:lineRule="auto"/>
              <w:rPr>
                <w:rFonts w:ascii="Times New Roman" w:hAnsi="Times New Roman"/>
                <w:sz w:val="24"/>
                <w:szCs w:val="24"/>
              </w:rPr>
            </w:pPr>
            <w:r w:rsidRPr="000F747C">
              <w:rPr>
                <w:rFonts w:ascii="Times New Roman" w:hAnsi="Times New Roman"/>
                <w:sz w:val="24"/>
                <w:szCs w:val="24"/>
              </w:rPr>
              <w:t xml:space="preserve">Эпилепсия  НП </w:t>
            </w:r>
          </w:p>
        </w:tc>
        <w:tc>
          <w:tcPr>
            <w:tcW w:w="3190"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Беседа</w:t>
            </w:r>
          </w:p>
        </w:tc>
        <w:tc>
          <w:tcPr>
            <w:tcW w:w="3191"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16</w:t>
            </w:r>
          </w:p>
        </w:tc>
      </w:tr>
      <w:tr w:rsidR="005F6262" w:rsidRPr="000F747C" w:rsidTr="002933BF">
        <w:tc>
          <w:tcPr>
            <w:tcW w:w="3261" w:type="dxa"/>
          </w:tcPr>
          <w:p w:rsidR="005F6262" w:rsidRPr="000F747C" w:rsidRDefault="005F6262" w:rsidP="002933BF">
            <w:pPr>
              <w:spacing w:after="0" w:line="240" w:lineRule="auto"/>
              <w:rPr>
                <w:rFonts w:ascii="Times New Roman" w:hAnsi="Times New Roman"/>
                <w:sz w:val="24"/>
                <w:szCs w:val="24"/>
              </w:rPr>
            </w:pPr>
            <w:r w:rsidRPr="000F747C">
              <w:rPr>
                <w:rFonts w:ascii="Times New Roman" w:hAnsi="Times New Roman"/>
                <w:sz w:val="24"/>
                <w:szCs w:val="24"/>
              </w:rPr>
              <w:t>Профилактика клещевого энцефалита</w:t>
            </w:r>
          </w:p>
        </w:tc>
        <w:tc>
          <w:tcPr>
            <w:tcW w:w="3190"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Лекция</w:t>
            </w:r>
          </w:p>
        </w:tc>
        <w:tc>
          <w:tcPr>
            <w:tcW w:w="3191"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8</w:t>
            </w:r>
          </w:p>
        </w:tc>
      </w:tr>
      <w:tr w:rsidR="005F6262" w:rsidRPr="000F747C" w:rsidTr="002933BF">
        <w:tc>
          <w:tcPr>
            <w:tcW w:w="3261" w:type="dxa"/>
          </w:tcPr>
          <w:p w:rsidR="005F6262" w:rsidRPr="000F747C" w:rsidRDefault="005F6262" w:rsidP="002933BF">
            <w:pPr>
              <w:spacing w:after="0" w:line="240" w:lineRule="auto"/>
              <w:rPr>
                <w:rFonts w:ascii="Times New Roman" w:hAnsi="Times New Roman"/>
                <w:sz w:val="24"/>
                <w:szCs w:val="24"/>
              </w:rPr>
            </w:pPr>
            <w:r w:rsidRPr="000F747C">
              <w:rPr>
                <w:rFonts w:ascii="Times New Roman" w:hAnsi="Times New Roman"/>
                <w:sz w:val="24"/>
                <w:szCs w:val="24"/>
              </w:rPr>
              <w:t>СЛР</w:t>
            </w:r>
          </w:p>
        </w:tc>
        <w:tc>
          <w:tcPr>
            <w:tcW w:w="3190"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Лекция</w:t>
            </w:r>
          </w:p>
        </w:tc>
        <w:tc>
          <w:tcPr>
            <w:tcW w:w="3191"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14</w:t>
            </w:r>
          </w:p>
        </w:tc>
      </w:tr>
      <w:tr w:rsidR="005F6262" w:rsidRPr="000F747C" w:rsidTr="002933BF">
        <w:tc>
          <w:tcPr>
            <w:tcW w:w="3261" w:type="dxa"/>
          </w:tcPr>
          <w:p w:rsidR="005F6262" w:rsidRPr="000F747C" w:rsidRDefault="005F6262" w:rsidP="002933BF">
            <w:pPr>
              <w:spacing w:after="0" w:line="240" w:lineRule="auto"/>
              <w:rPr>
                <w:rFonts w:ascii="Times New Roman" w:hAnsi="Times New Roman"/>
                <w:sz w:val="24"/>
                <w:szCs w:val="24"/>
              </w:rPr>
            </w:pPr>
            <w:r w:rsidRPr="000F747C">
              <w:rPr>
                <w:rFonts w:ascii="Times New Roman" w:hAnsi="Times New Roman"/>
                <w:sz w:val="24"/>
                <w:szCs w:val="24"/>
              </w:rPr>
              <w:t>Оказание первой помощи при микротравмах</w:t>
            </w:r>
          </w:p>
        </w:tc>
        <w:tc>
          <w:tcPr>
            <w:tcW w:w="3190"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Лекция</w:t>
            </w:r>
          </w:p>
        </w:tc>
        <w:tc>
          <w:tcPr>
            <w:tcW w:w="3191"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8</w:t>
            </w:r>
          </w:p>
        </w:tc>
      </w:tr>
      <w:tr w:rsidR="005F6262" w:rsidRPr="000F747C" w:rsidTr="002933BF">
        <w:tc>
          <w:tcPr>
            <w:tcW w:w="3261" w:type="dxa"/>
          </w:tcPr>
          <w:p w:rsidR="005F6262" w:rsidRPr="000F747C" w:rsidRDefault="005F6262" w:rsidP="002933BF">
            <w:pPr>
              <w:spacing w:after="0" w:line="240" w:lineRule="auto"/>
              <w:rPr>
                <w:rFonts w:ascii="Times New Roman" w:hAnsi="Times New Roman"/>
                <w:sz w:val="24"/>
                <w:szCs w:val="24"/>
              </w:rPr>
            </w:pPr>
            <w:r w:rsidRPr="000F747C">
              <w:rPr>
                <w:rFonts w:ascii="Times New Roman" w:hAnsi="Times New Roman"/>
                <w:sz w:val="24"/>
                <w:szCs w:val="24"/>
              </w:rPr>
              <w:t>Оказание первой при электротравме</w:t>
            </w:r>
          </w:p>
        </w:tc>
        <w:tc>
          <w:tcPr>
            <w:tcW w:w="3190"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Лекция</w:t>
            </w:r>
          </w:p>
        </w:tc>
        <w:tc>
          <w:tcPr>
            <w:tcW w:w="3191"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8</w:t>
            </w:r>
          </w:p>
        </w:tc>
      </w:tr>
      <w:tr w:rsidR="005F6262" w:rsidRPr="000F747C" w:rsidTr="002933BF">
        <w:tc>
          <w:tcPr>
            <w:tcW w:w="3261" w:type="dxa"/>
          </w:tcPr>
          <w:p w:rsidR="005F6262" w:rsidRPr="000F747C" w:rsidRDefault="005F6262" w:rsidP="002933BF">
            <w:pPr>
              <w:spacing w:after="0" w:line="240" w:lineRule="auto"/>
              <w:rPr>
                <w:rFonts w:ascii="Times New Roman" w:hAnsi="Times New Roman"/>
                <w:sz w:val="24"/>
                <w:szCs w:val="24"/>
              </w:rPr>
            </w:pPr>
            <w:r w:rsidRPr="000F747C">
              <w:rPr>
                <w:rFonts w:ascii="Times New Roman" w:hAnsi="Times New Roman"/>
                <w:sz w:val="24"/>
                <w:szCs w:val="24"/>
              </w:rPr>
              <w:t>Оказание первой помощи</w:t>
            </w:r>
          </w:p>
          <w:p w:rsidR="005F6262" w:rsidRPr="000F747C" w:rsidRDefault="005F6262" w:rsidP="002933BF">
            <w:pPr>
              <w:spacing w:after="0" w:line="240" w:lineRule="auto"/>
              <w:rPr>
                <w:rFonts w:ascii="Times New Roman" w:hAnsi="Times New Roman"/>
                <w:sz w:val="24"/>
                <w:szCs w:val="24"/>
              </w:rPr>
            </w:pPr>
            <w:r w:rsidRPr="000F747C">
              <w:rPr>
                <w:rFonts w:ascii="Times New Roman" w:hAnsi="Times New Roman"/>
                <w:sz w:val="24"/>
                <w:szCs w:val="24"/>
              </w:rPr>
              <w:t>при попадание инородного тела в дыхательные пути</w:t>
            </w:r>
          </w:p>
        </w:tc>
        <w:tc>
          <w:tcPr>
            <w:tcW w:w="3190"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Лекция</w:t>
            </w:r>
          </w:p>
        </w:tc>
        <w:tc>
          <w:tcPr>
            <w:tcW w:w="3191" w:type="dxa"/>
          </w:tcPr>
          <w:p w:rsidR="005F6262" w:rsidRPr="000F747C" w:rsidRDefault="005F6262" w:rsidP="002933BF">
            <w:pPr>
              <w:spacing w:after="0" w:line="240" w:lineRule="auto"/>
              <w:jc w:val="center"/>
              <w:rPr>
                <w:rFonts w:ascii="Times New Roman" w:hAnsi="Times New Roman"/>
                <w:sz w:val="24"/>
                <w:szCs w:val="24"/>
              </w:rPr>
            </w:pPr>
            <w:r w:rsidRPr="000F747C">
              <w:rPr>
                <w:rFonts w:ascii="Times New Roman" w:hAnsi="Times New Roman"/>
                <w:sz w:val="24"/>
                <w:szCs w:val="24"/>
              </w:rPr>
              <w:t>12</w:t>
            </w:r>
          </w:p>
        </w:tc>
      </w:tr>
    </w:tbl>
    <w:p w:rsidR="005F6262" w:rsidRPr="000F747C" w:rsidRDefault="005F6262" w:rsidP="005172B7">
      <w:pPr>
        <w:spacing w:after="0" w:line="240" w:lineRule="auto"/>
        <w:ind w:left="1077" w:hanging="357"/>
        <w:rPr>
          <w:rFonts w:ascii="Times New Roman" w:hAnsi="Times New Roman"/>
          <w:sz w:val="24"/>
          <w:szCs w:val="24"/>
        </w:rPr>
      </w:pPr>
      <w:r w:rsidRPr="000F747C">
        <w:rPr>
          <w:rFonts w:ascii="Times New Roman" w:hAnsi="Times New Roman"/>
          <w:sz w:val="24"/>
          <w:szCs w:val="24"/>
        </w:rPr>
        <w:t>Проведено:  Лекции</w:t>
      </w:r>
      <w:r w:rsidR="005C0672" w:rsidRPr="000F747C">
        <w:rPr>
          <w:rFonts w:ascii="Times New Roman" w:hAnsi="Times New Roman"/>
          <w:sz w:val="24"/>
          <w:szCs w:val="24"/>
        </w:rPr>
        <w:t xml:space="preserve"> </w:t>
      </w:r>
      <w:r w:rsidRPr="000F747C">
        <w:rPr>
          <w:rFonts w:ascii="Times New Roman" w:hAnsi="Times New Roman"/>
          <w:sz w:val="24"/>
          <w:szCs w:val="24"/>
        </w:rPr>
        <w:t>94</w:t>
      </w:r>
    </w:p>
    <w:p w:rsidR="005F6262" w:rsidRPr="000F747C" w:rsidRDefault="005F6262" w:rsidP="005172B7">
      <w:pPr>
        <w:spacing w:after="0" w:line="240" w:lineRule="auto"/>
        <w:ind w:left="1077" w:hanging="357"/>
        <w:rPr>
          <w:rFonts w:ascii="Times New Roman" w:hAnsi="Times New Roman"/>
          <w:sz w:val="24"/>
          <w:szCs w:val="24"/>
        </w:rPr>
      </w:pPr>
      <w:r w:rsidRPr="000F747C">
        <w:rPr>
          <w:rFonts w:ascii="Times New Roman" w:hAnsi="Times New Roman"/>
          <w:sz w:val="24"/>
          <w:szCs w:val="24"/>
        </w:rPr>
        <w:t xml:space="preserve">                     Беседы – 100</w:t>
      </w:r>
    </w:p>
    <w:p w:rsidR="005172B7" w:rsidRDefault="005172B7" w:rsidP="005F6262">
      <w:pPr>
        <w:ind w:left="360"/>
        <w:rPr>
          <w:rFonts w:ascii="Times New Roman" w:hAnsi="Times New Roman"/>
          <w:b/>
          <w:bCs/>
          <w:iCs/>
          <w:sz w:val="24"/>
          <w:szCs w:val="24"/>
        </w:rPr>
      </w:pPr>
    </w:p>
    <w:p w:rsidR="005F6262" w:rsidRPr="000F747C" w:rsidRDefault="005F6262" w:rsidP="005172B7">
      <w:pPr>
        <w:ind w:left="360"/>
        <w:jc w:val="center"/>
        <w:rPr>
          <w:rFonts w:ascii="Times New Roman" w:hAnsi="Times New Roman"/>
          <w:b/>
          <w:bCs/>
          <w:i/>
          <w:iCs/>
          <w:sz w:val="24"/>
          <w:szCs w:val="24"/>
          <w:u w:val="single"/>
        </w:rPr>
      </w:pPr>
      <w:r w:rsidRPr="000F747C">
        <w:rPr>
          <w:rFonts w:ascii="Times New Roman" w:hAnsi="Times New Roman"/>
          <w:b/>
          <w:bCs/>
          <w:iCs/>
          <w:sz w:val="24"/>
          <w:szCs w:val="24"/>
        </w:rPr>
        <w:t>Санитарно-эпидемиологический контроль в учреждении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2194"/>
        <w:gridCol w:w="2268"/>
        <w:gridCol w:w="2268"/>
        <w:gridCol w:w="2339"/>
      </w:tblGrid>
      <w:tr w:rsidR="005F6262" w:rsidRPr="000F747C" w:rsidTr="002933BF">
        <w:trPr>
          <w:cantSplit/>
          <w:trHeight w:val="651"/>
        </w:trPr>
        <w:tc>
          <w:tcPr>
            <w:tcW w:w="834" w:type="dxa"/>
          </w:tcPr>
          <w:p w:rsidR="005F6262" w:rsidRPr="000F747C" w:rsidRDefault="005F6262" w:rsidP="002933BF">
            <w:pPr>
              <w:rPr>
                <w:rFonts w:ascii="Times New Roman" w:hAnsi="Times New Roman"/>
                <w:sz w:val="24"/>
                <w:szCs w:val="24"/>
              </w:rPr>
            </w:pPr>
            <w:r w:rsidRPr="000F747C">
              <w:rPr>
                <w:rFonts w:ascii="Times New Roman" w:hAnsi="Times New Roman"/>
                <w:sz w:val="24"/>
                <w:szCs w:val="24"/>
              </w:rPr>
              <w:t>№ п/п</w:t>
            </w:r>
          </w:p>
        </w:tc>
        <w:tc>
          <w:tcPr>
            <w:tcW w:w="2194" w:type="dxa"/>
          </w:tcPr>
          <w:p w:rsidR="005F6262" w:rsidRPr="000F747C" w:rsidRDefault="005F6262" w:rsidP="002933BF">
            <w:pPr>
              <w:rPr>
                <w:rFonts w:ascii="Times New Roman" w:hAnsi="Times New Roman"/>
                <w:sz w:val="24"/>
                <w:szCs w:val="24"/>
              </w:rPr>
            </w:pPr>
            <w:r w:rsidRPr="000F747C">
              <w:rPr>
                <w:rFonts w:ascii="Times New Roman" w:hAnsi="Times New Roman"/>
                <w:sz w:val="24"/>
                <w:szCs w:val="24"/>
              </w:rPr>
              <w:t>Вид  проб</w:t>
            </w:r>
          </w:p>
        </w:tc>
        <w:tc>
          <w:tcPr>
            <w:tcW w:w="2268" w:type="dxa"/>
          </w:tcPr>
          <w:p w:rsidR="005F6262" w:rsidRPr="000F747C" w:rsidRDefault="005F6262" w:rsidP="002933BF">
            <w:pPr>
              <w:rPr>
                <w:rFonts w:ascii="Times New Roman" w:hAnsi="Times New Roman"/>
                <w:sz w:val="24"/>
                <w:szCs w:val="24"/>
              </w:rPr>
            </w:pPr>
            <w:r w:rsidRPr="000F747C">
              <w:rPr>
                <w:rFonts w:ascii="Times New Roman" w:hAnsi="Times New Roman"/>
                <w:sz w:val="24"/>
                <w:szCs w:val="24"/>
              </w:rPr>
              <w:t>1 полугодие 2016 г.</w:t>
            </w:r>
          </w:p>
        </w:tc>
        <w:tc>
          <w:tcPr>
            <w:tcW w:w="2268" w:type="dxa"/>
          </w:tcPr>
          <w:p w:rsidR="005F6262" w:rsidRPr="000F747C" w:rsidRDefault="005F6262" w:rsidP="002933BF">
            <w:pPr>
              <w:rPr>
                <w:rFonts w:ascii="Times New Roman" w:hAnsi="Times New Roman"/>
                <w:sz w:val="24"/>
                <w:szCs w:val="24"/>
              </w:rPr>
            </w:pPr>
            <w:r w:rsidRPr="000F747C">
              <w:rPr>
                <w:rFonts w:ascii="Times New Roman" w:hAnsi="Times New Roman"/>
                <w:sz w:val="24"/>
                <w:szCs w:val="24"/>
              </w:rPr>
              <w:t>Ноябрь 2015 г.</w:t>
            </w:r>
          </w:p>
        </w:tc>
        <w:tc>
          <w:tcPr>
            <w:tcW w:w="2339" w:type="dxa"/>
          </w:tcPr>
          <w:p w:rsidR="005F6262" w:rsidRPr="000F747C" w:rsidRDefault="005F6262" w:rsidP="002933BF">
            <w:pPr>
              <w:jc w:val="center"/>
              <w:rPr>
                <w:rFonts w:ascii="Times New Roman" w:hAnsi="Times New Roman"/>
                <w:sz w:val="24"/>
                <w:szCs w:val="24"/>
              </w:rPr>
            </w:pPr>
            <w:r w:rsidRPr="000F747C">
              <w:rPr>
                <w:rFonts w:ascii="Times New Roman" w:hAnsi="Times New Roman"/>
                <w:sz w:val="24"/>
                <w:szCs w:val="24"/>
              </w:rPr>
              <w:t>результат</w:t>
            </w:r>
          </w:p>
        </w:tc>
      </w:tr>
      <w:tr w:rsidR="005F6262" w:rsidRPr="000F747C" w:rsidTr="002933BF">
        <w:tc>
          <w:tcPr>
            <w:tcW w:w="834" w:type="dxa"/>
          </w:tcPr>
          <w:p w:rsidR="005F6262" w:rsidRPr="000F747C" w:rsidRDefault="005F6262" w:rsidP="002933BF">
            <w:pPr>
              <w:rPr>
                <w:rFonts w:ascii="Times New Roman" w:hAnsi="Times New Roman"/>
                <w:sz w:val="24"/>
                <w:szCs w:val="24"/>
              </w:rPr>
            </w:pPr>
            <w:r w:rsidRPr="000F747C">
              <w:rPr>
                <w:rFonts w:ascii="Times New Roman" w:hAnsi="Times New Roman"/>
                <w:sz w:val="24"/>
                <w:szCs w:val="24"/>
              </w:rPr>
              <w:t>1.</w:t>
            </w:r>
          </w:p>
        </w:tc>
        <w:tc>
          <w:tcPr>
            <w:tcW w:w="2194" w:type="dxa"/>
          </w:tcPr>
          <w:p w:rsidR="005F6262" w:rsidRPr="000F747C" w:rsidRDefault="005F6262" w:rsidP="002933BF">
            <w:pPr>
              <w:rPr>
                <w:rFonts w:ascii="Times New Roman" w:hAnsi="Times New Roman"/>
                <w:sz w:val="24"/>
                <w:szCs w:val="24"/>
              </w:rPr>
            </w:pPr>
            <w:r w:rsidRPr="000F747C">
              <w:rPr>
                <w:rFonts w:ascii="Times New Roman" w:hAnsi="Times New Roman"/>
                <w:sz w:val="24"/>
                <w:szCs w:val="24"/>
              </w:rPr>
              <w:t>стафилококк</w:t>
            </w:r>
          </w:p>
        </w:tc>
        <w:tc>
          <w:tcPr>
            <w:tcW w:w="2268" w:type="dxa"/>
          </w:tcPr>
          <w:p w:rsidR="005F6262" w:rsidRPr="000F747C" w:rsidRDefault="005F6262" w:rsidP="002933BF">
            <w:pPr>
              <w:jc w:val="center"/>
              <w:rPr>
                <w:rFonts w:ascii="Times New Roman" w:hAnsi="Times New Roman"/>
                <w:sz w:val="24"/>
                <w:szCs w:val="24"/>
              </w:rPr>
            </w:pPr>
            <w:r w:rsidRPr="000F747C">
              <w:rPr>
                <w:rFonts w:ascii="Times New Roman" w:hAnsi="Times New Roman"/>
                <w:sz w:val="24"/>
                <w:szCs w:val="24"/>
              </w:rPr>
              <w:t>72</w:t>
            </w:r>
          </w:p>
        </w:tc>
        <w:tc>
          <w:tcPr>
            <w:tcW w:w="2268" w:type="dxa"/>
          </w:tcPr>
          <w:p w:rsidR="005F6262" w:rsidRPr="000F747C" w:rsidRDefault="005F6262" w:rsidP="002933BF">
            <w:pPr>
              <w:jc w:val="center"/>
              <w:rPr>
                <w:rFonts w:ascii="Times New Roman" w:hAnsi="Times New Roman"/>
                <w:sz w:val="24"/>
                <w:szCs w:val="24"/>
              </w:rPr>
            </w:pPr>
            <w:r w:rsidRPr="000F747C">
              <w:rPr>
                <w:rFonts w:ascii="Times New Roman" w:hAnsi="Times New Roman"/>
                <w:sz w:val="24"/>
                <w:szCs w:val="24"/>
              </w:rPr>
              <w:t>60</w:t>
            </w:r>
          </w:p>
        </w:tc>
        <w:tc>
          <w:tcPr>
            <w:tcW w:w="2339" w:type="dxa"/>
          </w:tcPr>
          <w:p w:rsidR="005F6262" w:rsidRPr="000F747C" w:rsidRDefault="005F6262" w:rsidP="002933BF">
            <w:pPr>
              <w:rPr>
                <w:rFonts w:ascii="Times New Roman" w:hAnsi="Times New Roman"/>
                <w:sz w:val="24"/>
                <w:szCs w:val="24"/>
              </w:rPr>
            </w:pPr>
            <w:r w:rsidRPr="000F747C">
              <w:rPr>
                <w:rFonts w:ascii="Times New Roman" w:hAnsi="Times New Roman"/>
                <w:sz w:val="24"/>
                <w:szCs w:val="24"/>
              </w:rPr>
              <w:t>Не выявлено</w:t>
            </w:r>
          </w:p>
        </w:tc>
      </w:tr>
      <w:tr w:rsidR="005F6262" w:rsidRPr="000F747C" w:rsidTr="002933BF">
        <w:tc>
          <w:tcPr>
            <w:tcW w:w="834" w:type="dxa"/>
          </w:tcPr>
          <w:p w:rsidR="005F6262" w:rsidRPr="000F747C" w:rsidRDefault="005F6262" w:rsidP="002933BF">
            <w:pPr>
              <w:rPr>
                <w:rFonts w:ascii="Times New Roman" w:hAnsi="Times New Roman"/>
                <w:sz w:val="24"/>
                <w:szCs w:val="24"/>
              </w:rPr>
            </w:pPr>
            <w:r w:rsidRPr="000F747C">
              <w:rPr>
                <w:rFonts w:ascii="Times New Roman" w:hAnsi="Times New Roman"/>
                <w:sz w:val="24"/>
                <w:szCs w:val="24"/>
              </w:rPr>
              <w:t>2.</w:t>
            </w:r>
          </w:p>
        </w:tc>
        <w:tc>
          <w:tcPr>
            <w:tcW w:w="2194" w:type="dxa"/>
          </w:tcPr>
          <w:p w:rsidR="005F6262" w:rsidRPr="000F747C" w:rsidRDefault="005F6262" w:rsidP="002933BF">
            <w:pPr>
              <w:rPr>
                <w:rFonts w:ascii="Times New Roman" w:hAnsi="Times New Roman"/>
                <w:sz w:val="24"/>
                <w:szCs w:val="24"/>
              </w:rPr>
            </w:pPr>
            <w:r w:rsidRPr="000F747C">
              <w:rPr>
                <w:rFonts w:ascii="Times New Roman" w:hAnsi="Times New Roman"/>
                <w:sz w:val="24"/>
                <w:szCs w:val="24"/>
              </w:rPr>
              <w:t>БГКП</w:t>
            </w:r>
          </w:p>
        </w:tc>
        <w:tc>
          <w:tcPr>
            <w:tcW w:w="2268" w:type="dxa"/>
          </w:tcPr>
          <w:p w:rsidR="005F6262" w:rsidRPr="000F747C" w:rsidRDefault="005F6262" w:rsidP="002933BF">
            <w:pPr>
              <w:jc w:val="center"/>
              <w:rPr>
                <w:rFonts w:ascii="Times New Roman" w:hAnsi="Times New Roman"/>
                <w:sz w:val="24"/>
                <w:szCs w:val="24"/>
              </w:rPr>
            </w:pPr>
            <w:r w:rsidRPr="000F747C">
              <w:rPr>
                <w:rFonts w:ascii="Times New Roman" w:hAnsi="Times New Roman"/>
                <w:sz w:val="24"/>
                <w:szCs w:val="24"/>
              </w:rPr>
              <w:t>72</w:t>
            </w:r>
          </w:p>
        </w:tc>
        <w:tc>
          <w:tcPr>
            <w:tcW w:w="2268" w:type="dxa"/>
          </w:tcPr>
          <w:p w:rsidR="005F6262" w:rsidRPr="000F747C" w:rsidRDefault="005F6262" w:rsidP="002933BF">
            <w:pPr>
              <w:jc w:val="center"/>
              <w:rPr>
                <w:rFonts w:ascii="Times New Roman" w:hAnsi="Times New Roman"/>
                <w:sz w:val="24"/>
                <w:szCs w:val="24"/>
              </w:rPr>
            </w:pPr>
            <w:r w:rsidRPr="000F747C">
              <w:rPr>
                <w:rFonts w:ascii="Times New Roman" w:hAnsi="Times New Roman"/>
                <w:sz w:val="24"/>
                <w:szCs w:val="24"/>
              </w:rPr>
              <w:t>60</w:t>
            </w:r>
          </w:p>
        </w:tc>
        <w:tc>
          <w:tcPr>
            <w:tcW w:w="2339" w:type="dxa"/>
          </w:tcPr>
          <w:p w:rsidR="005F6262" w:rsidRPr="000F747C" w:rsidRDefault="005F6262" w:rsidP="002933BF">
            <w:pPr>
              <w:rPr>
                <w:rFonts w:ascii="Times New Roman" w:hAnsi="Times New Roman"/>
                <w:sz w:val="24"/>
                <w:szCs w:val="24"/>
              </w:rPr>
            </w:pPr>
            <w:r w:rsidRPr="000F747C">
              <w:rPr>
                <w:rFonts w:ascii="Times New Roman" w:hAnsi="Times New Roman"/>
                <w:sz w:val="24"/>
                <w:szCs w:val="24"/>
              </w:rPr>
              <w:t>Не выявлено</w:t>
            </w:r>
          </w:p>
        </w:tc>
      </w:tr>
      <w:tr w:rsidR="005F6262" w:rsidRPr="000F747C" w:rsidTr="002933BF">
        <w:tc>
          <w:tcPr>
            <w:tcW w:w="834" w:type="dxa"/>
          </w:tcPr>
          <w:p w:rsidR="005F6262" w:rsidRPr="000F747C" w:rsidRDefault="005F6262" w:rsidP="002933BF">
            <w:pPr>
              <w:rPr>
                <w:rFonts w:ascii="Times New Roman" w:hAnsi="Times New Roman"/>
                <w:sz w:val="24"/>
                <w:szCs w:val="24"/>
              </w:rPr>
            </w:pPr>
            <w:r w:rsidRPr="000F747C">
              <w:rPr>
                <w:rFonts w:ascii="Times New Roman" w:hAnsi="Times New Roman"/>
                <w:sz w:val="24"/>
                <w:szCs w:val="24"/>
              </w:rPr>
              <w:t>4.</w:t>
            </w:r>
          </w:p>
        </w:tc>
        <w:tc>
          <w:tcPr>
            <w:tcW w:w="2194" w:type="dxa"/>
          </w:tcPr>
          <w:p w:rsidR="005F6262" w:rsidRPr="000F747C" w:rsidRDefault="005F6262" w:rsidP="002933BF">
            <w:pPr>
              <w:rPr>
                <w:rFonts w:ascii="Times New Roman" w:hAnsi="Times New Roman"/>
                <w:sz w:val="24"/>
                <w:szCs w:val="24"/>
              </w:rPr>
            </w:pPr>
            <w:r w:rsidRPr="000F747C">
              <w:rPr>
                <w:rFonts w:ascii="Times New Roman" w:hAnsi="Times New Roman"/>
                <w:sz w:val="24"/>
                <w:szCs w:val="24"/>
              </w:rPr>
              <w:t>воздух на микробную обсемененность</w:t>
            </w:r>
          </w:p>
        </w:tc>
        <w:tc>
          <w:tcPr>
            <w:tcW w:w="2268" w:type="dxa"/>
          </w:tcPr>
          <w:p w:rsidR="005F6262" w:rsidRPr="000F747C" w:rsidRDefault="005F6262" w:rsidP="002933BF">
            <w:pPr>
              <w:jc w:val="center"/>
              <w:rPr>
                <w:rFonts w:ascii="Times New Roman" w:hAnsi="Times New Roman"/>
                <w:sz w:val="24"/>
                <w:szCs w:val="24"/>
              </w:rPr>
            </w:pPr>
            <w:r w:rsidRPr="000F747C">
              <w:rPr>
                <w:rFonts w:ascii="Times New Roman" w:hAnsi="Times New Roman"/>
                <w:sz w:val="24"/>
                <w:szCs w:val="24"/>
              </w:rPr>
              <w:t>9</w:t>
            </w:r>
          </w:p>
        </w:tc>
        <w:tc>
          <w:tcPr>
            <w:tcW w:w="2268" w:type="dxa"/>
          </w:tcPr>
          <w:p w:rsidR="005F6262" w:rsidRPr="000F747C" w:rsidRDefault="005F6262" w:rsidP="002933BF">
            <w:pPr>
              <w:jc w:val="center"/>
              <w:rPr>
                <w:rFonts w:ascii="Times New Roman" w:hAnsi="Times New Roman"/>
                <w:sz w:val="24"/>
                <w:szCs w:val="24"/>
              </w:rPr>
            </w:pPr>
            <w:r w:rsidRPr="000F747C">
              <w:rPr>
                <w:rFonts w:ascii="Times New Roman" w:hAnsi="Times New Roman"/>
                <w:sz w:val="24"/>
                <w:szCs w:val="24"/>
              </w:rPr>
              <w:t>7</w:t>
            </w:r>
          </w:p>
        </w:tc>
        <w:tc>
          <w:tcPr>
            <w:tcW w:w="2339" w:type="dxa"/>
          </w:tcPr>
          <w:p w:rsidR="005F6262" w:rsidRPr="000F747C" w:rsidRDefault="005F6262" w:rsidP="002933BF">
            <w:pPr>
              <w:rPr>
                <w:rFonts w:ascii="Times New Roman" w:hAnsi="Times New Roman"/>
                <w:sz w:val="24"/>
                <w:szCs w:val="24"/>
              </w:rPr>
            </w:pPr>
            <w:r w:rsidRPr="000F747C">
              <w:rPr>
                <w:rFonts w:ascii="Times New Roman" w:hAnsi="Times New Roman"/>
                <w:sz w:val="24"/>
                <w:szCs w:val="24"/>
              </w:rPr>
              <w:t>Не выявлено</w:t>
            </w:r>
          </w:p>
        </w:tc>
      </w:tr>
      <w:tr w:rsidR="005F6262" w:rsidRPr="000F747C" w:rsidTr="002933BF">
        <w:tc>
          <w:tcPr>
            <w:tcW w:w="834" w:type="dxa"/>
          </w:tcPr>
          <w:p w:rsidR="005F6262" w:rsidRPr="000F747C" w:rsidRDefault="005F6262" w:rsidP="002933BF">
            <w:pPr>
              <w:rPr>
                <w:rFonts w:ascii="Times New Roman" w:hAnsi="Times New Roman"/>
                <w:sz w:val="24"/>
                <w:szCs w:val="24"/>
              </w:rPr>
            </w:pPr>
          </w:p>
        </w:tc>
        <w:tc>
          <w:tcPr>
            <w:tcW w:w="2194" w:type="dxa"/>
          </w:tcPr>
          <w:p w:rsidR="005F6262" w:rsidRPr="000F747C" w:rsidRDefault="005F6262" w:rsidP="002933BF">
            <w:pPr>
              <w:rPr>
                <w:rFonts w:ascii="Times New Roman" w:hAnsi="Times New Roman"/>
                <w:sz w:val="24"/>
                <w:szCs w:val="24"/>
              </w:rPr>
            </w:pPr>
          </w:p>
        </w:tc>
        <w:tc>
          <w:tcPr>
            <w:tcW w:w="2268" w:type="dxa"/>
          </w:tcPr>
          <w:p w:rsidR="005F6262" w:rsidRPr="000F747C" w:rsidRDefault="005F6262" w:rsidP="002933BF">
            <w:pPr>
              <w:jc w:val="center"/>
              <w:rPr>
                <w:rFonts w:ascii="Times New Roman" w:hAnsi="Times New Roman"/>
                <w:sz w:val="24"/>
                <w:szCs w:val="24"/>
              </w:rPr>
            </w:pPr>
          </w:p>
        </w:tc>
        <w:tc>
          <w:tcPr>
            <w:tcW w:w="2268" w:type="dxa"/>
          </w:tcPr>
          <w:p w:rsidR="005F6262" w:rsidRPr="000F747C" w:rsidRDefault="005F6262" w:rsidP="002933BF">
            <w:pPr>
              <w:jc w:val="center"/>
              <w:rPr>
                <w:rFonts w:ascii="Times New Roman" w:hAnsi="Times New Roman"/>
                <w:sz w:val="24"/>
                <w:szCs w:val="24"/>
              </w:rPr>
            </w:pPr>
          </w:p>
        </w:tc>
        <w:tc>
          <w:tcPr>
            <w:tcW w:w="2339" w:type="dxa"/>
          </w:tcPr>
          <w:p w:rsidR="005F6262" w:rsidRPr="000F747C" w:rsidRDefault="005F6262" w:rsidP="002933BF">
            <w:pPr>
              <w:rPr>
                <w:rFonts w:ascii="Times New Roman" w:hAnsi="Times New Roman"/>
                <w:sz w:val="24"/>
                <w:szCs w:val="24"/>
              </w:rPr>
            </w:pPr>
          </w:p>
        </w:tc>
      </w:tr>
    </w:tbl>
    <w:p w:rsidR="00FF7518" w:rsidRPr="00AE7728" w:rsidRDefault="00FF7518" w:rsidP="0058399F">
      <w:pPr>
        <w:tabs>
          <w:tab w:val="left" w:pos="1080"/>
        </w:tabs>
        <w:spacing w:after="0"/>
        <w:jc w:val="center"/>
        <w:rPr>
          <w:rFonts w:ascii="Times New Roman" w:hAnsi="Times New Roman"/>
          <w:b/>
          <w:sz w:val="28"/>
          <w:szCs w:val="28"/>
        </w:rPr>
      </w:pPr>
    </w:p>
    <w:p w:rsidR="0058399F" w:rsidRPr="00AE7728" w:rsidRDefault="0058399F" w:rsidP="0058399F">
      <w:pPr>
        <w:tabs>
          <w:tab w:val="left" w:pos="1080"/>
        </w:tabs>
        <w:spacing w:after="0"/>
        <w:jc w:val="center"/>
        <w:rPr>
          <w:rFonts w:ascii="Times New Roman" w:hAnsi="Times New Roman"/>
          <w:b/>
          <w:sz w:val="28"/>
          <w:szCs w:val="28"/>
        </w:rPr>
      </w:pPr>
      <w:r w:rsidRPr="00AE7728">
        <w:rPr>
          <w:rFonts w:ascii="Times New Roman" w:hAnsi="Times New Roman"/>
          <w:b/>
          <w:sz w:val="28"/>
          <w:szCs w:val="28"/>
        </w:rPr>
        <w:t>Индивидуальная программа реабилитации</w:t>
      </w:r>
    </w:p>
    <w:p w:rsidR="0058399F" w:rsidRPr="000F747C" w:rsidRDefault="0058399F" w:rsidP="0058399F">
      <w:pPr>
        <w:tabs>
          <w:tab w:val="left" w:pos="1080"/>
        </w:tabs>
        <w:spacing w:after="0"/>
        <w:rPr>
          <w:rFonts w:ascii="Times New Roman" w:hAnsi="Times New Roman"/>
          <w:b/>
          <w:sz w:val="24"/>
          <w:szCs w:val="24"/>
        </w:rPr>
      </w:pPr>
      <w:r w:rsidRPr="000F747C">
        <w:rPr>
          <w:rFonts w:ascii="Times New Roman" w:hAnsi="Times New Roman"/>
          <w:sz w:val="24"/>
          <w:szCs w:val="24"/>
        </w:rPr>
        <w:t xml:space="preserve">Число лиц, имеющих ИПР </w:t>
      </w:r>
      <w:r w:rsidRPr="000F747C">
        <w:rPr>
          <w:rFonts w:ascii="Times New Roman" w:hAnsi="Times New Roman"/>
          <w:b/>
          <w:sz w:val="24"/>
          <w:szCs w:val="24"/>
        </w:rPr>
        <w:t>– 353</w:t>
      </w:r>
    </w:p>
    <w:p w:rsidR="0058399F" w:rsidRPr="000F747C" w:rsidRDefault="0058399F" w:rsidP="0058399F">
      <w:pPr>
        <w:tabs>
          <w:tab w:val="left" w:pos="1080"/>
        </w:tabs>
        <w:spacing w:after="0"/>
        <w:rPr>
          <w:rFonts w:ascii="Times New Roman" w:hAnsi="Times New Roman"/>
          <w:b/>
          <w:sz w:val="24"/>
          <w:szCs w:val="24"/>
        </w:rPr>
      </w:pPr>
      <w:r w:rsidRPr="000F747C">
        <w:rPr>
          <w:rFonts w:ascii="Times New Roman" w:hAnsi="Times New Roman"/>
          <w:sz w:val="24"/>
          <w:szCs w:val="24"/>
        </w:rPr>
        <w:t xml:space="preserve">Число лиц, не имеющих группу инвалидности </w:t>
      </w:r>
      <w:r w:rsidR="004C3303" w:rsidRPr="000F747C">
        <w:rPr>
          <w:rFonts w:ascii="Times New Roman" w:hAnsi="Times New Roman"/>
          <w:b/>
          <w:sz w:val="24"/>
          <w:szCs w:val="24"/>
        </w:rPr>
        <w:t>– 7</w:t>
      </w:r>
    </w:p>
    <w:p w:rsidR="0058399F" w:rsidRPr="000F747C" w:rsidRDefault="0058399F" w:rsidP="0058399F">
      <w:pPr>
        <w:tabs>
          <w:tab w:val="left" w:pos="1080"/>
        </w:tabs>
        <w:spacing w:after="0"/>
        <w:rPr>
          <w:rFonts w:ascii="Times New Roman" w:hAnsi="Times New Roman"/>
          <w:sz w:val="24"/>
          <w:szCs w:val="24"/>
        </w:rPr>
      </w:pPr>
      <w:r w:rsidRPr="000F747C">
        <w:rPr>
          <w:rFonts w:ascii="Times New Roman" w:hAnsi="Times New Roman"/>
          <w:sz w:val="24"/>
          <w:szCs w:val="24"/>
        </w:rPr>
        <w:t xml:space="preserve">Количество лиц, которым ИПР разработаны за год - </w:t>
      </w:r>
      <w:r w:rsidRPr="000F747C">
        <w:rPr>
          <w:rFonts w:ascii="Times New Roman" w:hAnsi="Times New Roman"/>
          <w:b/>
          <w:sz w:val="24"/>
          <w:szCs w:val="24"/>
        </w:rPr>
        <w:t>4</w:t>
      </w:r>
      <w:r w:rsidRPr="000F747C">
        <w:rPr>
          <w:rFonts w:ascii="Times New Roman" w:hAnsi="Times New Roman"/>
          <w:sz w:val="24"/>
          <w:szCs w:val="24"/>
        </w:rPr>
        <w:t xml:space="preserve"> усиление группы  и истечение срока группы  – </w:t>
      </w:r>
      <w:r w:rsidRPr="000F747C">
        <w:rPr>
          <w:rFonts w:ascii="Times New Roman" w:hAnsi="Times New Roman"/>
          <w:b/>
          <w:sz w:val="24"/>
          <w:szCs w:val="24"/>
        </w:rPr>
        <w:t>5</w:t>
      </w:r>
    </w:p>
    <w:p w:rsidR="0058399F" w:rsidRPr="000F747C" w:rsidRDefault="0058399F" w:rsidP="0058399F">
      <w:pPr>
        <w:tabs>
          <w:tab w:val="left" w:pos="1080"/>
        </w:tabs>
        <w:spacing w:after="0"/>
        <w:rPr>
          <w:rFonts w:ascii="Times New Roman" w:hAnsi="Times New Roman"/>
          <w:sz w:val="24"/>
          <w:szCs w:val="24"/>
        </w:rPr>
      </w:pPr>
      <w:r w:rsidRPr="000F747C">
        <w:rPr>
          <w:rFonts w:ascii="Times New Roman" w:hAnsi="Times New Roman"/>
          <w:sz w:val="24"/>
          <w:szCs w:val="24"/>
        </w:rPr>
        <w:t xml:space="preserve">Проведено заседаний комиссии ИПР – </w:t>
      </w:r>
      <w:r w:rsidR="004C3303" w:rsidRPr="000F747C">
        <w:rPr>
          <w:rFonts w:ascii="Times New Roman" w:hAnsi="Times New Roman"/>
          <w:sz w:val="24"/>
          <w:szCs w:val="24"/>
        </w:rPr>
        <w:t>43</w:t>
      </w:r>
      <w:r w:rsidRPr="000F747C">
        <w:rPr>
          <w:rFonts w:ascii="Times New Roman" w:hAnsi="Times New Roman"/>
          <w:b/>
          <w:sz w:val="24"/>
          <w:szCs w:val="24"/>
        </w:rPr>
        <w:t xml:space="preserve">,  </w:t>
      </w:r>
      <w:r w:rsidRPr="000F747C">
        <w:rPr>
          <w:rFonts w:ascii="Times New Roman" w:hAnsi="Times New Roman"/>
          <w:sz w:val="24"/>
          <w:szCs w:val="24"/>
        </w:rPr>
        <w:t xml:space="preserve">рассмотрено личных дел </w:t>
      </w:r>
      <w:r w:rsidRPr="000F747C">
        <w:rPr>
          <w:rFonts w:ascii="Times New Roman" w:hAnsi="Times New Roman"/>
          <w:b/>
          <w:sz w:val="24"/>
          <w:szCs w:val="24"/>
        </w:rPr>
        <w:t>– 379</w:t>
      </w:r>
    </w:p>
    <w:p w:rsidR="0043491C" w:rsidRDefault="0043491C" w:rsidP="0058399F">
      <w:pPr>
        <w:jc w:val="center"/>
        <w:rPr>
          <w:rFonts w:ascii="Times New Roman" w:hAnsi="Times New Roman"/>
          <w:b/>
          <w:sz w:val="24"/>
          <w:szCs w:val="24"/>
        </w:rPr>
      </w:pPr>
    </w:p>
    <w:p w:rsidR="0058399F" w:rsidRPr="000F747C" w:rsidRDefault="0058399F" w:rsidP="0058399F">
      <w:pPr>
        <w:jc w:val="center"/>
        <w:rPr>
          <w:rFonts w:ascii="Times New Roman" w:hAnsi="Times New Roman"/>
          <w:b/>
          <w:sz w:val="24"/>
          <w:szCs w:val="24"/>
        </w:rPr>
      </w:pPr>
      <w:r w:rsidRPr="000F747C">
        <w:rPr>
          <w:rFonts w:ascii="Times New Roman" w:hAnsi="Times New Roman"/>
          <w:b/>
          <w:sz w:val="24"/>
          <w:szCs w:val="24"/>
        </w:rPr>
        <w:t>Задачи на 2016 год:</w:t>
      </w:r>
    </w:p>
    <w:p w:rsidR="0058399F" w:rsidRPr="000F747C" w:rsidRDefault="0058399F" w:rsidP="0058399F">
      <w:pPr>
        <w:pStyle w:val="a4"/>
        <w:numPr>
          <w:ilvl w:val="0"/>
          <w:numId w:val="18"/>
        </w:numPr>
        <w:spacing w:after="0"/>
        <w:rPr>
          <w:rFonts w:ascii="Times New Roman" w:hAnsi="Times New Roman"/>
          <w:sz w:val="24"/>
          <w:szCs w:val="24"/>
        </w:rPr>
      </w:pPr>
      <w:r w:rsidRPr="000F747C">
        <w:rPr>
          <w:rFonts w:ascii="Times New Roman" w:hAnsi="Times New Roman"/>
          <w:sz w:val="24"/>
          <w:szCs w:val="24"/>
        </w:rPr>
        <w:t>Разработка ИПР – 18 человека;</w:t>
      </w:r>
    </w:p>
    <w:p w:rsidR="0058399F" w:rsidRPr="000F747C" w:rsidRDefault="0058399F" w:rsidP="0058399F">
      <w:pPr>
        <w:pStyle w:val="a4"/>
        <w:numPr>
          <w:ilvl w:val="0"/>
          <w:numId w:val="18"/>
        </w:numPr>
        <w:spacing w:after="0"/>
        <w:rPr>
          <w:rFonts w:ascii="Times New Roman" w:hAnsi="Times New Roman"/>
          <w:sz w:val="24"/>
          <w:szCs w:val="24"/>
        </w:rPr>
      </w:pPr>
      <w:r w:rsidRPr="000F747C">
        <w:rPr>
          <w:rFonts w:ascii="Times New Roman" w:hAnsi="Times New Roman"/>
          <w:sz w:val="24"/>
          <w:szCs w:val="24"/>
        </w:rPr>
        <w:t>Оформление групп инвалидности – 6 человек;</w:t>
      </w:r>
    </w:p>
    <w:p w:rsidR="0058399F" w:rsidRPr="000F747C" w:rsidRDefault="0058399F" w:rsidP="0058399F">
      <w:pPr>
        <w:spacing w:after="0"/>
        <w:rPr>
          <w:rFonts w:ascii="Times New Roman" w:hAnsi="Times New Roman"/>
          <w:sz w:val="24"/>
          <w:szCs w:val="24"/>
        </w:rPr>
      </w:pPr>
      <w:r w:rsidRPr="000F747C">
        <w:rPr>
          <w:rFonts w:ascii="Times New Roman" w:hAnsi="Times New Roman"/>
          <w:sz w:val="24"/>
          <w:szCs w:val="24"/>
        </w:rPr>
        <w:t xml:space="preserve">      3.   Проведение дополнительной диспансеризации;</w:t>
      </w:r>
    </w:p>
    <w:p w:rsidR="0058399F" w:rsidRPr="000F747C" w:rsidRDefault="0058399F" w:rsidP="0058399F">
      <w:pPr>
        <w:spacing w:after="0"/>
        <w:rPr>
          <w:rFonts w:ascii="Times New Roman" w:hAnsi="Times New Roman"/>
          <w:sz w:val="24"/>
          <w:szCs w:val="24"/>
        </w:rPr>
      </w:pPr>
      <w:r w:rsidRPr="000F747C">
        <w:rPr>
          <w:rFonts w:ascii="Times New Roman" w:hAnsi="Times New Roman"/>
          <w:sz w:val="24"/>
          <w:szCs w:val="24"/>
        </w:rPr>
        <w:t xml:space="preserve">      4.   Проведение прививочно - профилактической работы;</w:t>
      </w:r>
    </w:p>
    <w:p w:rsidR="0058399F" w:rsidRPr="000F747C" w:rsidRDefault="0058399F" w:rsidP="0058399F">
      <w:pPr>
        <w:spacing w:after="0"/>
        <w:rPr>
          <w:rFonts w:ascii="Times New Roman" w:hAnsi="Times New Roman"/>
          <w:sz w:val="24"/>
          <w:szCs w:val="24"/>
        </w:rPr>
      </w:pPr>
      <w:r w:rsidRPr="000F747C">
        <w:rPr>
          <w:rFonts w:ascii="Times New Roman" w:hAnsi="Times New Roman"/>
          <w:sz w:val="24"/>
          <w:szCs w:val="24"/>
        </w:rPr>
        <w:t xml:space="preserve">      5.   Ежегодный углубленный медицинский осмотр;</w:t>
      </w:r>
    </w:p>
    <w:p w:rsidR="0058399F" w:rsidRPr="000F747C" w:rsidRDefault="0058399F" w:rsidP="0058399F">
      <w:pPr>
        <w:spacing w:after="0"/>
        <w:rPr>
          <w:rFonts w:ascii="Times New Roman" w:hAnsi="Times New Roman"/>
          <w:sz w:val="24"/>
          <w:szCs w:val="24"/>
        </w:rPr>
      </w:pPr>
      <w:r w:rsidRPr="000F747C">
        <w:rPr>
          <w:rFonts w:ascii="Times New Roman" w:hAnsi="Times New Roman"/>
          <w:sz w:val="24"/>
          <w:szCs w:val="24"/>
        </w:rPr>
        <w:t xml:space="preserve">      6.   Диспансерное наблюдение клиентов с хроническими заболеваниями;</w:t>
      </w:r>
    </w:p>
    <w:p w:rsidR="0058399F" w:rsidRPr="000F747C" w:rsidRDefault="0058399F" w:rsidP="0058399F">
      <w:pPr>
        <w:spacing w:after="0"/>
        <w:rPr>
          <w:rFonts w:ascii="Times New Roman" w:hAnsi="Times New Roman"/>
          <w:sz w:val="24"/>
          <w:szCs w:val="24"/>
        </w:rPr>
      </w:pPr>
      <w:r w:rsidRPr="000F747C">
        <w:rPr>
          <w:rFonts w:ascii="Times New Roman" w:hAnsi="Times New Roman"/>
          <w:sz w:val="24"/>
          <w:szCs w:val="24"/>
        </w:rPr>
        <w:t xml:space="preserve">      7.   Своевременное ведение учетно-отчетной документации;</w:t>
      </w:r>
    </w:p>
    <w:p w:rsidR="0058399F" w:rsidRPr="000F747C" w:rsidRDefault="0058399F" w:rsidP="0058399F">
      <w:pPr>
        <w:tabs>
          <w:tab w:val="left" w:pos="709"/>
        </w:tabs>
        <w:spacing w:after="0"/>
        <w:ind w:left="709" w:hanging="568"/>
        <w:rPr>
          <w:rFonts w:ascii="Times New Roman" w:hAnsi="Times New Roman"/>
          <w:sz w:val="24"/>
          <w:szCs w:val="24"/>
        </w:rPr>
      </w:pPr>
      <w:r w:rsidRPr="000F747C">
        <w:rPr>
          <w:rFonts w:ascii="Times New Roman" w:hAnsi="Times New Roman"/>
          <w:sz w:val="24"/>
          <w:szCs w:val="24"/>
        </w:rPr>
        <w:t xml:space="preserve">    8.   Ежегодный двукратное флюорографическое обследование  клиентов и     рентгенологические осмотры маломобильных клиентов;</w:t>
      </w:r>
    </w:p>
    <w:p w:rsidR="0058399F" w:rsidRPr="000F747C" w:rsidRDefault="0058399F" w:rsidP="0058399F">
      <w:pPr>
        <w:spacing w:after="0"/>
        <w:rPr>
          <w:rFonts w:ascii="Times New Roman" w:hAnsi="Times New Roman"/>
          <w:sz w:val="24"/>
          <w:szCs w:val="24"/>
        </w:rPr>
      </w:pPr>
      <w:r w:rsidRPr="000F747C">
        <w:rPr>
          <w:rFonts w:ascii="Times New Roman" w:hAnsi="Times New Roman"/>
          <w:sz w:val="24"/>
          <w:szCs w:val="24"/>
        </w:rPr>
        <w:t xml:space="preserve">      9.   Контроль сроков установления  инвалидности на закрепленном участке;</w:t>
      </w:r>
    </w:p>
    <w:p w:rsidR="0058399F" w:rsidRPr="000F747C" w:rsidRDefault="0058399F" w:rsidP="0058399F">
      <w:pPr>
        <w:spacing w:after="0"/>
        <w:rPr>
          <w:rFonts w:ascii="Times New Roman" w:hAnsi="Times New Roman"/>
          <w:sz w:val="24"/>
          <w:szCs w:val="24"/>
        </w:rPr>
      </w:pPr>
      <w:r w:rsidRPr="000F747C">
        <w:rPr>
          <w:rFonts w:ascii="Times New Roman" w:hAnsi="Times New Roman"/>
          <w:sz w:val="24"/>
          <w:szCs w:val="24"/>
        </w:rPr>
        <w:t xml:space="preserve">    10.   Санитарно-просветительная работа среди клиентов;</w:t>
      </w:r>
    </w:p>
    <w:p w:rsidR="0058399F" w:rsidRPr="000F747C" w:rsidRDefault="0058399F" w:rsidP="0058399F">
      <w:pPr>
        <w:spacing w:after="0"/>
        <w:rPr>
          <w:rFonts w:ascii="Times New Roman" w:hAnsi="Times New Roman"/>
          <w:sz w:val="24"/>
          <w:szCs w:val="24"/>
        </w:rPr>
      </w:pPr>
      <w:r w:rsidRPr="000F747C">
        <w:rPr>
          <w:rFonts w:ascii="Times New Roman" w:hAnsi="Times New Roman"/>
          <w:sz w:val="24"/>
          <w:szCs w:val="24"/>
        </w:rPr>
        <w:t xml:space="preserve">    11.   Санитарно-просветительная работа среди персонала;</w:t>
      </w:r>
    </w:p>
    <w:p w:rsidR="0058399F" w:rsidRPr="000F747C" w:rsidRDefault="0058399F" w:rsidP="0058399F">
      <w:pPr>
        <w:spacing w:after="0"/>
        <w:ind w:left="709" w:hanging="709"/>
        <w:rPr>
          <w:rFonts w:ascii="Times New Roman" w:hAnsi="Times New Roman"/>
          <w:sz w:val="24"/>
          <w:szCs w:val="24"/>
        </w:rPr>
      </w:pPr>
      <w:r w:rsidRPr="000F747C">
        <w:rPr>
          <w:rFonts w:ascii="Times New Roman" w:hAnsi="Times New Roman"/>
          <w:sz w:val="24"/>
          <w:szCs w:val="24"/>
        </w:rPr>
        <w:t xml:space="preserve">    12.   Выполнения санитарных норм и санитарно-гигиенических мероприятий в отделениях;</w:t>
      </w:r>
    </w:p>
    <w:p w:rsidR="0091558A" w:rsidRPr="000F747C" w:rsidRDefault="0058399F" w:rsidP="00FF7518">
      <w:pPr>
        <w:spacing w:after="0"/>
        <w:rPr>
          <w:rFonts w:ascii="Times New Roman" w:hAnsi="Times New Roman"/>
          <w:sz w:val="24"/>
          <w:szCs w:val="24"/>
        </w:rPr>
      </w:pPr>
      <w:r w:rsidRPr="000F747C">
        <w:rPr>
          <w:rFonts w:ascii="Times New Roman" w:hAnsi="Times New Roman"/>
          <w:sz w:val="24"/>
          <w:szCs w:val="24"/>
        </w:rPr>
        <w:t xml:space="preserve">    13.   Системат</w:t>
      </w:r>
      <w:r w:rsidR="00FF7518" w:rsidRPr="000F747C">
        <w:rPr>
          <w:rFonts w:ascii="Times New Roman" w:hAnsi="Times New Roman"/>
          <w:sz w:val="24"/>
          <w:szCs w:val="24"/>
        </w:rPr>
        <w:t>ическое повышение квалификации.</w:t>
      </w:r>
    </w:p>
    <w:p w:rsidR="00FF7518" w:rsidRPr="000F747C" w:rsidRDefault="00FF7518" w:rsidP="00EF0D73">
      <w:pPr>
        <w:tabs>
          <w:tab w:val="left" w:pos="1080"/>
        </w:tabs>
        <w:spacing w:after="0"/>
        <w:jc w:val="center"/>
        <w:rPr>
          <w:rFonts w:ascii="Times New Roman" w:hAnsi="Times New Roman"/>
          <w:b/>
          <w:sz w:val="24"/>
          <w:szCs w:val="24"/>
        </w:rPr>
      </w:pPr>
    </w:p>
    <w:p w:rsidR="00EF0D73" w:rsidRPr="000F747C" w:rsidRDefault="00EF0D73" w:rsidP="00EF0D73">
      <w:pPr>
        <w:tabs>
          <w:tab w:val="left" w:pos="1080"/>
        </w:tabs>
        <w:spacing w:after="0"/>
        <w:jc w:val="center"/>
        <w:rPr>
          <w:rFonts w:ascii="Times New Roman" w:hAnsi="Times New Roman"/>
          <w:b/>
          <w:sz w:val="24"/>
          <w:szCs w:val="24"/>
        </w:rPr>
      </w:pPr>
      <w:r w:rsidRPr="000F747C">
        <w:rPr>
          <w:rFonts w:ascii="Times New Roman" w:hAnsi="Times New Roman"/>
          <w:b/>
          <w:sz w:val="24"/>
          <w:szCs w:val="24"/>
        </w:rPr>
        <w:t xml:space="preserve">Анализ работы комиссии по координации индивидуальных программ реабилитации </w:t>
      </w:r>
    </w:p>
    <w:p w:rsidR="00EF0D73" w:rsidRPr="000F747C" w:rsidRDefault="00EF0D73" w:rsidP="00EF0D73">
      <w:pPr>
        <w:rPr>
          <w:rFonts w:ascii="Times New Roman" w:hAnsi="Times New Roman"/>
          <w:sz w:val="24"/>
          <w:szCs w:val="24"/>
        </w:rPr>
      </w:pPr>
      <w:r w:rsidRPr="000F747C">
        <w:rPr>
          <w:rFonts w:ascii="Times New Roman" w:hAnsi="Times New Roman"/>
          <w:sz w:val="24"/>
          <w:szCs w:val="24"/>
        </w:rPr>
        <w:t>На 15.12.2016 год</w:t>
      </w:r>
      <w:r w:rsidR="00F0612E" w:rsidRPr="000F747C">
        <w:rPr>
          <w:rFonts w:ascii="Times New Roman" w:hAnsi="Times New Roman"/>
          <w:sz w:val="24"/>
          <w:szCs w:val="24"/>
        </w:rPr>
        <w:t>а</w:t>
      </w:r>
      <w:r w:rsidR="00941D8F" w:rsidRPr="000F747C">
        <w:rPr>
          <w:rFonts w:ascii="Times New Roman" w:hAnsi="Times New Roman"/>
          <w:sz w:val="24"/>
          <w:szCs w:val="24"/>
        </w:rPr>
        <w:t xml:space="preserve"> в  Марковском ГПЦ на стационарном обслуживании</w:t>
      </w:r>
      <w:r w:rsidRPr="000F747C">
        <w:rPr>
          <w:rFonts w:ascii="Times New Roman" w:hAnsi="Times New Roman"/>
          <w:sz w:val="24"/>
          <w:szCs w:val="24"/>
        </w:rPr>
        <w:t xml:space="preserve"> 37</w:t>
      </w:r>
      <w:r w:rsidR="004C3303" w:rsidRPr="000F747C">
        <w:rPr>
          <w:rFonts w:ascii="Times New Roman" w:hAnsi="Times New Roman"/>
          <w:sz w:val="24"/>
          <w:szCs w:val="24"/>
        </w:rPr>
        <w:t>8</w:t>
      </w:r>
      <w:r w:rsidRPr="000F747C">
        <w:rPr>
          <w:rFonts w:ascii="Times New Roman" w:hAnsi="Times New Roman"/>
          <w:sz w:val="24"/>
          <w:szCs w:val="24"/>
        </w:rPr>
        <w:t xml:space="preserve"> получателей социальных услуг:</w:t>
      </w:r>
    </w:p>
    <w:p w:rsidR="00EF0D73" w:rsidRPr="000F747C" w:rsidRDefault="00E301CF" w:rsidP="0043491C">
      <w:pPr>
        <w:jc w:val="center"/>
      </w:pPr>
      <w:r w:rsidRPr="000F747C">
        <w:rPr>
          <w:noProof/>
          <w:lang w:eastAsia="ru-RU"/>
        </w:rPr>
        <w:object w:dxaOrig="8510" w:dyaOrig="5124">
          <v:shape id="_x0000_i1027" type="#_x0000_t75" style="width:425.2pt;height:256.75pt" o:ole="">
            <v:imagedata r:id="rId12" o:title=""/>
            <o:lock v:ext="edit" aspectratio="f"/>
          </v:shape>
          <o:OLEObject Type="Embed" ProgID="Excel.Sheet.8" ShapeID="_x0000_i1027" DrawAspect="Content" ObjectID="_1550851503" r:id="rId13">
            <o:FieldCodes>\s</o:FieldCodes>
          </o:OLEObject>
        </w:object>
      </w:r>
    </w:p>
    <w:p w:rsidR="0043491C" w:rsidRDefault="0043491C" w:rsidP="0043491C">
      <w:pPr>
        <w:jc w:val="center"/>
        <w:rPr>
          <w:rFonts w:ascii="Times New Roman" w:hAnsi="Times New Roman"/>
          <w:b/>
          <w:sz w:val="24"/>
          <w:szCs w:val="24"/>
        </w:rPr>
      </w:pPr>
    </w:p>
    <w:p w:rsidR="0043491C" w:rsidRDefault="0043491C" w:rsidP="0043491C">
      <w:pPr>
        <w:jc w:val="center"/>
        <w:rPr>
          <w:rFonts w:ascii="Times New Roman" w:hAnsi="Times New Roman"/>
          <w:b/>
          <w:sz w:val="24"/>
          <w:szCs w:val="24"/>
        </w:rPr>
      </w:pPr>
    </w:p>
    <w:p w:rsidR="00EF0D73" w:rsidRPr="0043491C" w:rsidRDefault="00EF0D73" w:rsidP="0043491C">
      <w:pPr>
        <w:rPr>
          <w:rFonts w:ascii="Times New Roman" w:hAnsi="Times New Roman"/>
          <w:sz w:val="24"/>
          <w:szCs w:val="24"/>
        </w:rPr>
      </w:pPr>
      <w:r w:rsidRPr="0043491C">
        <w:rPr>
          <w:rFonts w:ascii="Times New Roman" w:hAnsi="Times New Roman"/>
          <w:sz w:val="24"/>
          <w:szCs w:val="24"/>
        </w:rPr>
        <w:t>Наличие ИПР у получателей социальных услуг:</w:t>
      </w:r>
    </w:p>
    <w:p w:rsidR="003152A1" w:rsidRDefault="00E301CF" w:rsidP="003152A1">
      <w:pPr>
        <w:rPr>
          <w:rFonts w:ascii="Times New Roman" w:hAnsi="Times New Roman"/>
          <w:sz w:val="24"/>
          <w:szCs w:val="24"/>
        </w:rPr>
      </w:pPr>
      <w:r w:rsidRPr="004C3303">
        <w:rPr>
          <w:noProof/>
          <w:lang w:eastAsia="ru-RU"/>
        </w:rPr>
        <w:object w:dxaOrig="8270" w:dyaOrig="5124">
          <v:shape id="_x0000_i1028" type="#_x0000_t75" style="width:413.65pt;height:256.75pt" o:ole="">
            <v:imagedata r:id="rId14" o:title=""/>
            <o:lock v:ext="edit" aspectratio="f"/>
          </v:shape>
          <o:OLEObject Type="Embed" ProgID="Excel.Sheet.8" ShapeID="_x0000_i1028" DrawAspect="Content" ObjectID="_1550851504" r:id="rId15">
            <o:FieldCodes>\s</o:FieldCodes>
          </o:OLEObject>
        </w:object>
      </w:r>
      <w:r w:rsidR="00EF0D73" w:rsidRPr="004C3303">
        <w:rPr>
          <w:rFonts w:ascii="Times New Roman" w:hAnsi="Times New Roman"/>
          <w:sz w:val="24"/>
          <w:szCs w:val="24"/>
        </w:rPr>
        <w:t xml:space="preserve">    </w:t>
      </w:r>
    </w:p>
    <w:p w:rsidR="00EF0D73" w:rsidRPr="003152A1" w:rsidRDefault="00EF0D73" w:rsidP="003152A1">
      <w:pPr>
        <w:ind w:firstLine="708"/>
      </w:pPr>
      <w:r w:rsidRPr="004C3303">
        <w:rPr>
          <w:rFonts w:ascii="Times New Roman" w:hAnsi="Times New Roman"/>
          <w:sz w:val="24"/>
          <w:szCs w:val="24"/>
        </w:rPr>
        <w:t>В течении 2016 года вновь разработано 4 ИПР, переоформлено в связи с истечением срока группы и усилением  группы 5 ИПР.</w:t>
      </w:r>
    </w:p>
    <w:p w:rsidR="00EF0D73" w:rsidRPr="004C3303" w:rsidRDefault="00EF0D73" w:rsidP="00EF0D73">
      <w:pPr>
        <w:spacing w:before="240"/>
        <w:contextualSpacing/>
        <w:rPr>
          <w:rFonts w:ascii="Times New Roman" w:hAnsi="Times New Roman"/>
          <w:sz w:val="24"/>
          <w:szCs w:val="24"/>
        </w:rPr>
      </w:pPr>
      <w:r w:rsidRPr="004C3303">
        <w:rPr>
          <w:rFonts w:ascii="Times New Roman" w:hAnsi="Times New Roman"/>
          <w:sz w:val="24"/>
          <w:szCs w:val="24"/>
        </w:rPr>
        <w:t xml:space="preserve">      Все</w:t>
      </w:r>
      <w:r w:rsidR="00E301CF">
        <w:rPr>
          <w:rFonts w:ascii="Times New Roman" w:hAnsi="Times New Roman"/>
          <w:sz w:val="24"/>
          <w:szCs w:val="24"/>
        </w:rPr>
        <w:t>го за данный период проведено 43</w:t>
      </w:r>
      <w:r w:rsidRPr="004C3303">
        <w:rPr>
          <w:rFonts w:ascii="Times New Roman" w:hAnsi="Times New Roman"/>
          <w:sz w:val="24"/>
          <w:szCs w:val="24"/>
        </w:rPr>
        <w:t xml:space="preserve"> комиссий по координации ИПР, рассмотрено 379</w:t>
      </w:r>
      <w:r w:rsidRPr="003A12B7">
        <w:rPr>
          <w:rFonts w:ascii="Times New Roman" w:hAnsi="Times New Roman"/>
          <w:color w:val="00B050"/>
          <w:sz w:val="24"/>
          <w:szCs w:val="24"/>
        </w:rPr>
        <w:t xml:space="preserve"> </w:t>
      </w:r>
      <w:r w:rsidRPr="004C3303">
        <w:rPr>
          <w:rFonts w:ascii="Times New Roman" w:hAnsi="Times New Roman"/>
          <w:sz w:val="24"/>
          <w:szCs w:val="24"/>
        </w:rPr>
        <w:t>человека.</w:t>
      </w:r>
    </w:p>
    <w:p w:rsidR="00EF0D73" w:rsidRPr="004C3303" w:rsidRDefault="00EF0D73" w:rsidP="00EF0D73">
      <w:pPr>
        <w:spacing w:before="240"/>
        <w:contextualSpacing/>
        <w:rPr>
          <w:rFonts w:ascii="Times New Roman" w:hAnsi="Times New Roman"/>
          <w:sz w:val="24"/>
          <w:szCs w:val="24"/>
        </w:rPr>
      </w:pPr>
      <w:r w:rsidRPr="004C3303">
        <w:rPr>
          <w:rFonts w:ascii="Times New Roman" w:hAnsi="Times New Roman"/>
          <w:sz w:val="24"/>
          <w:szCs w:val="24"/>
        </w:rPr>
        <w:t xml:space="preserve">       Также за 2016 год получены из Фонда Социального Страхования данные технические средства реабилитации:</w:t>
      </w:r>
    </w:p>
    <w:p w:rsidR="00EF0D73" w:rsidRPr="004C3303" w:rsidRDefault="00F35E3C" w:rsidP="00EF0D73">
      <w:r w:rsidRPr="004C3303">
        <w:rPr>
          <w:noProof/>
          <w:lang w:eastAsia="ru-RU"/>
        </w:rPr>
        <w:object w:dxaOrig="8270" w:dyaOrig="5124">
          <v:shape id="_x0000_i1029" type="#_x0000_t75" style="width:414.35pt;height:256.75pt" o:ole="">
            <v:imagedata r:id="rId16" o:title=""/>
            <o:lock v:ext="edit" aspectratio="f"/>
          </v:shape>
          <o:OLEObject Type="Embed" ProgID="Excel.Sheet.8" ShapeID="_x0000_i1029" DrawAspect="Content" ObjectID="_1550851505" r:id="rId17">
            <o:FieldCodes>\s</o:FieldCodes>
          </o:OLEObject>
        </w:object>
      </w:r>
    </w:p>
    <w:p w:rsidR="00EF0D73" w:rsidRPr="004C3303" w:rsidRDefault="00EF0D73" w:rsidP="00EF0D73">
      <w:pPr>
        <w:contextualSpacing/>
        <w:jc w:val="both"/>
        <w:rPr>
          <w:rFonts w:ascii="Times New Roman" w:hAnsi="Times New Roman"/>
          <w:sz w:val="24"/>
          <w:szCs w:val="24"/>
        </w:rPr>
      </w:pPr>
      <w:r w:rsidRPr="004C3303">
        <w:rPr>
          <w:rFonts w:ascii="Times New Roman" w:hAnsi="Times New Roman"/>
          <w:sz w:val="24"/>
          <w:szCs w:val="24"/>
        </w:rPr>
        <w:t xml:space="preserve">       Памперсами получатели социальных услуг Марковского ГПЦ обеспечены </w:t>
      </w:r>
      <w:r w:rsidR="00941D8F" w:rsidRPr="004C3303">
        <w:rPr>
          <w:rFonts w:ascii="Times New Roman" w:hAnsi="Times New Roman"/>
          <w:sz w:val="24"/>
          <w:szCs w:val="24"/>
        </w:rPr>
        <w:t>по июнь 2017 года</w:t>
      </w:r>
      <w:r w:rsidRPr="004C3303">
        <w:rPr>
          <w:rFonts w:ascii="Times New Roman" w:hAnsi="Times New Roman"/>
          <w:sz w:val="24"/>
          <w:szCs w:val="24"/>
        </w:rPr>
        <w:t xml:space="preserve">. </w:t>
      </w:r>
    </w:p>
    <w:p w:rsidR="00EF0D73" w:rsidRPr="004C3303" w:rsidRDefault="00EF0D73" w:rsidP="00EF0D73">
      <w:pPr>
        <w:contextualSpacing/>
        <w:jc w:val="both"/>
        <w:rPr>
          <w:rFonts w:ascii="Times New Roman" w:hAnsi="Times New Roman"/>
          <w:sz w:val="24"/>
          <w:szCs w:val="24"/>
        </w:rPr>
      </w:pPr>
      <w:r w:rsidRPr="004C3303">
        <w:rPr>
          <w:rFonts w:ascii="Times New Roman" w:hAnsi="Times New Roman"/>
          <w:sz w:val="24"/>
          <w:szCs w:val="24"/>
        </w:rPr>
        <w:t xml:space="preserve">      Поставлены на учет в ФСС по обеспечению ТСР -16 человек.</w:t>
      </w:r>
    </w:p>
    <w:p w:rsidR="00EF0D73" w:rsidRPr="004C3303" w:rsidRDefault="00EF0D73" w:rsidP="00EF0D73">
      <w:pPr>
        <w:spacing w:after="0"/>
        <w:contextualSpacing/>
        <w:jc w:val="both"/>
        <w:rPr>
          <w:rFonts w:ascii="Times New Roman" w:hAnsi="Times New Roman"/>
          <w:sz w:val="24"/>
          <w:szCs w:val="24"/>
        </w:rPr>
      </w:pPr>
      <w:r w:rsidRPr="004C3303">
        <w:rPr>
          <w:rFonts w:ascii="Times New Roman" w:hAnsi="Times New Roman"/>
          <w:sz w:val="24"/>
          <w:szCs w:val="24"/>
        </w:rPr>
        <w:t xml:space="preserve">        С получателями социальных услуг проводятся мероприятия медицинской реабилитации, социальной реабилитации с учетом индивидуальных особенностей, а именно:</w:t>
      </w:r>
    </w:p>
    <w:p w:rsidR="00EF0D73" w:rsidRPr="004C3303" w:rsidRDefault="00EF0D73" w:rsidP="00EF0D73">
      <w:pPr>
        <w:spacing w:after="0"/>
        <w:contextualSpacing/>
        <w:jc w:val="both"/>
        <w:rPr>
          <w:rFonts w:ascii="Times New Roman" w:hAnsi="Times New Roman"/>
          <w:sz w:val="24"/>
          <w:szCs w:val="24"/>
        </w:rPr>
      </w:pPr>
      <w:r w:rsidRPr="004C3303">
        <w:rPr>
          <w:rFonts w:ascii="Times New Roman" w:hAnsi="Times New Roman"/>
          <w:sz w:val="24"/>
          <w:szCs w:val="24"/>
        </w:rPr>
        <w:t>- Социально-средовая реабилитация;</w:t>
      </w:r>
    </w:p>
    <w:p w:rsidR="00EF0D73" w:rsidRPr="004C3303" w:rsidRDefault="00EF0D73" w:rsidP="00EF0D73">
      <w:pPr>
        <w:spacing w:after="0"/>
        <w:contextualSpacing/>
        <w:jc w:val="both"/>
        <w:rPr>
          <w:rFonts w:ascii="Times New Roman" w:hAnsi="Times New Roman"/>
          <w:sz w:val="24"/>
          <w:szCs w:val="24"/>
        </w:rPr>
      </w:pPr>
      <w:r w:rsidRPr="004C3303">
        <w:rPr>
          <w:rFonts w:ascii="Times New Roman" w:hAnsi="Times New Roman"/>
          <w:sz w:val="24"/>
          <w:szCs w:val="24"/>
        </w:rPr>
        <w:t>- Социально-психологическая реабилитация;</w:t>
      </w:r>
    </w:p>
    <w:p w:rsidR="00EF0D73" w:rsidRPr="004C3303" w:rsidRDefault="00EF0D73" w:rsidP="00EF0D73">
      <w:pPr>
        <w:spacing w:after="0"/>
        <w:contextualSpacing/>
        <w:jc w:val="both"/>
        <w:rPr>
          <w:rFonts w:ascii="Times New Roman" w:hAnsi="Times New Roman"/>
          <w:sz w:val="24"/>
          <w:szCs w:val="24"/>
        </w:rPr>
      </w:pPr>
      <w:r w:rsidRPr="004C3303">
        <w:rPr>
          <w:rFonts w:ascii="Times New Roman" w:hAnsi="Times New Roman"/>
          <w:sz w:val="24"/>
          <w:szCs w:val="24"/>
        </w:rPr>
        <w:t>- Социокультурная реабилитация;</w:t>
      </w:r>
    </w:p>
    <w:p w:rsidR="00EF0D73" w:rsidRPr="004C3303" w:rsidRDefault="00EF0D73" w:rsidP="00EF0D73">
      <w:pPr>
        <w:spacing w:after="0"/>
        <w:contextualSpacing/>
        <w:jc w:val="both"/>
        <w:rPr>
          <w:rFonts w:ascii="Times New Roman" w:hAnsi="Times New Roman"/>
          <w:sz w:val="24"/>
          <w:szCs w:val="24"/>
        </w:rPr>
      </w:pPr>
      <w:r w:rsidRPr="004C3303">
        <w:rPr>
          <w:rFonts w:ascii="Times New Roman" w:hAnsi="Times New Roman"/>
          <w:sz w:val="24"/>
          <w:szCs w:val="24"/>
        </w:rPr>
        <w:t>- Социально-бытовая реабилитация;</w:t>
      </w:r>
    </w:p>
    <w:p w:rsidR="00EF0D73" w:rsidRPr="004C3303" w:rsidRDefault="00EF0D73" w:rsidP="00FF7518">
      <w:pPr>
        <w:spacing w:after="0"/>
        <w:contextualSpacing/>
        <w:jc w:val="both"/>
        <w:rPr>
          <w:rFonts w:ascii="Times New Roman" w:hAnsi="Times New Roman"/>
          <w:sz w:val="24"/>
          <w:szCs w:val="24"/>
        </w:rPr>
      </w:pPr>
      <w:r w:rsidRPr="004C3303">
        <w:rPr>
          <w:rFonts w:ascii="Times New Roman" w:hAnsi="Times New Roman"/>
          <w:sz w:val="24"/>
          <w:szCs w:val="24"/>
        </w:rPr>
        <w:t>- Физкультурно-оздоровительные мероприятия.</w:t>
      </w:r>
    </w:p>
    <w:p w:rsidR="0043491C" w:rsidRDefault="0043491C" w:rsidP="000A3D0E">
      <w:pPr>
        <w:jc w:val="center"/>
        <w:rPr>
          <w:rFonts w:ascii="Times New Roman" w:hAnsi="Times New Roman"/>
          <w:b/>
          <w:sz w:val="28"/>
          <w:szCs w:val="28"/>
        </w:rPr>
      </w:pPr>
    </w:p>
    <w:p w:rsidR="00FF7518" w:rsidRPr="000F747C" w:rsidRDefault="005C0672" w:rsidP="000A3D0E">
      <w:pPr>
        <w:jc w:val="center"/>
        <w:rPr>
          <w:rFonts w:ascii="Times New Roman" w:hAnsi="Times New Roman"/>
          <w:b/>
          <w:sz w:val="28"/>
          <w:szCs w:val="28"/>
        </w:rPr>
      </w:pPr>
      <w:r w:rsidRPr="000F747C">
        <w:rPr>
          <w:rFonts w:ascii="Times New Roman" w:hAnsi="Times New Roman"/>
          <w:b/>
          <w:sz w:val="28"/>
          <w:szCs w:val="28"/>
        </w:rPr>
        <w:t>Отделения Марковского ГПЦ:</w:t>
      </w:r>
    </w:p>
    <w:p w:rsidR="005C0672" w:rsidRPr="000F747C" w:rsidRDefault="005C0672" w:rsidP="005C0672">
      <w:pPr>
        <w:pStyle w:val="rvps4"/>
        <w:spacing w:before="0" w:beforeAutospacing="0" w:after="0" w:afterAutospacing="0" w:line="276" w:lineRule="auto"/>
        <w:ind w:firstLine="567"/>
        <w:jc w:val="both"/>
        <w:rPr>
          <w:shd w:val="clear" w:color="auto" w:fill="FFFFFF"/>
        </w:rPr>
      </w:pPr>
      <w:r w:rsidRPr="000F747C">
        <w:rPr>
          <w:shd w:val="clear" w:color="auto" w:fill="FFFFFF"/>
        </w:rPr>
        <w:t xml:space="preserve">Являются структурным подразделением Марковского ГПЦ, по санитарным нормам рассчитано на </w:t>
      </w:r>
      <w:r w:rsidRPr="000F747C">
        <w:rPr>
          <w:b/>
          <w:shd w:val="clear" w:color="auto" w:fill="FFFFFF"/>
        </w:rPr>
        <w:t xml:space="preserve">350 </w:t>
      </w:r>
      <w:r w:rsidRPr="000F747C">
        <w:rPr>
          <w:shd w:val="clear" w:color="auto" w:fill="FFFFFF"/>
        </w:rPr>
        <w:t xml:space="preserve"> к–место. В состав входят три отделения: геронтопсихиатрическое отделение-1, геронтопсихиатрическое отделение -2 и приемно-карантинное отделение. На обслуживании на конец отчетного периода находится  385 чел.</w:t>
      </w:r>
      <w:r w:rsidRPr="000F747C">
        <w:rPr>
          <w:rStyle w:val="apple-converted-space"/>
          <w:shd w:val="clear" w:color="auto" w:fill="FFFFFF"/>
        </w:rPr>
        <w:t> </w:t>
      </w:r>
    </w:p>
    <w:p w:rsidR="003B2161" w:rsidRPr="000F747C" w:rsidRDefault="003B2161" w:rsidP="003B2161">
      <w:pPr>
        <w:ind w:firstLine="567"/>
        <w:contextualSpacing/>
        <w:jc w:val="both"/>
        <w:rPr>
          <w:rFonts w:ascii="Times New Roman" w:hAnsi="Times New Roman"/>
          <w:sz w:val="24"/>
          <w:szCs w:val="24"/>
          <w:shd w:val="clear" w:color="auto" w:fill="FFFFFF"/>
        </w:rPr>
      </w:pPr>
      <w:r w:rsidRPr="000F747C">
        <w:rPr>
          <w:rFonts w:ascii="Times New Roman" w:hAnsi="Times New Roman"/>
          <w:b/>
          <w:sz w:val="24"/>
          <w:szCs w:val="24"/>
          <w:u w:val="single"/>
          <w:shd w:val="clear" w:color="auto" w:fill="FFFFFF"/>
        </w:rPr>
        <w:t>ГПО-1</w:t>
      </w:r>
    </w:p>
    <w:p w:rsidR="003B2161" w:rsidRPr="000F747C" w:rsidRDefault="003B2161" w:rsidP="003B2161">
      <w:pPr>
        <w:ind w:firstLine="567"/>
        <w:contextualSpacing/>
        <w:jc w:val="both"/>
        <w:rPr>
          <w:rFonts w:ascii="Times New Roman" w:hAnsi="Times New Roman"/>
          <w:sz w:val="24"/>
          <w:szCs w:val="24"/>
        </w:rPr>
      </w:pPr>
      <w:r w:rsidRPr="000F747C">
        <w:rPr>
          <w:rFonts w:ascii="Times New Roman" w:hAnsi="Times New Roman"/>
          <w:sz w:val="24"/>
          <w:szCs w:val="24"/>
          <w:shd w:val="clear" w:color="auto" w:fill="FFFFFF"/>
        </w:rPr>
        <w:t xml:space="preserve">В </w:t>
      </w:r>
      <w:r w:rsidRPr="000F747C">
        <w:rPr>
          <w:rFonts w:ascii="Times New Roman" w:hAnsi="Times New Roman"/>
          <w:b/>
          <w:sz w:val="24"/>
          <w:szCs w:val="24"/>
          <w:shd w:val="clear" w:color="auto" w:fill="FFFFFF"/>
        </w:rPr>
        <w:t>геронтопсихиатрическом отделении - 1</w:t>
      </w:r>
      <w:r w:rsidR="00E301CF">
        <w:rPr>
          <w:rFonts w:ascii="Times New Roman" w:hAnsi="Times New Roman"/>
          <w:sz w:val="24"/>
          <w:szCs w:val="24"/>
        </w:rPr>
        <w:t xml:space="preserve"> рассчитано на 148</w:t>
      </w:r>
      <w:r w:rsidRPr="000F747C">
        <w:rPr>
          <w:rFonts w:ascii="Times New Roman" w:hAnsi="Times New Roman"/>
          <w:sz w:val="24"/>
          <w:szCs w:val="24"/>
        </w:rPr>
        <w:t xml:space="preserve"> койко-мест, проживает 117 недееспособных получателей социальных услуг мужского пола, медицинский пост на 62 койко-место не функционирует. По сравнению с 2015 годом отделение увеличилось на 9 койко-мест. Все клиенты разных возрастных, нозологических групп. В основном все проживающие не утратили навыков самообслуживания или частично утратили, требующие постоянного ухода и наблюдения. В структуре отделения в течение 2016 года ничего не поменялось, также осталось 2 дневных медицинских поста.  Младший медицинский персонал, кроме санитаров, работают только в день. Всего в отделении работает 30 сотрудников: 1- зав. отделением,1- фельдшер, 5 медицинских сестер палатных, 5 санитарок палатных, 2 санитарки-ваннщицы, 5 санитарок-буфетчиц, 9 санитаров, 2 уборщицы.</w:t>
      </w:r>
    </w:p>
    <w:p w:rsidR="003B2161" w:rsidRPr="000F747C" w:rsidRDefault="003B2161" w:rsidP="003B2161">
      <w:pPr>
        <w:contextualSpacing/>
        <w:jc w:val="both"/>
        <w:rPr>
          <w:rFonts w:ascii="Times New Roman" w:hAnsi="Times New Roman"/>
          <w:sz w:val="24"/>
          <w:szCs w:val="24"/>
        </w:rPr>
      </w:pPr>
      <w:r w:rsidRPr="000F747C">
        <w:rPr>
          <w:rFonts w:ascii="Times New Roman" w:hAnsi="Times New Roman"/>
          <w:sz w:val="24"/>
          <w:szCs w:val="24"/>
        </w:rPr>
        <w:t xml:space="preserve">        В  2016 год в отделении оборудованы дополнительные ванные комнаты для более качественного оказания социально-медицинской услуги по помывке получателей социальных услуг, но на конец календарного года они не функционируют. </w:t>
      </w:r>
    </w:p>
    <w:p w:rsidR="003B2161" w:rsidRPr="000F747C" w:rsidRDefault="003B2161" w:rsidP="003B2161">
      <w:pPr>
        <w:contextualSpacing/>
        <w:jc w:val="both"/>
        <w:rPr>
          <w:rFonts w:ascii="Times New Roman" w:hAnsi="Times New Roman"/>
          <w:sz w:val="24"/>
          <w:szCs w:val="24"/>
        </w:rPr>
      </w:pPr>
      <w:r w:rsidRPr="000F747C">
        <w:rPr>
          <w:rFonts w:ascii="Times New Roman" w:hAnsi="Times New Roman"/>
          <w:sz w:val="24"/>
          <w:szCs w:val="24"/>
        </w:rPr>
        <w:t xml:space="preserve">        Также в 2016 году помимо оказания социальных услуг сделали акцент на продление двигательной активности и увеличение занятости получателей социальных услуг отделения. В течение всего года велась активная и плодотворная работа со специалистами МГПЦ. Все получатели социальных услуг отделения прошли диагностику у психолога, большое количество человек занималось индивидуально и посещало кружки. Также активно проживающие посещали читальный зал, компьютерный класс, участвовали регулярных в шашечных турнирах. Хотелось бы еще отметить занятия с инструктором по труду как внутри филиала, так и на прилегающей территории. В 2016 году увеличилось количество выездных мероприятий, как в виде участников, так и в качестве зрителей. Проведена работа по организации в отделении досугового уголка для занятости свободного времени получателей социальных услуг и выработки положительных эмоций в течение дня. Еженедельно в отделении кульорганизатором Сперанской Н. А. проводятся шахматные, шашечные турниры между проживающими. Также была попытка организации зооуголка, но неудачно. В 2016 году заметно увеличилась цветочная оранжерея в отделении. Сотрудники отделения принимают активное участие в жизни получателей социальных услуг отделения.</w:t>
      </w:r>
    </w:p>
    <w:p w:rsidR="003B2161" w:rsidRPr="000F747C" w:rsidRDefault="003B2161" w:rsidP="003B2161">
      <w:pPr>
        <w:contextualSpacing/>
        <w:jc w:val="both"/>
        <w:rPr>
          <w:rFonts w:ascii="Times New Roman" w:hAnsi="Times New Roman"/>
          <w:sz w:val="24"/>
          <w:szCs w:val="24"/>
        </w:rPr>
      </w:pPr>
      <w:r w:rsidRPr="000F747C">
        <w:rPr>
          <w:rFonts w:ascii="Times New Roman" w:hAnsi="Times New Roman"/>
          <w:sz w:val="24"/>
          <w:szCs w:val="24"/>
        </w:rPr>
        <w:t xml:space="preserve">       Главная задача, над которой работает весь персонал ГПО-1 - это обеспечение достойного и комфортного проживания, оказание социальных услуг, продление двигательной активности, занятости получателей социальных услуг. На протяжении всего года замечено более позитивное, раскрепощенное настроение проживающих. Проведены учебы,  разъяснительные беседы с персоналом  о профессиональном, индивидуальном  подходе к каждому получателю социальных услуг. Дефицита в младшем медицинском персонале в отделении нет. В перспективе хотелось, чтобы медицинское сопровождение велось круглосуточно, так как намечается ежегодное возрастное старение получателей социальных услуг, а вместе с тем обострение соматических заболеваний.</w:t>
      </w:r>
    </w:p>
    <w:p w:rsidR="003B2161" w:rsidRPr="000F747C" w:rsidRDefault="003B2161" w:rsidP="003B2161">
      <w:pPr>
        <w:contextualSpacing/>
        <w:jc w:val="both"/>
        <w:rPr>
          <w:rFonts w:ascii="Times New Roman" w:hAnsi="Times New Roman"/>
          <w:sz w:val="24"/>
          <w:szCs w:val="24"/>
        </w:rPr>
      </w:pPr>
      <w:r w:rsidRPr="000F747C">
        <w:rPr>
          <w:rFonts w:ascii="Times New Roman" w:hAnsi="Times New Roman"/>
          <w:sz w:val="24"/>
          <w:szCs w:val="24"/>
        </w:rPr>
        <w:t xml:space="preserve">         Главная цель и задача на 2016 год – повышение качества обслуживания, продление двигательной активности, развитие и сохранение навыков самообслуживания, занятости получателей социальных услуг,  профессионализма сотрудников.</w:t>
      </w:r>
    </w:p>
    <w:p w:rsidR="00990596" w:rsidRPr="000F747C" w:rsidRDefault="003B2161" w:rsidP="003B2161">
      <w:pPr>
        <w:contextualSpacing/>
        <w:jc w:val="both"/>
        <w:rPr>
          <w:rFonts w:ascii="Times New Roman" w:hAnsi="Times New Roman"/>
          <w:sz w:val="24"/>
          <w:szCs w:val="24"/>
          <w:u w:val="single"/>
        </w:rPr>
      </w:pPr>
      <w:r w:rsidRPr="000F747C">
        <w:rPr>
          <w:rFonts w:ascii="Times New Roman" w:hAnsi="Times New Roman"/>
          <w:sz w:val="24"/>
          <w:szCs w:val="24"/>
        </w:rPr>
        <w:t xml:space="preserve">    </w:t>
      </w:r>
      <w:r w:rsidR="00990596" w:rsidRPr="000F747C">
        <w:rPr>
          <w:rFonts w:ascii="Times New Roman" w:hAnsi="Times New Roman"/>
          <w:b/>
          <w:sz w:val="24"/>
          <w:szCs w:val="24"/>
          <w:u w:val="single"/>
        </w:rPr>
        <w:t>ГПО-2</w:t>
      </w:r>
    </w:p>
    <w:p w:rsidR="003B2161" w:rsidRPr="000F747C" w:rsidRDefault="003B2161" w:rsidP="00A52A52">
      <w:pPr>
        <w:ind w:firstLine="708"/>
        <w:contextualSpacing/>
        <w:jc w:val="both"/>
        <w:rPr>
          <w:rFonts w:ascii="Times New Roman" w:hAnsi="Times New Roman"/>
          <w:sz w:val="24"/>
          <w:szCs w:val="24"/>
        </w:rPr>
      </w:pPr>
      <w:r w:rsidRPr="000F747C">
        <w:rPr>
          <w:rFonts w:ascii="Times New Roman" w:hAnsi="Times New Roman"/>
          <w:sz w:val="24"/>
          <w:szCs w:val="24"/>
        </w:rPr>
        <w:t>Геронтопсихиатрическое отделение-2 организованно для оказания социальных услуг в соответствии с утвержденной программой предоставления социальных услуг и обслуживания  недееспособных граждан достигших совершеннолетие, граждан пожилого возраста и инвалидов 1-ой и 2-ой групп, утративших или частично утративших способность к самообслуживанию и нуждающихся в постоянном уходе и находящихся на постельном режиме, на постоянном проживании  и имеющих психические нарушения.</w:t>
      </w:r>
    </w:p>
    <w:p w:rsidR="003B2161" w:rsidRPr="000F747C" w:rsidRDefault="003B2161" w:rsidP="003B2161">
      <w:pPr>
        <w:contextualSpacing/>
        <w:jc w:val="both"/>
        <w:rPr>
          <w:rFonts w:ascii="Times New Roman" w:hAnsi="Times New Roman"/>
          <w:sz w:val="24"/>
          <w:szCs w:val="24"/>
        </w:rPr>
      </w:pPr>
      <w:r w:rsidRPr="000F747C">
        <w:rPr>
          <w:rFonts w:ascii="Times New Roman" w:hAnsi="Times New Roman"/>
          <w:sz w:val="24"/>
          <w:szCs w:val="24"/>
        </w:rPr>
        <w:t xml:space="preserve">      ГПО – 2 располагается на 2 этаже Марковского ГПЦ. Здесь на сегодняшний день проживают получатели социальных услуг в количестве 231 человек (мужчины и женщины).</w:t>
      </w:r>
      <w:r w:rsidRPr="0058399F">
        <w:rPr>
          <w:rFonts w:ascii="Times New Roman" w:hAnsi="Times New Roman"/>
          <w:color w:val="00B050"/>
          <w:sz w:val="24"/>
          <w:szCs w:val="24"/>
        </w:rPr>
        <w:t xml:space="preserve"> </w:t>
      </w:r>
      <w:r w:rsidRPr="000F747C">
        <w:rPr>
          <w:rFonts w:ascii="Times New Roman" w:hAnsi="Times New Roman"/>
          <w:sz w:val="24"/>
          <w:szCs w:val="24"/>
        </w:rPr>
        <w:t xml:space="preserve">Из них мобильных  113 человек, маломобильных 118 человек. За период с января 2016г. по декабрь 2016г. количество проживающих в отделении увеличилось на 18 человек,  маломобильных получателя соц. услуг на 12 человек. Отделение  имеет в своей структуре 3 медицинских поста: </w:t>
      </w:r>
    </w:p>
    <w:p w:rsidR="003B2161" w:rsidRPr="000F747C" w:rsidRDefault="003B2161" w:rsidP="003B2161">
      <w:pPr>
        <w:contextualSpacing/>
        <w:jc w:val="both"/>
        <w:rPr>
          <w:rFonts w:ascii="Times New Roman" w:hAnsi="Times New Roman"/>
          <w:sz w:val="24"/>
          <w:szCs w:val="24"/>
        </w:rPr>
      </w:pPr>
      <w:r w:rsidRPr="000F747C">
        <w:rPr>
          <w:rFonts w:ascii="Times New Roman" w:hAnsi="Times New Roman"/>
          <w:sz w:val="24"/>
          <w:szCs w:val="24"/>
        </w:rPr>
        <w:t>- 1-2 посты, где проживают получатели социальных услуг женского пола (114</w:t>
      </w:r>
      <w:r w:rsidR="006873A4">
        <w:rPr>
          <w:rFonts w:ascii="Times New Roman" w:hAnsi="Times New Roman"/>
          <w:sz w:val="24"/>
          <w:szCs w:val="24"/>
        </w:rPr>
        <w:t xml:space="preserve"> </w:t>
      </w:r>
      <w:r w:rsidRPr="000F747C">
        <w:rPr>
          <w:rFonts w:ascii="Times New Roman" w:hAnsi="Times New Roman"/>
          <w:sz w:val="24"/>
          <w:szCs w:val="24"/>
        </w:rPr>
        <w:t>человек);</w:t>
      </w:r>
    </w:p>
    <w:p w:rsidR="003B2161" w:rsidRPr="000F747C" w:rsidRDefault="003B2161" w:rsidP="003B2161">
      <w:pPr>
        <w:contextualSpacing/>
        <w:jc w:val="both"/>
        <w:rPr>
          <w:rFonts w:ascii="Times New Roman" w:hAnsi="Times New Roman"/>
          <w:sz w:val="24"/>
          <w:szCs w:val="24"/>
        </w:rPr>
      </w:pPr>
      <w:r w:rsidRPr="000F747C">
        <w:rPr>
          <w:rFonts w:ascii="Times New Roman" w:hAnsi="Times New Roman"/>
          <w:sz w:val="24"/>
          <w:szCs w:val="24"/>
        </w:rPr>
        <w:t xml:space="preserve">- 3 пост – мужского пола (64 человек); </w:t>
      </w:r>
    </w:p>
    <w:p w:rsidR="003B2161" w:rsidRPr="000F747C" w:rsidRDefault="003B2161" w:rsidP="003B2161">
      <w:pPr>
        <w:contextualSpacing/>
        <w:jc w:val="both"/>
        <w:rPr>
          <w:rFonts w:ascii="Times New Roman" w:hAnsi="Times New Roman"/>
          <w:sz w:val="24"/>
          <w:szCs w:val="24"/>
        </w:rPr>
      </w:pPr>
      <w:r w:rsidRPr="000F747C">
        <w:rPr>
          <w:rFonts w:ascii="Times New Roman" w:hAnsi="Times New Roman"/>
          <w:sz w:val="24"/>
          <w:szCs w:val="24"/>
        </w:rPr>
        <w:t xml:space="preserve">- 4 пост «Милосердие» - маломобильные получатели социальных услуг мужского и женского полов (53 человек), на постельном режиме. </w:t>
      </w:r>
    </w:p>
    <w:p w:rsidR="003B2161" w:rsidRPr="000F747C" w:rsidRDefault="003B2161" w:rsidP="003B2161">
      <w:pPr>
        <w:contextualSpacing/>
        <w:jc w:val="both"/>
        <w:rPr>
          <w:rFonts w:ascii="Times New Roman" w:hAnsi="Times New Roman"/>
          <w:sz w:val="24"/>
          <w:szCs w:val="24"/>
        </w:rPr>
      </w:pPr>
      <w:r w:rsidRPr="000F747C">
        <w:rPr>
          <w:rFonts w:ascii="Times New Roman" w:hAnsi="Times New Roman"/>
          <w:sz w:val="24"/>
          <w:szCs w:val="24"/>
        </w:rPr>
        <w:t xml:space="preserve">         Наблюдение за получателями социальных услуг осуществляется в круглосуточном режиме. В ночное время работают 2 медицинских поста (2 медсестры палатных) и младший медперсонал (4 санитарки палатные, 3 санитара).  В ГПО -2  размещаются получатели социальных услуг и с других отделений Марковского ГПЦ,  в связи с ухудшением состояния здоровья. </w:t>
      </w:r>
    </w:p>
    <w:p w:rsidR="003B2161" w:rsidRPr="000F747C" w:rsidRDefault="003B2161" w:rsidP="003B2161">
      <w:pPr>
        <w:contextualSpacing/>
        <w:jc w:val="both"/>
        <w:rPr>
          <w:rFonts w:ascii="Times New Roman" w:hAnsi="Times New Roman"/>
          <w:sz w:val="24"/>
          <w:szCs w:val="24"/>
        </w:rPr>
      </w:pPr>
      <w:r w:rsidRPr="000F747C">
        <w:rPr>
          <w:rFonts w:ascii="Times New Roman" w:hAnsi="Times New Roman"/>
          <w:sz w:val="24"/>
          <w:szCs w:val="24"/>
        </w:rPr>
        <w:t xml:space="preserve">        Отделение частично обеспечено техническим оснащением: телевизорами в холлах и  комнатах.  За прошедший период времени дополнительно было установлено 3 телевизора в жилые комнаты маломобильных ПСУ. Также 4 пост частично обеспечен многофункциональными кроватями и против</w:t>
      </w:r>
      <w:r w:rsidR="006873A4">
        <w:rPr>
          <w:rFonts w:ascii="Times New Roman" w:hAnsi="Times New Roman"/>
          <w:sz w:val="24"/>
          <w:szCs w:val="24"/>
        </w:rPr>
        <w:t>о</w:t>
      </w:r>
      <w:r w:rsidRPr="000F747C">
        <w:rPr>
          <w:rFonts w:ascii="Times New Roman" w:hAnsi="Times New Roman"/>
          <w:sz w:val="24"/>
          <w:szCs w:val="24"/>
        </w:rPr>
        <w:t xml:space="preserve">пролежневыми  матрацами (по 10 шт.). В перспективе хотелось бы обеспечить многофункциональными кроватями всех маломобильных ПСУ. Большая часть кроватей в отделении с поручнями (профилактика падений) в комплекте с прорезиненными  матрацами (84 шт.). Прорезиненными матрацами обеспечены все проживающие ПСУ. Были заменены 40 госпитальных кроватей на кровати </w:t>
      </w:r>
      <w:r w:rsidR="00A52A52" w:rsidRPr="000F747C">
        <w:rPr>
          <w:rFonts w:ascii="Times New Roman" w:hAnsi="Times New Roman"/>
          <w:sz w:val="24"/>
          <w:szCs w:val="24"/>
        </w:rPr>
        <w:t>из</w:t>
      </w:r>
      <w:r w:rsidRPr="000F747C">
        <w:rPr>
          <w:rFonts w:ascii="Times New Roman" w:hAnsi="Times New Roman"/>
          <w:sz w:val="24"/>
          <w:szCs w:val="24"/>
        </w:rPr>
        <w:t xml:space="preserve"> Бардымского ПНИ. Со своими кроватями и прорезиненными матрацами прибыли 5 ПСУ с Еловского ПНИ.  Питьевой режим проживающих получателей соц. услуг в отделении соблюдается (в наличие имеется 3-4 кулера). Качество питания проживающих ПСУ заметно улучшилось. За  2016г. площадь для проживания маломобильных получателей соц. услуг увеличена  на 5 койко-мест за счет освобожденных помещений и оборудованных под 2 жилые комнаты. Увеличение количество ПСУ произошло еще и за счет дополнительного заселения в жилые комнаты. В 4 жилых комнатах  поста «Милосердие» были установлены гардины и повешены шторы.</w:t>
      </w:r>
    </w:p>
    <w:p w:rsidR="003B2161" w:rsidRPr="000F747C" w:rsidRDefault="003B2161" w:rsidP="003B2161">
      <w:pPr>
        <w:contextualSpacing/>
        <w:jc w:val="both"/>
        <w:rPr>
          <w:rFonts w:ascii="Times New Roman" w:hAnsi="Times New Roman"/>
          <w:sz w:val="24"/>
          <w:szCs w:val="24"/>
        </w:rPr>
      </w:pPr>
      <w:r w:rsidRPr="000F747C">
        <w:rPr>
          <w:rFonts w:ascii="Times New Roman" w:hAnsi="Times New Roman"/>
          <w:sz w:val="24"/>
          <w:szCs w:val="24"/>
        </w:rPr>
        <w:t xml:space="preserve">      За период 2016г. замечено более позитивное, благодушное настроение проживающих ГПО-2. Получатели соц. услуг повторно ознакомлены с «Правилами внутреннего распорядка для ПСУ КГАСУСОН». Неоднократно проведены индивидуальные беседы с ПСУ о вреде курения и о здоровом образе жизни. Проведены учебы, разъяснительные беседы с обслуживающим персоналом отделения о профессиональном, индивидуальном подходе к каждому клиенту, о соблюдении этики и своих должностных обязанностей, о качественном предоставлении социально-бытовых услуг (санитарно-гигиенические, уборка жилых помещений, организация прогулок и др.). </w:t>
      </w:r>
    </w:p>
    <w:p w:rsidR="003B2161" w:rsidRPr="000F747C" w:rsidRDefault="003B2161" w:rsidP="003B2161">
      <w:pPr>
        <w:contextualSpacing/>
        <w:jc w:val="both"/>
        <w:rPr>
          <w:rFonts w:ascii="Times New Roman" w:hAnsi="Times New Roman"/>
          <w:sz w:val="24"/>
          <w:szCs w:val="24"/>
        </w:rPr>
      </w:pPr>
      <w:r w:rsidRPr="000F747C">
        <w:rPr>
          <w:rFonts w:ascii="Times New Roman" w:hAnsi="Times New Roman"/>
          <w:sz w:val="24"/>
          <w:szCs w:val="24"/>
        </w:rPr>
        <w:t xml:space="preserve">      В настоящее время кадровый состав ГПО-2 следующий: 14 медсестер палатных и совместители на 0.5 ставки, 21 санитарка палатная, 12 санитаров, 3 уборщицы, 8 санитарок-буфетчиц и 1 санитарка-буфетчица на замене отпусков, 4 санитарок-ваннщиц, что позволяет более качественно распределить их по постам и обеспечить качественное социальное обслуживание проживающих в ГПО-2.  </w:t>
      </w:r>
    </w:p>
    <w:p w:rsidR="003B2161" w:rsidRPr="000F747C" w:rsidRDefault="003B2161" w:rsidP="003B2161">
      <w:pPr>
        <w:contextualSpacing/>
        <w:jc w:val="both"/>
        <w:rPr>
          <w:rFonts w:ascii="Times New Roman" w:hAnsi="Times New Roman"/>
          <w:sz w:val="24"/>
          <w:szCs w:val="24"/>
        </w:rPr>
      </w:pPr>
      <w:r w:rsidRPr="000F747C">
        <w:rPr>
          <w:rFonts w:ascii="Times New Roman" w:hAnsi="Times New Roman"/>
          <w:sz w:val="24"/>
          <w:szCs w:val="24"/>
        </w:rPr>
        <w:t xml:space="preserve">      Главная цель и задача ГПО-2 на 2017год – повышение качества социального обслуживания получателей социальных услуг, профессионализма сотрудников. </w:t>
      </w:r>
    </w:p>
    <w:p w:rsidR="0091558A" w:rsidRPr="000F747C" w:rsidRDefault="00A52A52" w:rsidP="00A52A52">
      <w:pPr>
        <w:rPr>
          <w:rFonts w:ascii="Times New Roman" w:hAnsi="Times New Roman"/>
          <w:b/>
          <w:sz w:val="28"/>
          <w:szCs w:val="28"/>
          <w:u w:val="single"/>
        </w:rPr>
      </w:pPr>
      <w:r w:rsidRPr="000F747C">
        <w:rPr>
          <w:rFonts w:ascii="Times New Roman" w:hAnsi="Times New Roman"/>
          <w:b/>
          <w:sz w:val="28"/>
          <w:szCs w:val="28"/>
          <w:u w:val="single"/>
        </w:rPr>
        <w:t>ПКО</w:t>
      </w:r>
    </w:p>
    <w:p w:rsidR="00F47390" w:rsidRPr="000F747C" w:rsidRDefault="00F47390" w:rsidP="00FF7518">
      <w:pPr>
        <w:pStyle w:val="a4"/>
        <w:tabs>
          <w:tab w:val="left" w:pos="3105"/>
        </w:tabs>
        <w:spacing w:after="0"/>
        <w:ind w:left="0" w:right="-1" w:firstLine="567"/>
        <w:jc w:val="both"/>
        <w:rPr>
          <w:rFonts w:ascii="Times New Roman" w:hAnsi="Times New Roman"/>
          <w:sz w:val="24"/>
          <w:szCs w:val="24"/>
        </w:rPr>
      </w:pPr>
      <w:r w:rsidRPr="000F747C">
        <w:rPr>
          <w:rFonts w:ascii="Times New Roman" w:hAnsi="Times New Roman"/>
          <w:sz w:val="24"/>
          <w:szCs w:val="24"/>
        </w:rPr>
        <w:t>Приёмно-карантинное отделение предназначено для временного пребывания всех граждан пожилого возраста и инвалидов, первично направленных на стационарное социальное обслуживание на основании путевки или Приказа Министерства социального развития Пермского края о переводе их из УСОН, не относящихся к числу УСОН объединения Чайковский ДИПИ, а так же ведет прием и оказывает услуги получателям социальных услуг, отсутствующих в УСОН объединения ДИПИ пять дней и более.</w:t>
      </w:r>
    </w:p>
    <w:p w:rsidR="00F47390" w:rsidRPr="000F747C" w:rsidRDefault="00F47390" w:rsidP="00FF7518">
      <w:pPr>
        <w:pStyle w:val="a4"/>
        <w:tabs>
          <w:tab w:val="left" w:pos="3105"/>
        </w:tabs>
        <w:spacing w:after="0"/>
        <w:ind w:left="0" w:right="-1" w:firstLine="567"/>
        <w:jc w:val="both"/>
        <w:rPr>
          <w:rFonts w:ascii="Times New Roman" w:hAnsi="Times New Roman"/>
          <w:sz w:val="24"/>
          <w:szCs w:val="24"/>
        </w:rPr>
      </w:pPr>
      <w:r w:rsidRPr="000F747C">
        <w:rPr>
          <w:rFonts w:ascii="Times New Roman" w:hAnsi="Times New Roman"/>
          <w:bCs/>
          <w:iCs/>
          <w:sz w:val="24"/>
          <w:szCs w:val="24"/>
        </w:rPr>
        <w:t xml:space="preserve">Основной целью отделения является предоставление социальных услуг в соответствии с утвержденной программой предоставления социальных услуг гражданам пожилого возраста и инвалидам, </w:t>
      </w:r>
      <w:r w:rsidRPr="000F747C">
        <w:rPr>
          <w:rFonts w:ascii="Times New Roman" w:hAnsi="Times New Roman"/>
          <w:sz w:val="24"/>
          <w:szCs w:val="24"/>
        </w:rPr>
        <w:t>утративших или частично утративших способность к самообслуживанию и нуждающихся в постоянном уходе и находящихся на постельном режиме.</w:t>
      </w:r>
    </w:p>
    <w:p w:rsidR="00F47390" w:rsidRPr="000F747C" w:rsidRDefault="00F47390" w:rsidP="00A52A52">
      <w:pPr>
        <w:tabs>
          <w:tab w:val="left" w:pos="3105"/>
        </w:tabs>
        <w:spacing w:after="0"/>
        <w:ind w:left="567"/>
        <w:contextualSpacing/>
        <w:jc w:val="both"/>
        <w:rPr>
          <w:rFonts w:ascii="Times New Roman" w:hAnsi="Times New Roman"/>
          <w:sz w:val="24"/>
          <w:szCs w:val="24"/>
        </w:rPr>
      </w:pPr>
      <w:r w:rsidRPr="000F747C">
        <w:rPr>
          <w:rFonts w:ascii="Times New Roman" w:hAnsi="Times New Roman"/>
          <w:sz w:val="24"/>
          <w:szCs w:val="24"/>
        </w:rPr>
        <w:t>Основные задачи и содержание работы отделения:</w:t>
      </w:r>
    </w:p>
    <w:p w:rsidR="00F47390" w:rsidRPr="000F747C" w:rsidRDefault="00F47390" w:rsidP="00FF7518">
      <w:pPr>
        <w:tabs>
          <w:tab w:val="left" w:pos="426"/>
        </w:tabs>
        <w:ind w:firstLine="567"/>
        <w:contextualSpacing/>
        <w:jc w:val="both"/>
        <w:rPr>
          <w:rFonts w:ascii="Times New Roman" w:hAnsi="Times New Roman"/>
          <w:sz w:val="24"/>
          <w:szCs w:val="24"/>
        </w:rPr>
      </w:pPr>
      <w:r w:rsidRPr="000F747C">
        <w:rPr>
          <w:rFonts w:ascii="Times New Roman" w:hAnsi="Times New Roman"/>
          <w:sz w:val="24"/>
          <w:szCs w:val="24"/>
        </w:rPr>
        <w:t>- предоставить качественно и в полном объеме социальные услуги получателям социальных услуг в соответствии с индивидуальной программой предоставления социальных услуг;</w:t>
      </w:r>
    </w:p>
    <w:p w:rsidR="00F47390" w:rsidRPr="000F747C" w:rsidRDefault="00F47390" w:rsidP="00FF7518">
      <w:pPr>
        <w:tabs>
          <w:tab w:val="left" w:pos="426"/>
        </w:tabs>
        <w:ind w:firstLine="567"/>
        <w:contextualSpacing/>
        <w:jc w:val="both"/>
        <w:rPr>
          <w:rFonts w:ascii="Times New Roman" w:hAnsi="Times New Roman"/>
          <w:sz w:val="24"/>
          <w:szCs w:val="24"/>
        </w:rPr>
      </w:pPr>
      <w:r w:rsidRPr="000F747C">
        <w:rPr>
          <w:rFonts w:ascii="Times New Roman" w:hAnsi="Times New Roman"/>
          <w:sz w:val="24"/>
          <w:szCs w:val="24"/>
        </w:rPr>
        <w:t>- обеспечивать надлежащий уход и безопасные условия пребывания получателям социальных услуг в отделении;</w:t>
      </w:r>
    </w:p>
    <w:p w:rsidR="00F47390" w:rsidRPr="000F747C" w:rsidRDefault="00F47390" w:rsidP="00FF7518">
      <w:pPr>
        <w:tabs>
          <w:tab w:val="left" w:pos="426"/>
        </w:tabs>
        <w:ind w:firstLine="567"/>
        <w:contextualSpacing/>
        <w:jc w:val="both"/>
        <w:rPr>
          <w:rFonts w:ascii="Times New Roman" w:hAnsi="Times New Roman"/>
          <w:sz w:val="24"/>
          <w:szCs w:val="24"/>
        </w:rPr>
      </w:pPr>
      <w:r w:rsidRPr="000F747C">
        <w:rPr>
          <w:rFonts w:ascii="Times New Roman" w:hAnsi="Times New Roman"/>
          <w:sz w:val="24"/>
          <w:szCs w:val="24"/>
        </w:rPr>
        <w:t>- проводить санитарно-просветительскую работу по предупреждению вредных привычек и формированию здорового образа жизни у получателей социальных услуг отделения;</w:t>
      </w:r>
    </w:p>
    <w:p w:rsidR="00F47390" w:rsidRPr="000F747C" w:rsidRDefault="00F47390" w:rsidP="00FF7518">
      <w:pPr>
        <w:tabs>
          <w:tab w:val="left" w:pos="3105"/>
        </w:tabs>
        <w:ind w:firstLine="567"/>
        <w:contextualSpacing/>
        <w:jc w:val="both"/>
        <w:rPr>
          <w:rFonts w:ascii="Times New Roman" w:hAnsi="Times New Roman"/>
          <w:sz w:val="24"/>
          <w:szCs w:val="24"/>
        </w:rPr>
      </w:pPr>
      <w:r w:rsidRPr="000F747C">
        <w:rPr>
          <w:rFonts w:ascii="Times New Roman" w:hAnsi="Times New Roman"/>
          <w:sz w:val="24"/>
          <w:szCs w:val="24"/>
        </w:rPr>
        <w:t>- проведение психолого-педагогических диагностических процедур для определения оптимального размещения получателя социальных услуг и основной стратегии индивидуальной работы в первый год после поступления;</w:t>
      </w:r>
    </w:p>
    <w:p w:rsidR="00F47390" w:rsidRPr="000F747C" w:rsidRDefault="00F47390" w:rsidP="00FF7518">
      <w:pPr>
        <w:tabs>
          <w:tab w:val="left" w:pos="426"/>
        </w:tabs>
        <w:ind w:firstLine="567"/>
        <w:contextualSpacing/>
        <w:jc w:val="both"/>
        <w:rPr>
          <w:rFonts w:ascii="Times New Roman" w:hAnsi="Times New Roman"/>
          <w:sz w:val="24"/>
          <w:szCs w:val="24"/>
        </w:rPr>
      </w:pPr>
      <w:r w:rsidRPr="000F747C">
        <w:rPr>
          <w:rFonts w:ascii="Times New Roman" w:hAnsi="Times New Roman"/>
          <w:sz w:val="24"/>
          <w:szCs w:val="24"/>
        </w:rPr>
        <w:t>- обеспечивать комфортные условия с учетом требований по обеспечению доступной среды получателям социальных услуг отделения с учетом их мнения и пожеланий в рамках действующего законодательства и выделенного финансирования;</w:t>
      </w:r>
    </w:p>
    <w:p w:rsidR="00F47390" w:rsidRPr="000F747C" w:rsidRDefault="00F47390" w:rsidP="00FF7518">
      <w:pPr>
        <w:tabs>
          <w:tab w:val="left" w:pos="426"/>
        </w:tabs>
        <w:ind w:firstLine="567"/>
        <w:contextualSpacing/>
        <w:jc w:val="both"/>
        <w:rPr>
          <w:rFonts w:ascii="Times New Roman" w:hAnsi="Times New Roman"/>
          <w:sz w:val="24"/>
          <w:szCs w:val="24"/>
        </w:rPr>
      </w:pPr>
      <w:r w:rsidRPr="000F747C">
        <w:rPr>
          <w:rFonts w:ascii="Times New Roman" w:hAnsi="Times New Roman"/>
          <w:sz w:val="24"/>
          <w:szCs w:val="24"/>
        </w:rPr>
        <w:t>- осуществлять взаимодействие в целях повышения качества жизни получателей социальных услуг с государственными учреждениями, общественными организациями.</w:t>
      </w:r>
    </w:p>
    <w:p w:rsidR="00F47390" w:rsidRPr="000F747C" w:rsidRDefault="00F47390" w:rsidP="00FF7518">
      <w:pPr>
        <w:tabs>
          <w:tab w:val="left" w:pos="3105"/>
        </w:tabs>
        <w:ind w:right="-1" w:firstLine="567"/>
        <w:contextualSpacing/>
        <w:jc w:val="both"/>
        <w:rPr>
          <w:rFonts w:ascii="Times New Roman" w:hAnsi="Times New Roman"/>
          <w:sz w:val="24"/>
          <w:szCs w:val="24"/>
        </w:rPr>
      </w:pPr>
      <w:r w:rsidRPr="000F747C">
        <w:rPr>
          <w:rFonts w:ascii="Times New Roman" w:hAnsi="Times New Roman"/>
          <w:sz w:val="24"/>
          <w:szCs w:val="24"/>
        </w:rPr>
        <w:t>- ознакомление получателей социальных услуг с правилами проживания.</w:t>
      </w:r>
    </w:p>
    <w:p w:rsidR="00F47390" w:rsidRPr="000F747C" w:rsidRDefault="00F47390" w:rsidP="00FF7518">
      <w:pPr>
        <w:tabs>
          <w:tab w:val="left" w:pos="3105"/>
        </w:tabs>
        <w:ind w:right="-1" w:firstLine="567"/>
        <w:contextualSpacing/>
        <w:jc w:val="both"/>
        <w:rPr>
          <w:rFonts w:ascii="Times New Roman" w:hAnsi="Times New Roman"/>
          <w:sz w:val="24"/>
          <w:szCs w:val="24"/>
        </w:rPr>
      </w:pPr>
      <w:r w:rsidRPr="000F747C">
        <w:rPr>
          <w:rFonts w:ascii="Times New Roman" w:hAnsi="Times New Roman"/>
          <w:sz w:val="24"/>
          <w:szCs w:val="24"/>
        </w:rPr>
        <w:t>- формирование личного дела получателя социальных услуг в соответствии с требованиями нормативных документов;</w:t>
      </w:r>
    </w:p>
    <w:p w:rsidR="00F47390" w:rsidRPr="000F747C" w:rsidRDefault="00F47390" w:rsidP="00FF7518">
      <w:pPr>
        <w:tabs>
          <w:tab w:val="left" w:pos="3105"/>
        </w:tabs>
        <w:ind w:right="-1" w:firstLine="567"/>
        <w:contextualSpacing/>
        <w:jc w:val="both"/>
        <w:rPr>
          <w:rFonts w:ascii="Times New Roman" w:hAnsi="Times New Roman"/>
          <w:sz w:val="24"/>
          <w:szCs w:val="24"/>
        </w:rPr>
      </w:pPr>
      <w:r w:rsidRPr="000F747C">
        <w:rPr>
          <w:rFonts w:ascii="Times New Roman" w:hAnsi="Times New Roman"/>
          <w:sz w:val="24"/>
          <w:szCs w:val="24"/>
        </w:rPr>
        <w:t>- формирование истории болезни на вновь прибывшего получателя социальных услуг.</w:t>
      </w:r>
    </w:p>
    <w:p w:rsidR="00F47390" w:rsidRPr="000F747C" w:rsidRDefault="00F47390" w:rsidP="00FF7518">
      <w:pPr>
        <w:tabs>
          <w:tab w:val="left" w:pos="3105"/>
        </w:tabs>
        <w:spacing w:after="0"/>
        <w:ind w:firstLine="993"/>
        <w:contextualSpacing/>
        <w:jc w:val="both"/>
        <w:rPr>
          <w:rFonts w:ascii="Times New Roman" w:hAnsi="Times New Roman"/>
          <w:sz w:val="24"/>
          <w:szCs w:val="24"/>
        </w:rPr>
      </w:pPr>
      <w:r w:rsidRPr="000F747C">
        <w:rPr>
          <w:rFonts w:ascii="Times New Roman" w:hAnsi="Times New Roman"/>
          <w:sz w:val="24"/>
          <w:szCs w:val="24"/>
        </w:rPr>
        <w:t>В приемно-карантинное отделение поступают так же дееспособные получатели социальных услуг. Для них созданы специальные условия: комнаты женские и мужские, санузлы расположены отдельно от недееспособных получателей социальных услуг.</w:t>
      </w:r>
    </w:p>
    <w:p w:rsidR="00F47390" w:rsidRPr="000F747C" w:rsidRDefault="00F47390" w:rsidP="00FF7518">
      <w:pPr>
        <w:tabs>
          <w:tab w:val="left" w:pos="3105"/>
        </w:tabs>
        <w:spacing w:after="0"/>
        <w:ind w:firstLine="567"/>
        <w:contextualSpacing/>
        <w:jc w:val="both"/>
        <w:rPr>
          <w:rFonts w:ascii="Times New Roman" w:hAnsi="Times New Roman"/>
          <w:sz w:val="24"/>
          <w:szCs w:val="24"/>
        </w:rPr>
      </w:pPr>
      <w:r w:rsidRPr="000F747C">
        <w:rPr>
          <w:rFonts w:ascii="Times New Roman" w:hAnsi="Times New Roman"/>
          <w:sz w:val="24"/>
          <w:szCs w:val="24"/>
        </w:rPr>
        <w:t xml:space="preserve">За отчетный год в приемно-карантинное отделение поступили 241 человек. </w:t>
      </w:r>
    </w:p>
    <w:p w:rsidR="00F47390" w:rsidRPr="000F747C" w:rsidRDefault="00F47390" w:rsidP="00FF7518">
      <w:pPr>
        <w:tabs>
          <w:tab w:val="left" w:pos="3105"/>
        </w:tabs>
        <w:spacing w:after="0"/>
        <w:ind w:firstLine="567"/>
        <w:contextualSpacing/>
        <w:jc w:val="both"/>
        <w:rPr>
          <w:rFonts w:ascii="Times New Roman" w:hAnsi="Times New Roman"/>
          <w:sz w:val="24"/>
          <w:szCs w:val="24"/>
        </w:rPr>
      </w:pPr>
      <w:r w:rsidRPr="000F747C">
        <w:rPr>
          <w:rFonts w:ascii="Times New Roman" w:hAnsi="Times New Roman"/>
          <w:sz w:val="24"/>
          <w:szCs w:val="24"/>
        </w:rPr>
        <w:t>(Прибыли из других интернатов 28 человек)</w:t>
      </w:r>
    </w:p>
    <w:p w:rsidR="00F47390" w:rsidRPr="000F747C" w:rsidRDefault="00F47390" w:rsidP="00FF7518">
      <w:pPr>
        <w:tabs>
          <w:tab w:val="left" w:pos="3105"/>
        </w:tabs>
        <w:spacing w:after="0"/>
        <w:ind w:firstLine="567"/>
        <w:contextualSpacing/>
        <w:jc w:val="both"/>
        <w:rPr>
          <w:rFonts w:ascii="Times New Roman" w:hAnsi="Times New Roman"/>
          <w:sz w:val="24"/>
          <w:szCs w:val="24"/>
        </w:rPr>
      </w:pPr>
      <w:r w:rsidRPr="000F747C">
        <w:rPr>
          <w:rFonts w:ascii="Times New Roman" w:hAnsi="Times New Roman"/>
          <w:sz w:val="24"/>
          <w:szCs w:val="24"/>
        </w:rPr>
        <w:t>- переведены в МГПЦ – 76 человек;</w:t>
      </w:r>
    </w:p>
    <w:p w:rsidR="00F47390" w:rsidRPr="000F747C" w:rsidRDefault="00F47390" w:rsidP="00FF7518">
      <w:pPr>
        <w:tabs>
          <w:tab w:val="left" w:pos="3105"/>
        </w:tabs>
        <w:spacing w:after="0"/>
        <w:ind w:firstLine="567"/>
        <w:contextualSpacing/>
        <w:jc w:val="both"/>
        <w:rPr>
          <w:rFonts w:ascii="Times New Roman" w:hAnsi="Times New Roman"/>
          <w:sz w:val="24"/>
          <w:szCs w:val="24"/>
        </w:rPr>
      </w:pPr>
      <w:r w:rsidRPr="000F747C">
        <w:rPr>
          <w:rFonts w:ascii="Times New Roman" w:hAnsi="Times New Roman"/>
          <w:sz w:val="24"/>
          <w:szCs w:val="24"/>
        </w:rPr>
        <w:t>- переведены в ДИПИ – 37 человек;</w:t>
      </w:r>
    </w:p>
    <w:p w:rsidR="00F47390" w:rsidRPr="000F747C" w:rsidRDefault="00F47390" w:rsidP="00FF7518">
      <w:pPr>
        <w:tabs>
          <w:tab w:val="left" w:pos="3105"/>
        </w:tabs>
        <w:spacing w:after="0"/>
        <w:ind w:firstLine="567"/>
        <w:contextualSpacing/>
        <w:jc w:val="both"/>
        <w:rPr>
          <w:rFonts w:ascii="Times New Roman" w:hAnsi="Times New Roman"/>
          <w:sz w:val="24"/>
          <w:szCs w:val="24"/>
        </w:rPr>
      </w:pPr>
      <w:r w:rsidRPr="000F747C">
        <w:rPr>
          <w:rFonts w:ascii="Times New Roman" w:hAnsi="Times New Roman"/>
          <w:sz w:val="24"/>
          <w:szCs w:val="24"/>
        </w:rPr>
        <w:t>- в ЕПНИ –14 человек;</w:t>
      </w:r>
    </w:p>
    <w:p w:rsidR="00F47390" w:rsidRPr="000F747C" w:rsidRDefault="00F47390" w:rsidP="00FF7518">
      <w:pPr>
        <w:tabs>
          <w:tab w:val="left" w:pos="3105"/>
        </w:tabs>
        <w:spacing w:after="0"/>
        <w:ind w:firstLine="567"/>
        <w:contextualSpacing/>
        <w:jc w:val="both"/>
        <w:rPr>
          <w:rFonts w:ascii="Times New Roman" w:hAnsi="Times New Roman"/>
          <w:sz w:val="24"/>
          <w:szCs w:val="24"/>
        </w:rPr>
      </w:pPr>
      <w:r w:rsidRPr="000F747C">
        <w:rPr>
          <w:rFonts w:ascii="Times New Roman" w:hAnsi="Times New Roman"/>
          <w:sz w:val="24"/>
          <w:szCs w:val="24"/>
        </w:rPr>
        <w:t>- в платное отделение – 57 человек;</w:t>
      </w:r>
    </w:p>
    <w:p w:rsidR="00F47390" w:rsidRPr="000F747C" w:rsidRDefault="00FF7518" w:rsidP="00FF7518">
      <w:pPr>
        <w:tabs>
          <w:tab w:val="left" w:pos="3105"/>
        </w:tabs>
        <w:spacing w:after="0"/>
        <w:ind w:firstLine="567"/>
        <w:contextualSpacing/>
        <w:jc w:val="both"/>
        <w:rPr>
          <w:rFonts w:ascii="Times New Roman" w:hAnsi="Times New Roman"/>
          <w:sz w:val="24"/>
          <w:szCs w:val="24"/>
        </w:rPr>
      </w:pPr>
      <w:r w:rsidRPr="000F747C">
        <w:rPr>
          <w:rFonts w:ascii="Times New Roman" w:hAnsi="Times New Roman"/>
          <w:sz w:val="24"/>
          <w:szCs w:val="24"/>
        </w:rPr>
        <w:t>- отпускники – 60 человек.</w:t>
      </w:r>
    </w:p>
    <w:p w:rsidR="00EF4658" w:rsidRDefault="00F47390" w:rsidP="00FF7518">
      <w:pPr>
        <w:ind w:firstLine="567"/>
        <w:contextualSpacing/>
        <w:jc w:val="both"/>
        <w:rPr>
          <w:rFonts w:ascii="Times New Roman" w:hAnsi="Times New Roman"/>
          <w:sz w:val="24"/>
          <w:szCs w:val="24"/>
        </w:rPr>
      </w:pPr>
      <w:r w:rsidRPr="000F747C">
        <w:rPr>
          <w:rFonts w:ascii="Times New Roman" w:hAnsi="Times New Roman"/>
          <w:sz w:val="24"/>
          <w:szCs w:val="24"/>
        </w:rPr>
        <w:t>В приемно-карантинном отделении на первом этаже на постоянной основе проживают дееспособные получатели социальных услуг, на конец отчетного периода их проживает 10 человек. В 5 жилых комнатах   были установлены гардины и повешены шторы, так же в 4 комнатах установлены новые шкафы. Прогулочный дворик летом был оснащен скамейками.</w:t>
      </w:r>
    </w:p>
    <w:p w:rsidR="00EF4658" w:rsidRPr="001646F6" w:rsidRDefault="00EF4658" w:rsidP="00EF4658">
      <w:pPr>
        <w:ind w:firstLine="567"/>
        <w:contextualSpacing/>
        <w:jc w:val="both"/>
        <w:rPr>
          <w:rFonts w:ascii="Times New Roman" w:hAnsi="Times New Roman"/>
          <w:sz w:val="24"/>
          <w:szCs w:val="24"/>
        </w:rPr>
      </w:pPr>
      <w:r w:rsidRPr="001646F6">
        <w:rPr>
          <w:rFonts w:ascii="Times New Roman" w:hAnsi="Times New Roman"/>
          <w:sz w:val="24"/>
          <w:szCs w:val="24"/>
        </w:rPr>
        <w:t xml:space="preserve">На сегодняшний день ведётся работа с получателями социальных услуг по признанию их недееспособности.  </w:t>
      </w:r>
    </w:p>
    <w:p w:rsidR="00EF4658" w:rsidRPr="001646F6" w:rsidRDefault="00EF4658" w:rsidP="00EF4658">
      <w:pPr>
        <w:contextualSpacing/>
        <w:jc w:val="both"/>
        <w:rPr>
          <w:rFonts w:ascii="Times New Roman" w:hAnsi="Times New Roman"/>
          <w:sz w:val="24"/>
          <w:szCs w:val="24"/>
        </w:rPr>
      </w:pPr>
      <w:r w:rsidRPr="001646F6">
        <w:rPr>
          <w:rFonts w:ascii="Times New Roman" w:hAnsi="Times New Roman"/>
          <w:sz w:val="24"/>
          <w:szCs w:val="24"/>
        </w:rPr>
        <w:t xml:space="preserve">        В 2016 год в отделении оборудована ванная комната водонагревателем для более качественного оказания социально-медицинской услуги по помывке получателей социальных услуг. </w:t>
      </w:r>
    </w:p>
    <w:p w:rsidR="00EF4658" w:rsidRPr="001646F6" w:rsidRDefault="00EF4658" w:rsidP="00EF4658">
      <w:pPr>
        <w:ind w:firstLine="567"/>
        <w:contextualSpacing/>
        <w:jc w:val="both"/>
        <w:rPr>
          <w:rFonts w:ascii="Times New Roman" w:hAnsi="Times New Roman"/>
          <w:sz w:val="24"/>
          <w:szCs w:val="24"/>
        </w:rPr>
      </w:pPr>
      <w:r w:rsidRPr="001646F6">
        <w:rPr>
          <w:rFonts w:ascii="Times New Roman" w:hAnsi="Times New Roman"/>
          <w:sz w:val="24"/>
          <w:szCs w:val="24"/>
        </w:rPr>
        <w:t>В приемно-карантинном отделении проживает 11 колясочников недееспособных получателей социальных услуг мужского пола. По сравнению с 2015 годом отделение увеличилось на 1 койко-мест. В основном все проживающие колясочники не утратили навыков самообслуживания или частично утратили, требующие постоянного ухода и наблюдения. В 2016 году с кульорганизатором Сперанской Н. А наши получатели социальных услуг выезжали на мероприятия, в виде участников.  Еженедельно в библиотеке проводятся шашечные турниры между проживающими для заряда положительных эмоций, лучшие игроки выезжают на соревнования в г. Чайковский.</w:t>
      </w:r>
    </w:p>
    <w:p w:rsidR="00F47390" w:rsidRPr="000F747C" w:rsidRDefault="00F47390" w:rsidP="00FF7518">
      <w:pPr>
        <w:spacing w:after="0"/>
        <w:ind w:firstLine="567"/>
        <w:contextualSpacing/>
        <w:jc w:val="both"/>
        <w:rPr>
          <w:rFonts w:ascii="Times New Roman" w:hAnsi="Times New Roman"/>
          <w:sz w:val="24"/>
          <w:szCs w:val="24"/>
        </w:rPr>
      </w:pPr>
      <w:r w:rsidRPr="001646F6">
        <w:rPr>
          <w:rFonts w:ascii="Times New Roman" w:hAnsi="Times New Roman"/>
          <w:sz w:val="24"/>
          <w:szCs w:val="24"/>
        </w:rPr>
        <w:t>В приемно-карантинном отделении организовано</w:t>
      </w:r>
      <w:r w:rsidRPr="001646F6">
        <w:rPr>
          <w:rFonts w:ascii="Times New Roman" w:hAnsi="Times New Roman"/>
          <w:b/>
          <w:sz w:val="24"/>
          <w:szCs w:val="24"/>
        </w:rPr>
        <w:t xml:space="preserve"> </w:t>
      </w:r>
      <w:r w:rsidRPr="001646F6">
        <w:rPr>
          <w:rFonts w:ascii="Times New Roman" w:hAnsi="Times New Roman"/>
          <w:sz w:val="24"/>
          <w:szCs w:val="24"/>
        </w:rPr>
        <w:t>платное</w:t>
      </w:r>
      <w:r w:rsidRPr="000F747C">
        <w:rPr>
          <w:rFonts w:ascii="Times New Roman" w:hAnsi="Times New Roman"/>
          <w:sz w:val="24"/>
          <w:szCs w:val="24"/>
        </w:rPr>
        <w:t xml:space="preserve"> отделение в целях всестороннего удовлетворения потребностей граждан пожилого возраста и инвалидов для обеспечения стационарных социальных услуг на условиях полной оплаты.</w:t>
      </w:r>
    </w:p>
    <w:p w:rsidR="00F47390" w:rsidRPr="000F747C" w:rsidRDefault="00F47390" w:rsidP="00FF7518">
      <w:pPr>
        <w:spacing w:after="0"/>
        <w:ind w:firstLine="567"/>
        <w:contextualSpacing/>
        <w:jc w:val="both"/>
        <w:rPr>
          <w:rFonts w:ascii="Times New Roman" w:hAnsi="Times New Roman"/>
          <w:sz w:val="24"/>
          <w:szCs w:val="24"/>
        </w:rPr>
      </w:pPr>
      <w:r w:rsidRPr="000F747C">
        <w:rPr>
          <w:rFonts w:ascii="Times New Roman" w:hAnsi="Times New Roman"/>
          <w:sz w:val="24"/>
          <w:szCs w:val="24"/>
        </w:rPr>
        <w:t>Социальные услуги оказываются за полную оплату в том случае, если заявитель не имеет права на бесплатное социальное обслуживание в соответствии с действующим законодательством, или не представлен полный пакет документов, позволяющий определить его на бесплатное социальное обслуживание.</w:t>
      </w:r>
    </w:p>
    <w:p w:rsidR="00F47390" w:rsidRPr="000F747C" w:rsidRDefault="00F47390" w:rsidP="00FF7518">
      <w:pPr>
        <w:spacing w:after="0"/>
        <w:ind w:firstLine="567"/>
        <w:contextualSpacing/>
        <w:jc w:val="both"/>
        <w:rPr>
          <w:rFonts w:ascii="Times New Roman" w:hAnsi="Times New Roman"/>
          <w:sz w:val="24"/>
          <w:szCs w:val="24"/>
        </w:rPr>
      </w:pPr>
      <w:r w:rsidRPr="000F747C">
        <w:rPr>
          <w:rFonts w:ascii="Times New Roman" w:hAnsi="Times New Roman"/>
          <w:sz w:val="24"/>
          <w:szCs w:val="24"/>
        </w:rPr>
        <w:t>Договор о стационарном социальном обслуживании граждан пожилого возраста и инвалидов на условиях полной оплаты заключается на основании личного заявления гражданина или его законного представителя при представлении им необходимого перечня документов и на основании направления МСР ПК.</w:t>
      </w:r>
    </w:p>
    <w:p w:rsidR="00F47390" w:rsidRPr="000F747C" w:rsidRDefault="00F47390" w:rsidP="00FF7518">
      <w:pPr>
        <w:spacing w:after="0"/>
        <w:ind w:firstLine="567"/>
        <w:contextualSpacing/>
        <w:jc w:val="both"/>
        <w:rPr>
          <w:rFonts w:ascii="Times New Roman" w:hAnsi="Times New Roman"/>
          <w:sz w:val="24"/>
          <w:szCs w:val="24"/>
        </w:rPr>
      </w:pPr>
      <w:r w:rsidRPr="000F747C">
        <w:rPr>
          <w:rFonts w:ascii="Times New Roman" w:hAnsi="Times New Roman"/>
          <w:sz w:val="24"/>
          <w:szCs w:val="24"/>
        </w:rPr>
        <w:t>Прием о отделение оформляется приказом директора на основании личного заявления гражданина или его законного представителя, направления Министерства социального развития Пермского края и Договора о стационарном социальном обслуживании граждан пожилого возраста и инвалидов на условиях полной оплаты.</w:t>
      </w:r>
    </w:p>
    <w:p w:rsidR="00F47390" w:rsidRPr="000F747C" w:rsidRDefault="00F47390" w:rsidP="00FF7518">
      <w:pPr>
        <w:spacing w:after="0"/>
        <w:ind w:firstLine="567"/>
        <w:contextualSpacing/>
        <w:jc w:val="both"/>
        <w:rPr>
          <w:rFonts w:ascii="Times New Roman" w:hAnsi="Times New Roman"/>
          <w:sz w:val="24"/>
          <w:szCs w:val="24"/>
        </w:rPr>
      </w:pPr>
      <w:r w:rsidRPr="000F747C">
        <w:rPr>
          <w:rFonts w:ascii="Times New Roman" w:hAnsi="Times New Roman"/>
          <w:sz w:val="24"/>
          <w:szCs w:val="24"/>
        </w:rPr>
        <w:t>В отделение на стационарное обслуживание принимаются граждане пожилого возраста и инвалиды при наличии свободных мест, временно. Сроки стационарного обслуживания на условиях полной оплаты определяются соответствующим приказом Минсоцразвития РФ. При необходимости срок может продлеваться с оформлением дополнительных соглашений к договору.</w:t>
      </w:r>
    </w:p>
    <w:p w:rsidR="00F47390" w:rsidRPr="000F747C" w:rsidRDefault="00F47390" w:rsidP="00FF7518">
      <w:pPr>
        <w:spacing w:after="0"/>
        <w:ind w:firstLine="567"/>
        <w:contextualSpacing/>
        <w:jc w:val="both"/>
        <w:rPr>
          <w:rFonts w:ascii="Times New Roman" w:hAnsi="Times New Roman"/>
          <w:sz w:val="24"/>
          <w:szCs w:val="24"/>
        </w:rPr>
      </w:pPr>
      <w:r w:rsidRPr="000F747C">
        <w:rPr>
          <w:rFonts w:ascii="Times New Roman" w:hAnsi="Times New Roman"/>
          <w:sz w:val="24"/>
          <w:szCs w:val="24"/>
        </w:rPr>
        <w:t>Отчисление граждан из отделения производится приказом директора в следующих случаях:</w:t>
      </w:r>
    </w:p>
    <w:p w:rsidR="00F47390" w:rsidRPr="000F747C" w:rsidRDefault="00F47390" w:rsidP="00FF7518">
      <w:pPr>
        <w:pStyle w:val="a4"/>
        <w:spacing w:after="0"/>
        <w:ind w:left="567"/>
        <w:jc w:val="both"/>
        <w:rPr>
          <w:rFonts w:ascii="Times New Roman" w:hAnsi="Times New Roman"/>
          <w:sz w:val="24"/>
          <w:szCs w:val="24"/>
        </w:rPr>
      </w:pPr>
      <w:r w:rsidRPr="000F747C">
        <w:rPr>
          <w:rFonts w:ascii="Times New Roman" w:hAnsi="Times New Roman"/>
          <w:sz w:val="24"/>
          <w:szCs w:val="24"/>
        </w:rPr>
        <w:t>- по окончанию срока проживания;</w:t>
      </w:r>
    </w:p>
    <w:p w:rsidR="00F47390" w:rsidRPr="000F747C" w:rsidRDefault="00F47390" w:rsidP="00FF7518">
      <w:pPr>
        <w:spacing w:after="0"/>
        <w:ind w:left="405"/>
        <w:contextualSpacing/>
        <w:jc w:val="both"/>
        <w:rPr>
          <w:rFonts w:ascii="Times New Roman" w:hAnsi="Times New Roman"/>
          <w:sz w:val="24"/>
          <w:szCs w:val="24"/>
        </w:rPr>
      </w:pPr>
      <w:r w:rsidRPr="000F747C">
        <w:rPr>
          <w:rFonts w:ascii="Times New Roman" w:hAnsi="Times New Roman"/>
          <w:sz w:val="24"/>
          <w:szCs w:val="24"/>
        </w:rPr>
        <w:t xml:space="preserve">   - по личному заявлению;</w:t>
      </w:r>
    </w:p>
    <w:p w:rsidR="00F47390" w:rsidRPr="000F747C" w:rsidRDefault="00F47390" w:rsidP="00FF7518">
      <w:pPr>
        <w:pStyle w:val="a4"/>
        <w:spacing w:after="0"/>
        <w:ind w:left="567"/>
        <w:jc w:val="both"/>
        <w:rPr>
          <w:rFonts w:ascii="Times New Roman" w:hAnsi="Times New Roman"/>
          <w:sz w:val="24"/>
          <w:szCs w:val="24"/>
        </w:rPr>
      </w:pPr>
      <w:r w:rsidRPr="000F747C">
        <w:rPr>
          <w:rFonts w:ascii="Times New Roman" w:hAnsi="Times New Roman"/>
          <w:sz w:val="24"/>
          <w:szCs w:val="24"/>
        </w:rPr>
        <w:t>- при возникновении хронической формы одного из заболеваний, запрещающих пребывание в учреждениях социального обслуживания таких больных;</w:t>
      </w:r>
    </w:p>
    <w:p w:rsidR="00F47390" w:rsidRPr="000F747C" w:rsidRDefault="00F47390" w:rsidP="00FF7518">
      <w:pPr>
        <w:pStyle w:val="a4"/>
        <w:spacing w:after="0"/>
        <w:ind w:left="567"/>
        <w:jc w:val="both"/>
        <w:rPr>
          <w:rFonts w:ascii="Times New Roman" w:hAnsi="Times New Roman"/>
          <w:sz w:val="24"/>
          <w:szCs w:val="24"/>
        </w:rPr>
      </w:pPr>
      <w:r w:rsidRPr="000F747C">
        <w:rPr>
          <w:rFonts w:ascii="Times New Roman" w:hAnsi="Times New Roman"/>
          <w:sz w:val="24"/>
          <w:szCs w:val="24"/>
        </w:rPr>
        <w:t>-  в случае смерти клиента;</w:t>
      </w:r>
    </w:p>
    <w:p w:rsidR="00F47390" w:rsidRPr="000F747C" w:rsidRDefault="00F47390" w:rsidP="00FF7518">
      <w:pPr>
        <w:pStyle w:val="a4"/>
        <w:spacing w:after="0"/>
        <w:ind w:left="567"/>
        <w:jc w:val="both"/>
        <w:rPr>
          <w:rFonts w:ascii="Times New Roman" w:hAnsi="Times New Roman"/>
          <w:sz w:val="24"/>
          <w:szCs w:val="24"/>
        </w:rPr>
      </w:pPr>
      <w:r w:rsidRPr="000F747C">
        <w:rPr>
          <w:rFonts w:ascii="Times New Roman" w:hAnsi="Times New Roman"/>
          <w:sz w:val="24"/>
          <w:szCs w:val="24"/>
        </w:rPr>
        <w:t>- в случае возникновения оснований для оказания социальных услуг на бесплатной основе;</w:t>
      </w:r>
    </w:p>
    <w:p w:rsidR="00F47390" w:rsidRPr="000F747C" w:rsidRDefault="00F47390" w:rsidP="00FF7518">
      <w:pPr>
        <w:pStyle w:val="a4"/>
        <w:spacing w:after="0"/>
        <w:ind w:left="567"/>
        <w:jc w:val="both"/>
        <w:rPr>
          <w:rFonts w:ascii="Times New Roman" w:hAnsi="Times New Roman"/>
          <w:sz w:val="24"/>
          <w:szCs w:val="24"/>
        </w:rPr>
      </w:pPr>
      <w:r w:rsidRPr="000F747C">
        <w:rPr>
          <w:rFonts w:ascii="Times New Roman" w:hAnsi="Times New Roman"/>
          <w:sz w:val="24"/>
          <w:szCs w:val="24"/>
        </w:rPr>
        <w:t>- за грубое нарушение условий Договора;</w:t>
      </w:r>
    </w:p>
    <w:p w:rsidR="00F47390" w:rsidRPr="000F747C" w:rsidRDefault="00F47390" w:rsidP="00FF7518">
      <w:pPr>
        <w:pStyle w:val="a4"/>
        <w:spacing w:after="0"/>
        <w:ind w:left="567"/>
        <w:jc w:val="both"/>
        <w:rPr>
          <w:rFonts w:ascii="Times New Roman" w:hAnsi="Times New Roman"/>
          <w:sz w:val="24"/>
          <w:szCs w:val="24"/>
        </w:rPr>
      </w:pPr>
      <w:r w:rsidRPr="000F747C">
        <w:rPr>
          <w:rFonts w:ascii="Times New Roman" w:hAnsi="Times New Roman"/>
          <w:sz w:val="24"/>
          <w:szCs w:val="24"/>
        </w:rPr>
        <w:t>- за грубое нарушение Правил проживания клиентов.</w:t>
      </w:r>
    </w:p>
    <w:p w:rsidR="00F47390" w:rsidRPr="000F747C" w:rsidRDefault="00F47390" w:rsidP="00FF7518">
      <w:pPr>
        <w:spacing w:after="0"/>
        <w:ind w:firstLine="567"/>
        <w:contextualSpacing/>
        <w:jc w:val="both"/>
        <w:rPr>
          <w:rFonts w:ascii="Times New Roman" w:hAnsi="Times New Roman"/>
          <w:sz w:val="24"/>
          <w:szCs w:val="24"/>
        </w:rPr>
      </w:pPr>
      <w:r w:rsidRPr="000F747C">
        <w:rPr>
          <w:rFonts w:ascii="Times New Roman" w:hAnsi="Times New Roman"/>
          <w:sz w:val="24"/>
          <w:szCs w:val="24"/>
        </w:rPr>
        <w:t>Для выдачи направления на стационарное обслуживание в дом-интернат общего типа заявитель (его законный представитель) представляет в учреждение следующие документы:</w:t>
      </w:r>
    </w:p>
    <w:p w:rsidR="00F47390" w:rsidRPr="000F747C" w:rsidRDefault="00F47390" w:rsidP="00FF7518">
      <w:pPr>
        <w:spacing w:after="0"/>
        <w:ind w:firstLine="567"/>
        <w:contextualSpacing/>
        <w:jc w:val="both"/>
        <w:rPr>
          <w:rFonts w:ascii="Times New Roman" w:hAnsi="Times New Roman"/>
          <w:sz w:val="24"/>
          <w:szCs w:val="24"/>
        </w:rPr>
      </w:pPr>
      <w:r w:rsidRPr="000F747C">
        <w:rPr>
          <w:rFonts w:ascii="Times New Roman" w:hAnsi="Times New Roman"/>
          <w:sz w:val="24"/>
          <w:szCs w:val="24"/>
        </w:rPr>
        <w:t>- заявление о приеме на стационарное обслуживание на условиях полной оплаты;</w:t>
      </w:r>
    </w:p>
    <w:p w:rsidR="00F47390" w:rsidRPr="000F747C" w:rsidRDefault="00F47390" w:rsidP="00FF7518">
      <w:pPr>
        <w:pStyle w:val="a4"/>
        <w:spacing w:after="0"/>
        <w:ind w:left="567"/>
        <w:jc w:val="both"/>
        <w:rPr>
          <w:rFonts w:ascii="Times New Roman" w:hAnsi="Times New Roman"/>
          <w:sz w:val="24"/>
          <w:szCs w:val="24"/>
        </w:rPr>
      </w:pPr>
      <w:r w:rsidRPr="000F747C">
        <w:rPr>
          <w:rFonts w:ascii="Times New Roman" w:hAnsi="Times New Roman"/>
          <w:sz w:val="24"/>
          <w:szCs w:val="24"/>
        </w:rPr>
        <w:t>- паспорт либо иной документ, удостоверяющий личность;</w:t>
      </w:r>
    </w:p>
    <w:p w:rsidR="00F47390" w:rsidRPr="000F747C" w:rsidRDefault="00F47390" w:rsidP="00FF7518">
      <w:pPr>
        <w:pStyle w:val="a4"/>
        <w:spacing w:after="0"/>
        <w:ind w:left="567"/>
        <w:jc w:val="both"/>
        <w:rPr>
          <w:rFonts w:ascii="Times New Roman" w:hAnsi="Times New Roman"/>
          <w:sz w:val="24"/>
          <w:szCs w:val="24"/>
        </w:rPr>
      </w:pPr>
      <w:r w:rsidRPr="000F747C">
        <w:rPr>
          <w:rFonts w:ascii="Times New Roman" w:hAnsi="Times New Roman"/>
          <w:sz w:val="24"/>
          <w:szCs w:val="24"/>
        </w:rPr>
        <w:t>- медицинскую карту, оформленную лечебно-профилактическим учреждением по месту жительства (срок действительности не более 6 месяцев), заверенную главным врачом и печатью лечебного учреждения, результаты анализов.</w:t>
      </w:r>
    </w:p>
    <w:p w:rsidR="00F47390" w:rsidRDefault="00F47390" w:rsidP="00FF7518">
      <w:pPr>
        <w:spacing w:after="0"/>
        <w:ind w:firstLine="567"/>
        <w:contextualSpacing/>
        <w:jc w:val="both"/>
        <w:rPr>
          <w:rFonts w:ascii="Times New Roman" w:hAnsi="Times New Roman"/>
          <w:sz w:val="24"/>
          <w:szCs w:val="24"/>
        </w:rPr>
      </w:pPr>
      <w:r w:rsidRPr="000F747C">
        <w:rPr>
          <w:rFonts w:ascii="Times New Roman" w:hAnsi="Times New Roman"/>
          <w:sz w:val="24"/>
          <w:szCs w:val="24"/>
        </w:rPr>
        <w:t>В медицинской карте являются обязательным наличие заключений следующих специалистов: терапевт, невропатолог, психиатр. К медицинской карте прилагаются результаты анализов и исследований (на официальных бланках): флюорография органов грудной клетки; бактериологический анализ на патогенную микрофлору; мазок на дифтерию.</w:t>
      </w:r>
    </w:p>
    <w:p w:rsidR="00EF4658" w:rsidRPr="001646F6" w:rsidRDefault="00EF4658" w:rsidP="00EF4658">
      <w:pPr>
        <w:ind w:firstLine="567"/>
        <w:contextualSpacing/>
        <w:jc w:val="both"/>
        <w:rPr>
          <w:rFonts w:ascii="Times New Roman" w:hAnsi="Times New Roman"/>
          <w:b/>
          <w:sz w:val="24"/>
          <w:szCs w:val="24"/>
        </w:rPr>
      </w:pPr>
      <w:r w:rsidRPr="001646F6">
        <w:rPr>
          <w:rFonts w:ascii="Times New Roman" w:hAnsi="Times New Roman"/>
          <w:sz w:val="24"/>
          <w:szCs w:val="24"/>
        </w:rPr>
        <w:t>В платном отделении Марковского ГПЦ на 15.12.2016 г. проживает 55 человек (по списку), фактически – 48 человек, из них 24 мужчин и 24 женщин, 6 человек в отпуске, 1 человек в ЦГБ.</w:t>
      </w:r>
    </w:p>
    <w:p w:rsidR="00EF4658" w:rsidRPr="001646F6" w:rsidRDefault="00EF4658" w:rsidP="00EF4658">
      <w:pPr>
        <w:contextualSpacing/>
        <w:jc w:val="both"/>
        <w:rPr>
          <w:rFonts w:ascii="Times New Roman" w:hAnsi="Times New Roman"/>
          <w:sz w:val="24"/>
          <w:szCs w:val="24"/>
        </w:rPr>
      </w:pPr>
      <w:r w:rsidRPr="001646F6">
        <w:rPr>
          <w:rFonts w:ascii="Times New Roman" w:hAnsi="Times New Roman"/>
          <w:sz w:val="24"/>
          <w:szCs w:val="24"/>
        </w:rPr>
        <w:t xml:space="preserve">       </w:t>
      </w:r>
      <w:r w:rsidRPr="001646F6">
        <w:rPr>
          <w:rFonts w:ascii="Times New Roman" w:hAnsi="Times New Roman"/>
          <w:sz w:val="24"/>
          <w:szCs w:val="24"/>
        </w:rPr>
        <w:tab/>
        <w:t xml:space="preserve"> В платном отделение частично обеспечено техническим оснащением: телевизором в холле и комнатах.  Большая часть кроватей в отделении с поручнями (профилактика падений) в комплекте с прорезиненными матрацами (42шт.).</w:t>
      </w:r>
    </w:p>
    <w:p w:rsidR="00EF4658" w:rsidRPr="001646F6" w:rsidRDefault="00EF4658" w:rsidP="00EF4658">
      <w:pPr>
        <w:ind w:firstLine="708"/>
        <w:contextualSpacing/>
        <w:jc w:val="both"/>
        <w:rPr>
          <w:rFonts w:ascii="Times New Roman" w:hAnsi="Times New Roman"/>
          <w:sz w:val="24"/>
          <w:szCs w:val="24"/>
        </w:rPr>
      </w:pPr>
      <w:r w:rsidRPr="001646F6">
        <w:rPr>
          <w:rFonts w:ascii="Times New Roman" w:hAnsi="Times New Roman"/>
          <w:sz w:val="24"/>
          <w:szCs w:val="24"/>
        </w:rPr>
        <w:t xml:space="preserve"> Питьевой режим контролируется младшим медперсоналом для проживающих получателей социальных услуг (в отделении имеется 1кулер.). Качество питания проживающих ПСУ заметно улучшилось. По сравнению с 2015г. меню стало более разнообразным. Для платного отделения выдаются запеченные яблоки один раз в неделю. </w:t>
      </w:r>
    </w:p>
    <w:p w:rsidR="00EF4658" w:rsidRPr="001646F6" w:rsidRDefault="00EF4658" w:rsidP="00EF4658">
      <w:pPr>
        <w:ind w:firstLine="708"/>
        <w:contextualSpacing/>
        <w:jc w:val="both"/>
        <w:rPr>
          <w:rFonts w:ascii="Times New Roman" w:hAnsi="Times New Roman"/>
          <w:sz w:val="24"/>
          <w:szCs w:val="24"/>
        </w:rPr>
      </w:pPr>
      <w:r w:rsidRPr="001646F6">
        <w:rPr>
          <w:rFonts w:ascii="Times New Roman" w:hAnsi="Times New Roman"/>
          <w:sz w:val="24"/>
          <w:szCs w:val="24"/>
        </w:rPr>
        <w:t xml:space="preserve">   За период 2016г. были проведены разъяснительные беседы с обслуживающим персоналом отделения о профессиональном, индивидуальном подходе к каждому клиенту, проведены учебы о соблюдении этики и своих должностных обязанностей, о качественном предоставлении социально-бытовых услуг (санитарно-гигиенические, уборка жилых помещений, и др.). </w:t>
      </w:r>
    </w:p>
    <w:p w:rsidR="00EF4658" w:rsidRPr="001646F6" w:rsidRDefault="00EF4658" w:rsidP="00EF4658">
      <w:pPr>
        <w:ind w:firstLine="708"/>
        <w:contextualSpacing/>
        <w:jc w:val="both"/>
        <w:rPr>
          <w:rFonts w:ascii="Times New Roman" w:hAnsi="Times New Roman"/>
          <w:sz w:val="24"/>
          <w:szCs w:val="24"/>
        </w:rPr>
      </w:pPr>
      <w:r w:rsidRPr="001646F6">
        <w:rPr>
          <w:rFonts w:ascii="Times New Roman" w:hAnsi="Times New Roman"/>
          <w:sz w:val="24"/>
          <w:szCs w:val="24"/>
        </w:rPr>
        <w:t xml:space="preserve">Наблюдение за получателями социальных услуг осуществляется в круглосуточном режиме. В настоящее время в ПКО работают: 7 медицинских сестер палатных, 14 санитарок палатных, 7 санитаров, 3 уборщицы, 3 санитарки-буфетчицы, 2 санитарки-ваннщицы, что позволяет качественно распределять их работу и обеспечить качественное социальное обслуживание проживающих в ПКО.  </w:t>
      </w:r>
    </w:p>
    <w:p w:rsidR="00F47390" w:rsidRPr="000F747C" w:rsidRDefault="00F47390" w:rsidP="00FF7518">
      <w:pPr>
        <w:ind w:firstLine="567"/>
        <w:contextualSpacing/>
        <w:jc w:val="both"/>
        <w:rPr>
          <w:rFonts w:ascii="Times New Roman" w:hAnsi="Times New Roman"/>
          <w:b/>
          <w:sz w:val="24"/>
          <w:szCs w:val="24"/>
        </w:rPr>
      </w:pPr>
      <w:r w:rsidRPr="000F747C">
        <w:rPr>
          <w:rFonts w:ascii="Times New Roman" w:hAnsi="Times New Roman"/>
          <w:sz w:val="24"/>
          <w:szCs w:val="24"/>
        </w:rPr>
        <w:t>В платно</w:t>
      </w:r>
      <w:r w:rsidR="006873A4">
        <w:rPr>
          <w:rFonts w:ascii="Times New Roman" w:hAnsi="Times New Roman"/>
          <w:sz w:val="24"/>
          <w:szCs w:val="24"/>
        </w:rPr>
        <w:t>м</w:t>
      </w:r>
      <w:r w:rsidRPr="000F747C">
        <w:rPr>
          <w:rFonts w:ascii="Times New Roman" w:hAnsi="Times New Roman"/>
          <w:sz w:val="24"/>
          <w:szCs w:val="24"/>
        </w:rPr>
        <w:t xml:space="preserve"> отделени</w:t>
      </w:r>
      <w:r w:rsidR="006873A4">
        <w:rPr>
          <w:rFonts w:ascii="Times New Roman" w:hAnsi="Times New Roman"/>
          <w:sz w:val="24"/>
          <w:szCs w:val="24"/>
        </w:rPr>
        <w:t>и</w:t>
      </w:r>
      <w:r w:rsidRPr="000F747C">
        <w:rPr>
          <w:rFonts w:ascii="Times New Roman" w:hAnsi="Times New Roman"/>
          <w:sz w:val="24"/>
          <w:szCs w:val="24"/>
        </w:rPr>
        <w:t xml:space="preserve"> Марковского ГПЦ</w:t>
      </w:r>
      <w:r w:rsidR="001E18B0">
        <w:rPr>
          <w:rFonts w:ascii="Times New Roman" w:hAnsi="Times New Roman"/>
          <w:sz w:val="24"/>
          <w:szCs w:val="24"/>
        </w:rPr>
        <w:t xml:space="preserve"> на 15.12.2016 г. проживает 55 человек (по списку) , фактически – 48 человек,</w:t>
      </w:r>
      <w:r w:rsidRPr="000F747C">
        <w:rPr>
          <w:rFonts w:ascii="Times New Roman" w:hAnsi="Times New Roman"/>
          <w:sz w:val="24"/>
          <w:szCs w:val="24"/>
        </w:rPr>
        <w:t xml:space="preserve"> из них 2</w:t>
      </w:r>
      <w:r w:rsidR="001E18B0">
        <w:rPr>
          <w:rFonts w:ascii="Times New Roman" w:hAnsi="Times New Roman"/>
          <w:sz w:val="24"/>
          <w:szCs w:val="24"/>
        </w:rPr>
        <w:t>4</w:t>
      </w:r>
      <w:r w:rsidRPr="000F747C">
        <w:rPr>
          <w:rFonts w:ascii="Times New Roman" w:hAnsi="Times New Roman"/>
          <w:sz w:val="24"/>
          <w:szCs w:val="24"/>
        </w:rPr>
        <w:t xml:space="preserve"> мужчин и 24 женщин, 6 человек в отпуске, 1 человек в ЦГБ.</w:t>
      </w:r>
    </w:p>
    <w:p w:rsidR="00F47390" w:rsidRPr="000F747C" w:rsidRDefault="00F47390" w:rsidP="00FF7518">
      <w:pPr>
        <w:contextualSpacing/>
        <w:jc w:val="both"/>
        <w:rPr>
          <w:rFonts w:ascii="Times New Roman" w:hAnsi="Times New Roman"/>
          <w:sz w:val="24"/>
          <w:szCs w:val="24"/>
        </w:rPr>
      </w:pPr>
      <w:r w:rsidRPr="000F747C">
        <w:rPr>
          <w:rFonts w:ascii="Times New Roman" w:hAnsi="Times New Roman"/>
          <w:sz w:val="24"/>
          <w:szCs w:val="24"/>
        </w:rPr>
        <w:t xml:space="preserve">        В платном отделение частично обеспечено техническим оснащением: телевизором в холле и комнатах.  Большая часть кроватей в отделении с поручнями (профилактика падений) в комплекте с прорезиненными матрацами (42шт.). Питьевой режим контролируется младшим медперсоналом для проживающих получателей социальных услуг в отделении имеется 1кулер. Наблюдение за получателями социальных услуг осуществляется в круглосуточном режиме.</w:t>
      </w:r>
    </w:p>
    <w:p w:rsidR="00F47390" w:rsidRPr="000F747C" w:rsidRDefault="00F47390" w:rsidP="00FF7518">
      <w:pPr>
        <w:contextualSpacing/>
        <w:jc w:val="both"/>
        <w:rPr>
          <w:rFonts w:ascii="Times New Roman" w:hAnsi="Times New Roman"/>
          <w:sz w:val="24"/>
          <w:szCs w:val="24"/>
        </w:rPr>
      </w:pPr>
      <w:r w:rsidRPr="000F747C">
        <w:rPr>
          <w:rFonts w:ascii="Times New Roman" w:hAnsi="Times New Roman"/>
          <w:sz w:val="24"/>
          <w:szCs w:val="24"/>
        </w:rPr>
        <w:t xml:space="preserve">      За период 2016г. были проведены разъяснительные беседы с обслуживающим персоналом отделения о профессиональном, индивидуальном подходе к каждому клиенту, проведены учебы о соблюдении этики и своих должностных обязанностей, о качественном предоставлении социально-бытовых услуг (санитарно-гигиенические, уборка жилых помещений, и др.).</w:t>
      </w:r>
    </w:p>
    <w:p w:rsidR="00F47390" w:rsidRPr="000F747C" w:rsidRDefault="00F47390" w:rsidP="00FF7518">
      <w:pPr>
        <w:contextualSpacing/>
        <w:jc w:val="both"/>
        <w:rPr>
          <w:rFonts w:ascii="Times New Roman" w:hAnsi="Times New Roman"/>
          <w:sz w:val="24"/>
          <w:szCs w:val="24"/>
        </w:rPr>
      </w:pPr>
      <w:r w:rsidRPr="000F747C">
        <w:rPr>
          <w:rFonts w:ascii="Times New Roman" w:hAnsi="Times New Roman"/>
          <w:sz w:val="24"/>
          <w:szCs w:val="24"/>
        </w:rPr>
        <w:t xml:space="preserve">      В настоящее время в ПКО работают: 7 медицинских сестер палатных, 14 санитарок палатных, 7 санитаров, 3 уборщицы, 3 санитарки-буфетчицы, 2 санитарки-ваннщицы, что позволяет качественно распределять их работу и обеспечить качественное социальное обслуживание проживающих в ПКО.  </w:t>
      </w:r>
    </w:p>
    <w:p w:rsidR="00F47390" w:rsidRPr="000F747C" w:rsidRDefault="00F47390" w:rsidP="00FF7518">
      <w:pPr>
        <w:contextualSpacing/>
        <w:jc w:val="both"/>
        <w:rPr>
          <w:rFonts w:ascii="Times New Roman" w:hAnsi="Times New Roman"/>
          <w:sz w:val="24"/>
          <w:szCs w:val="24"/>
        </w:rPr>
      </w:pPr>
      <w:r w:rsidRPr="000F747C">
        <w:rPr>
          <w:rFonts w:ascii="Times New Roman" w:hAnsi="Times New Roman"/>
          <w:sz w:val="24"/>
          <w:szCs w:val="24"/>
        </w:rPr>
        <w:t xml:space="preserve">      Главная цель и задача ПКО на 2017</w:t>
      </w:r>
      <w:r w:rsidR="001E18B0">
        <w:rPr>
          <w:rFonts w:ascii="Times New Roman" w:hAnsi="Times New Roman"/>
          <w:sz w:val="24"/>
          <w:szCs w:val="24"/>
        </w:rPr>
        <w:t xml:space="preserve"> </w:t>
      </w:r>
      <w:r w:rsidRPr="000F747C">
        <w:rPr>
          <w:rFonts w:ascii="Times New Roman" w:hAnsi="Times New Roman"/>
          <w:sz w:val="24"/>
          <w:szCs w:val="24"/>
        </w:rPr>
        <w:t xml:space="preserve">год – повышение и продление качества жизни получателей социальных услуг, обучение и повышение профессионализма сотрудников, для улучшения качества предоставляемых социальных услуг. </w:t>
      </w:r>
    </w:p>
    <w:p w:rsidR="0091558A" w:rsidRPr="005172B7" w:rsidRDefault="0091558A" w:rsidP="005F6262">
      <w:pPr>
        <w:jc w:val="center"/>
        <w:rPr>
          <w:rFonts w:ascii="Times New Roman" w:hAnsi="Times New Roman"/>
          <w:b/>
          <w:sz w:val="24"/>
          <w:szCs w:val="24"/>
        </w:rPr>
      </w:pPr>
      <w:r w:rsidRPr="005172B7">
        <w:rPr>
          <w:rFonts w:ascii="Times New Roman" w:hAnsi="Times New Roman"/>
          <w:b/>
          <w:sz w:val="24"/>
          <w:szCs w:val="24"/>
        </w:rPr>
        <w:t>Движение клиентов через п</w:t>
      </w:r>
      <w:r w:rsidR="005F6262" w:rsidRPr="005172B7">
        <w:rPr>
          <w:rFonts w:ascii="Times New Roman" w:hAnsi="Times New Roman"/>
          <w:b/>
          <w:sz w:val="24"/>
          <w:szCs w:val="24"/>
        </w:rPr>
        <w:t>риемно-карантинное отделение</w:t>
      </w:r>
    </w:p>
    <w:p w:rsidR="0091558A" w:rsidRPr="000F747C" w:rsidRDefault="0091558A" w:rsidP="000A3D0E">
      <w:pPr>
        <w:tabs>
          <w:tab w:val="left" w:pos="3105"/>
        </w:tabs>
        <w:spacing w:after="0"/>
        <w:ind w:firstLine="567"/>
        <w:jc w:val="both"/>
        <w:rPr>
          <w:rFonts w:ascii="Times New Roman" w:hAnsi="Times New Roman"/>
          <w:sz w:val="24"/>
          <w:szCs w:val="24"/>
        </w:rPr>
      </w:pPr>
      <w:r w:rsidRPr="000F747C">
        <w:rPr>
          <w:rFonts w:ascii="Times New Roman" w:hAnsi="Times New Roman"/>
          <w:sz w:val="24"/>
          <w:szCs w:val="24"/>
        </w:rPr>
        <w:t>Трудности в работе:</w:t>
      </w:r>
    </w:p>
    <w:p w:rsidR="0091558A" w:rsidRPr="000F747C" w:rsidRDefault="0091558A" w:rsidP="000A3D0E">
      <w:pPr>
        <w:tabs>
          <w:tab w:val="left" w:pos="3105"/>
        </w:tabs>
        <w:spacing w:after="0"/>
        <w:ind w:firstLine="567"/>
        <w:jc w:val="both"/>
        <w:rPr>
          <w:rFonts w:ascii="Times New Roman" w:hAnsi="Times New Roman"/>
          <w:sz w:val="24"/>
          <w:szCs w:val="24"/>
        </w:rPr>
      </w:pPr>
      <w:r w:rsidRPr="000F747C">
        <w:rPr>
          <w:rFonts w:ascii="Times New Roman" w:hAnsi="Times New Roman"/>
          <w:sz w:val="24"/>
          <w:szCs w:val="24"/>
        </w:rPr>
        <w:t xml:space="preserve">- поступающие клиенты из других УСОН не всегда имеют в наличии полный комплект лабораторных исследований, для проведения лабораторных исследований в условиях ЦГБ необходимы денежные средства, которых у недееспособных клиентов в данный период, как </w:t>
      </w:r>
      <w:r w:rsidR="00F47390" w:rsidRPr="000F747C">
        <w:rPr>
          <w:rFonts w:ascii="Times New Roman" w:hAnsi="Times New Roman"/>
          <w:sz w:val="24"/>
          <w:szCs w:val="24"/>
        </w:rPr>
        <w:t>правило,</w:t>
      </w:r>
      <w:r w:rsidRPr="000F747C">
        <w:rPr>
          <w:rFonts w:ascii="Times New Roman" w:hAnsi="Times New Roman"/>
          <w:sz w:val="24"/>
          <w:szCs w:val="24"/>
        </w:rPr>
        <w:t xml:space="preserve"> нет.</w:t>
      </w:r>
    </w:p>
    <w:p w:rsidR="0091558A" w:rsidRPr="000F747C" w:rsidRDefault="0091558A" w:rsidP="000A3D0E">
      <w:pPr>
        <w:tabs>
          <w:tab w:val="left" w:pos="3105"/>
        </w:tabs>
        <w:spacing w:after="0"/>
        <w:ind w:firstLine="567"/>
        <w:jc w:val="both"/>
        <w:rPr>
          <w:rFonts w:ascii="Times New Roman" w:hAnsi="Times New Roman"/>
          <w:sz w:val="24"/>
          <w:szCs w:val="24"/>
        </w:rPr>
      </w:pPr>
      <w:r w:rsidRPr="000F747C">
        <w:rPr>
          <w:rFonts w:ascii="Times New Roman" w:hAnsi="Times New Roman"/>
          <w:sz w:val="24"/>
          <w:szCs w:val="24"/>
        </w:rPr>
        <w:t>- личные дела поступающих из других УСОН клиентов оформлены не надлежащим образом, без учета требований Правил  ведения личных дел, некоторые нарушения исправить  силами специалистов МГПЦ не представляется возможным (не заверенные копии документов, не полностью укомплектованные личные дела необходимыми документами);</w:t>
      </w:r>
    </w:p>
    <w:p w:rsidR="0091558A" w:rsidRPr="000F747C" w:rsidRDefault="0091558A" w:rsidP="000A3D0E">
      <w:pPr>
        <w:tabs>
          <w:tab w:val="left" w:pos="3105"/>
        </w:tabs>
        <w:spacing w:after="0"/>
        <w:ind w:firstLine="567"/>
        <w:jc w:val="both"/>
        <w:rPr>
          <w:rFonts w:ascii="Times New Roman" w:hAnsi="Times New Roman"/>
          <w:sz w:val="24"/>
          <w:szCs w:val="24"/>
        </w:rPr>
      </w:pPr>
      <w:r w:rsidRPr="000F747C">
        <w:rPr>
          <w:rFonts w:ascii="Times New Roman" w:hAnsi="Times New Roman"/>
          <w:sz w:val="24"/>
          <w:szCs w:val="24"/>
        </w:rPr>
        <w:t>- клиенты поступают без предварительного согласования;</w:t>
      </w:r>
    </w:p>
    <w:p w:rsidR="0091558A" w:rsidRPr="000F747C" w:rsidRDefault="0091558A" w:rsidP="000A3D0E">
      <w:pPr>
        <w:tabs>
          <w:tab w:val="left" w:pos="3105"/>
        </w:tabs>
        <w:spacing w:after="0"/>
        <w:ind w:firstLine="567"/>
        <w:jc w:val="both"/>
        <w:rPr>
          <w:rFonts w:ascii="Times New Roman" w:hAnsi="Times New Roman"/>
          <w:sz w:val="24"/>
          <w:szCs w:val="24"/>
        </w:rPr>
      </w:pPr>
      <w:r w:rsidRPr="000F747C">
        <w:rPr>
          <w:rFonts w:ascii="Times New Roman" w:hAnsi="Times New Roman"/>
          <w:sz w:val="24"/>
          <w:szCs w:val="24"/>
        </w:rPr>
        <w:t>- дееспособные клиенты с заключением КЭК с участием психиатра, которым рекомендуется проживание в ПНИ не всегда желают этого, администрацией УСОН, направляющих таких клиентов, к заключению КЭК прилагают «личные» заявления на отпечатанных бланках, либо написанные не собственноручно клиентом, как того требует закон,</w:t>
      </w:r>
      <w:r w:rsidR="001E18B0">
        <w:rPr>
          <w:rFonts w:ascii="Times New Roman" w:hAnsi="Times New Roman"/>
          <w:sz w:val="24"/>
          <w:szCs w:val="24"/>
        </w:rPr>
        <w:t xml:space="preserve"> без удостоверения специалистов;</w:t>
      </w:r>
    </w:p>
    <w:p w:rsidR="0091558A" w:rsidRPr="000F747C" w:rsidRDefault="0091558A" w:rsidP="000A3D0E">
      <w:pPr>
        <w:tabs>
          <w:tab w:val="left" w:pos="3105"/>
        </w:tabs>
        <w:spacing w:after="0"/>
        <w:ind w:firstLine="567"/>
        <w:jc w:val="both"/>
        <w:rPr>
          <w:rFonts w:ascii="Times New Roman" w:hAnsi="Times New Roman"/>
          <w:sz w:val="24"/>
          <w:szCs w:val="24"/>
        </w:rPr>
      </w:pPr>
      <w:r w:rsidRPr="000F747C">
        <w:rPr>
          <w:rFonts w:ascii="Times New Roman" w:hAnsi="Times New Roman"/>
          <w:sz w:val="24"/>
          <w:szCs w:val="24"/>
        </w:rPr>
        <w:t>- клиенты после нахождения в отпуске более 5 дней (из головного учреждения ЧДИПИ) в течение 201</w:t>
      </w:r>
      <w:r w:rsidR="005F6262" w:rsidRPr="000F747C">
        <w:rPr>
          <w:rFonts w:ascii="Times New Roman" w:hAnsi="Times New Roman"/>
          <w:sz w:val="24"/>
          <w:szCs w:val="24"/>
        </w:rPr>
        <w:t>6</w:t>
      </w:r>
      <w:r w:rsidRPr="000F747C">
        <w:rPr>
          <w:rFonts w:ascii="Times New Roman" w:hAnsi="Times New Roman"/>
          <w:sz w:val="24"/>
          <w:szCs w:val="24"/>
        </w:rPr>
        <w:t xml:space="preserve"> года поступали часто без  документов, удостоверяющих личность, в любое время дня и ночи, иногда в состоянии алкогольного опьянения, к концу года положение улучшилось.</w:t>
      </w:r>
    </w:p>
    <w:p w:rsidR="0091558A" w:rsidRPr="000F747C" w:rsidRDefault="0091558A" w:rsidP="00F47390">
      <w:pPr>
        <w:tabs>
          <w:tab w:val="left" w:pos="3105"/>
        </w:tabs>
        <w:spacing w:after="0"/>
        <w:ind w:firstLine="567"/>
        <w:jc w:val="both"/>
        <w:rPr>
          <w:rFonts w:ascii="Times New Roman" w:hAnsi="Times New Roman"/>
          <w:sz w:val="24"/>
          <w:szCs w:val="24"/>
        </w:rPr>
      </w:pPr>
      <w:r w:rsidRPr="000F747C">
        <w:rPr>
          <w:rFonts w:ascii="Times New Roman" w:hAnsi="Times New Roman"/>
          <w:sz w:val="24"/>
          <w:szCs w:val="24"/>
        </w:rPr>
        <w:t>Проблемы решаются специалистами М</w:t>
      </w:r>
      <w:r w:rsidR="005F6262" w:rsidRPr="000F747C">
        <w:rPr>
          <w:rFonts w:ascii="Times New Roman" w:hAnsi="Times New Roman"/>
          <w:sz w:val="24"/>
          <w:szCs w:val="24"/>
        </w:rPr>
        <w:t xml:space="preserve">арковского </w:t>
      </w:r>
      <w:r w:rsidRPr="000F747C">
        <w:rPr>
          <w:rFonts w:ascii="Times New Roman" w:hAnsi="Times New Roman"/>
          <w:sz w:val="24"/>
          <w:szCs w:val="24"/>
        </w:rPr>
        <w:t>ГПЦ по мере</w:t>
      </w:r>
      <w:r w:rsidR="00F47390" w:rsidRPr="000F747C">
        <w:rPr>
          <w:rFonts w:ascii="Times New Roman" w:hAnsi="Times New Roman"/>
          <w:sz w:val="24"/>
          <w:szCs w:val="24"/>
        </w:rPr>
        <w:t xml:space="preserve"> поступления в рабочем порядке.</w:t>
      </w:r>
    </w:p>
    <w:p w:rsidR="0091558A" w:rsidRPr="00AE7728" w:rsidRDefault="0091558A" w:rsidP="001E18B0">
      <w:pPr>
        <w:contextualSpacing/>
        <w:jc w:val="center"/>
        <w:rPr>
          <w:rFonts w:ascii="Times New Roman" w:hAnsi="Times New Roman"/>
          <w:b/>
          <w:sz w:val="28"/>
          <w:szCs w:val="28"/>
        </w:rPr>
      </w:pPr>
      <w:r w:rsidRPr="00AE7728">
        <w:rPr>
          <w:rFonts w:ascii="Times New Roman" w:hAnsi="Times New Roman"/>
          <w:b/>
          <w:sz w:val="28"/>
          <w:szCs w:val="28"/>
        </w:rPr>
        <w:t>Контрольные мероприятия в Марковском ГПЦ</w:t>
      </w:r>
    </w:p>
    <w:p w:rsidR="0091558A" w:rsidRPr="007A4D66" w:rsidRDefault="0091558A" w:rsidP="00E73179">
      <w:pPr>
        <w:spacing w:after="0"/>
        <w:ind w:firstLine="567"/>
        <w:jc w:val="both"/>
        <w:rPr>
          <w:rFonts w:ascii="Times New Roman" w:hAnsi="Times New Roman"/>
          <w:sz w:val="24"/>
          <w:szCs w:val="24"/>
        </w:rPr>
      </w:pPr>
      <w:r w:rsidRPr="007A4D66">
        <w:rPr>
          <w:rFonts w:ascii="Times New Roman" w:hAnsi="Times New Roman"/>
          <w:sz w:val="24"/>
          <w:szCs w:val="24"/>
        </w:rPr>
        <w:t>Цель проведения контрольных мероприятий в МГПЦ – управление деятельностью учреждения, координирование деятельности, направленной на достижение стратегических целей.</w:t>
      </w:r>
    </w:p>
    <w:p w:rsidR="0091558A" w:rsidRPr="007A4D66" w:rsidRDefault="0091558A" w:rsidP="00E73179">
      <w:pPr>
        <w:spacing w:after="0"/>
        <w:ind w:firstLine="567"/>
        <w:jc w:val="both"/>
        <w:rPr>
          <w:rFonts w:ascii="Times New Roman" w:hAnsi="Times New Roman"/>
          <w:sz w:val="24"/>
          <w:szCs w:val="24"/>
        </w:rPr>
      </w:pPr>
      <w:r w:rsidRPr="007A4D66">
        <w:rPr>
          <w:rFonts w:ascii="Times New Roman" w:hAnsi="Times New Roman"/>
          <w:sz w:val="24"/>
          <w:szCs w:val="24"/>
        </w:rPr>
        <w:t>При проведении контрольных мероприятий в учреждении  необходимым  является охват всех основных сфер деятельности учреждения, выявление проблем в оказании социальных услуг сотрудниками, разработка тактики и программы действий по устранению выявленных нарушений, корректировка деятельности учреждения для достижения целей.</w:t>
      </w:r>
    </w:p>
    <w:p w:rsidR="0091558A" w:rsidRPr="007A4D66" w:rsidRDefault="0091558A" w:rsidP="00E73179">
      <w:pPr>
        <w:spacing w:after="0"/>
        <w:ind w:firstLine="567"/>
        <w:jc w:val="both"/>
        <w:rPr>
          <w:rFonts w:ascii="Times New Roman" w:hAnsi="Times New Roman"/>
          <w:sz w:val="24"/>
          <w:szCs w:val="24"/>
        </w:rPr>
      </w:pPr>
      <w:r w:rsidRPr="007A4D66">
        <w:rPr>
          <w:rFonts w:ascii="Times New Roman" w:hAnsi="Times New Roman"/>
          <w:sz w:val="24"/>
          <w:szCs w:val="24"/>
        </w:rPr>
        <w:t xml:space="preserve">В учреждении проводятся следующие виды контроля: </w:t>
      </w:r>
    </w:p>
    <w:p w:rsidR="0091558A" w:rsidRPr="007A4D66" w:rsidRDefault="0091558A" w:rsidP="00AD61E9">
      <w:pPr>
        <w:spacing w:after="0"/>
        <w:ind w:firstLine="567"/>
        <w:rPr>
          <w:rFonts w:ascii="Times New Roman" w:hAnsi="Times New Roman"/>
          <w:sz w:val="24"/>
          <w:szCs w:val="24"/>
        </w:rPr>
      </w:pPr>
      <w:r w:rsidRPr="007A4D66">
        <w:rPr>
          <w:rFonts w:ascii="Times New Roman" w:hAnsi="Times New Roman"/>
          <w:b/>
          <w:sz w:val="24"/>
          <w:szCs w:val="24"/>
        </w:rPr>
        <w:t>внешний контроль</w:t>
      </w:r>
      <w:r w:rsidRPr="007A4D66">
        <w:rPr>
          <w:rFonts w:ascii="Times New Roman" w:hAnsi="Times New Roman"/>
          <w:sz w:val="24"/>
          <w:szCs w:val="24"/>
        </w:rPr>
        <w:t xml:space="preserve">: </w:t>
      </w:r>
    </w:p>
    <w:p w:rsidR="0091558A" w:rsidRPr="007A4D66" w:rsidRDefault="0091558A" w:rsidP="00AD61E9">
      <w:pPr>
        <w:spacing w:after="0"/>
        <w:ind w:firstLine="567"/>
        <w:rPr>
          <w:rFonts w:ascii="Times New Roman" w:hAnsi="Times New Roman"/>
          <w:sz w:val="24"/>
          <w:szCs w:val="24"/>
        </w:rPr>
      </w:pPr>
      <w:r w:rsidRPr="007A4D66">
        <w:rPr>
          <w:rFonts w:ascii="Times New Roman" w:hAnsi="Times New Roman"/>
          <w:sz w:val="24"/>
          <w:szCs w:val="24"/>
        </w:rPr>
        <w:t xml:space="preserve">- вневедомственный (надзорные органы исполнительной власти субъекта РФ, представители учреждений здравоохранения на основании заключенных договоров); </w:t>
      </w:r>
    </w:p>
    <w:p w:rsidR="0091558A" w:rsidRPr="007A4D66" w:rsidRDefault="0091558A" w:rsidP="00AD61E9">
      <w:pPr>
        <w:spacing w:after="0"/>
        <w:ind w:firstLine="567"/>
        <w:rPr>
          <w:rFonts w:ascii="Times New Roman" w:hAnsi="Times New Roman"/>
          <w:sz w:val="24"/>
          <w:szCs w:val="24"/>
        </w:rPr>
      </w:pPr>
      <w:r w:rsidRPr="007A4D66">
        <w:rPr>
          <w:rFonts w:ascii="Times New Roman" w:hAnsi="Times New Roman"/>
          <w:sz w:val="24"/>
          <w:szCs w:val="24"/>
        </w:rPr>
        <w:t xml:space="preserve"> -  ведомственный (ТУ МСР по ЧМР, МСР ПК, специалисты головного учреждения ЧДИПИ).</w:t>
      </w:r>
    </w:p>
    <w:p w:rsidR="0091558A" w:rsidRPr="007A4D66" w:rsidRDefault="0091558A" w:rsidP="00AD61E9">
      <w:pPr>
        <w:spacing w:after="0"/>
        <w:ind w:firstLine="567"/>
        <w:rPr>
          <w:rFonts w:ascii="Times New Roman" w:hAnsi="Times New Roman"/>
          <w:sz w:val="24"/>
          <w:szCs w:val="24"/>
        </w:rPr>
      </w:pPr>
      <w:r w:rsidRPr="007A4D66">
        <w:rPr>
          <w:rFonts w:ascii="Times New Roman" w:hAnsi="Times New Roman"/>
          <w:b/>
          <w:sz w:val="24"/>
          <w:szCs w:val="24"/>
        </w:rPr>
        <w:t xml:space="preserve"> внутренний контроль</w:t>
      </w:r>
      <w:r w:rsidRPr="007A4D66">
        <w:rPr>
          <w:rFonts w:ascii="Times New Roman" w:hAnsi="Times New Roman"/>
          <w:sz w:val="24"/>
          <w:szCs w:val="24"/>
        </w:rPr>
        <w:t>:</w:t>
      </w:r>
    </w:p>
    <w:p w:rsidR="0091558A" w:rsidRPr="007A4D66" w:rsidRDefault="0091558A" w:rsidP="00AD61E9">
      <w:pPr>
        <w:spacing w:after="0"/>
        <w:ind w:firstLine="567"/>
        <w:rPr>
          <w:rFonts w:ascii="Times New Roman" w:hAnsi="Times New Roman"/>
          <w:sz w:val="24"/>
          <w:szCs w:val="24"/>
        </w:rPr>
      </w:pPr>
      <w:r w:rsidRPr="007A4D66">
        <w:rPr>
          <w:rFonts w:ascii="Times New Roman" w:hAnsi="Times New Roman"/>
          <w:sz w:val="24"/>
          <w:szCs w:val="24"/>
        </w:rPr>
        <w:t xml:space="preserve">-  оперативный, </w:t>
      </w:r>
    </w:p>
    <w:p w:rsidR="0091558A" w:rsidRPr="007A4D66" w:rsidRDefault="0091558A" w:rsidP="00AD61E9">
      <w:pPr>
        <w:spacing w:after="0"/>
        <w:ind w:firstLine="567"/>
        <w:rPr>
          <w:rFonts w:ascii="Times New Roman" w:hAnsi="Times New Roman"/>
          <w:sz w:val="24"/>
          <w:szCs w:val="24"/>
        </w:rPr>
      </w:pPr>
      <w:r w:rsidRPr="007A4D66">
        <w:rPr>
          <w:rFonts w:ascii="Times New Roman" w:hAnsi="Times New Roman"/>
          <w:sz w:val="24"/>
          <w:szCs w:val="24"/>
        </w:rPr>
        <w:t>- тематический,</w:t>
      </w:r>
    </w:p>
    <w:p w:rsidR="0091558A" w:rsidRPr="007A4D66" w:rsidRDefault="0091558A" w:rsidP="00AD61E9">
      <w:pPr>
        <w:spacing w:after="0"/>
        <w:ind w:firstLine="567"/>
        <w:rPr>
          <w:rFonts w:ascii="Times New Roman" w:hAnsi="Times New Roman"/>
          <w:sz w:val="24"/>
          <w:szCs w:val="24"/>
        </w:rPr>
      </w:pPr>
      <w:r w:rsidRPr="007A4D66">
        <w:rPr>
          <w:rFonts w:ascii="Times New Roman" w:hAnsi="Times New Roman"/>
          <w:sz w:val="24"/>
          <w:szCs w:val="24"/>
        </w:rPr>
        <w:t xml:space="preserve">-  итоговый. </w:t>
      </w:r>
    </w:p>
    <w:p w:rsidR="0091558A" w:rsidRPr="007A4D66" w:rsidRDefault="0091558A" w:rsidP="00AD61E9">
      <w:pPr>
        <w:spacing w:after="0"/>
        <w:ind w:firstLine="567"/>
        <w:rPr>
          <w:rFonts w:ascii="Times New Roman" w:hAnsi="Times New Roman"/>
          <w:sz w:val="24"/>
          <w:szCs w:val="24"/>
        </w:rPr>
      </w:pPr>
      <w:r w:rsidRPr="007A4D66">
        <w:rPr>
          <w:rFonts w:ascii="Times New Roman" w:hAnsi="Times New Roman"/>
          <w:sz w:val="24"/>
          <w:szCs w:val="24"/>
        </w:rPr>
        <w:t>Привлекаются специалисты ГПЦ, комиссионно.</w:t>
      </w:r>
    </w:p>
    <w:p w:rsidR="0043491C" w:rsidRDefault="0043491C" w:rsidP="005E11ED">
      <w:pPr>
        <w:spacing w:after="0"/>
        <w:ind w:left="567"/>
        <w:jc w:val="center"/>
        <w:rPr>
          <w:rFonts w:ascii="Times New Roman" w:hAnsi="Times New Roman"/>
          <w:b/>
          <w:sz w:val="24"/>
          <w:szCs w:val="24"/>
        </w:rPr>
      </w:pPr>
    </w:p>
    <w:p w:rsidR="005E11ED" w:rsidRPr="000F747C" w:rsidRDefault="005E11ED" w:rsidP="005E11ED">
      <w:pPr>
        <w:spacing w:after="0"/>
        <w:ind w:left="567"/>
        <w:jc w:val="center"/>
        <w:rPr>
          <w:rFonts w:ascii="Times New Roman" w:hAnsi="Times New Roman"/>
          <w:b/>
          <w:sz w:val="24"/>
          <w:szCs w:val="24"/>
        </w:rPr>
      </w:pPr>
      <w:r w:rsidRPr="000F747C">
        <w:rPr>
          <w:rFonts w:ascii="Times New Roman" w:hAnsi="Times New Roman"/>
          <w:b/>
          <w:sz w:val="24"/>
          <w:szCs w:val="24"/>
        </w:rPr>
        <w:t>Информация по результатам ведомственного и вневедомственного</w:t>
      </w:r>
    </w:p>
    <w:p w:rsidR="005E11ED" w:rsidRDefault="005E11ED" w:rsidP="005E11ED">
      <w:pPr>
        <w:spacing w:after="0"/>
        <w:ind w:left="567"/>
        <w:jc w:val="center"/>
        <w:rPr>
          <w:rFonts w:ascii="Times New Roman" w:hAnsi="Times New Roman"/>
          <w:b/>
          <w:sz w:val="24"/>
          <w:szCs w:val="24"/>
        </w:rPr>
      </w:pPr>
      <w:r w:rsidRPr="000F747C">
        <w:rPr>
          <w:rFonts w:ascii="Times New Roman" w:hAnsi="Times New Roman"/>
          <w:b/>
          <w:sz w:val="24"/>
          <w:szCs w:val="24"/>
        </w:rPr>
        <w:t xml:space="preserve"> контроля деятельности Марковского ГПЦ  за 2016 г.</w:t>
      </w:r>
    </w:p>
    <w:p w:rsidR="0043491C" w:rsidRPr="000F747C" w:rsidRDefault="0043491C" w:rsidP="005E11ED">
      <w:pPr>
        <w:spacing w:after="0"/>
        <w:ind w:left="567"/>
        <w:jc w:val="center"/>
        <w:rPr>
          <w:rFonts w:ascii="Times New Roman" w:hAnsi="Times New Roman"/>
          <w:b/>
          <w:sz w:val="24"/>
          <w:szCs w:val="24"/>
        </w:rPr>
      </w:pP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284"/>
        <w:gridCol w:w="4961"/>
        <w:gridCol w:w="1808"/>
      </w:tblGrid>
      <w:tr w:rsidR="00A84797" w:rsidRPr="0043491C" w:rsidTr="00B968E7">
        <w:tc>
          <w:tcPr>
            <w:tcW w:w="709" w:type="dxa"/>
            <w:shd w:val="clear" w:color="auto" w:fill="auto"/>
          </w:tcPr>
          <w:p w:rsidR="005E11ED" w:rsidRPr="0043491C" w:rsidRDefault="005E11ED" w:rsidP="00A84797">
            <w:pPr>
              <w:jc w:val="center"/>
              <w:rPr>
                <w:rFonts w:ascii="Times New Roman" w:hAnsi="Times New Roman"/>
                <w:sz w:val="24"/>
                <w:szCs w:val="24"/>
              </w:rPr>
            </w:pPr>
            <w:r w:rsidRPr="0043491C">
              <w:rPr>
                <w:rFonts w:ascii="Times New Roman" w:hAnsi="Times New Roman"/>
                <w:sz w:val="24"/>
                <w:szCs w:val="24"/>
              </w:rPr>
              <w:t>№ п/п</w:t>
            </w:r>
          </w:p>
        </w:tc>
        <w:tc>
          <w:tcPr>
            <w:tcW w:w="2694" w:type="dxa"/>
            <w:shd w:val="clear" w:color="auto" w:fill="auto"/>
          </w:tcPr>
          <w:p w:rsidR="005E11ED" w:rsidRPr="0043491C" w:rsidRDefault="005E11ED" w:rsidP="00A84797">
            <w:pPr>
              <w:jc w:val="center"/>
              <w:rPr>
                <w:rFonts w:ascii="Times New Roman" w:hAnsi="Times New Roman"/>
                <w:sz w:val="24"/>
                <w:szCs w:val="24"/>
              </w:rPr>
            </w:pPr>
            <w:r w:rsidRPr="0043491C">
              <w:rPr>
                <w:rFonts w:ascii="Times New Roman" w:hAnsi="Times New Roman"/>
                <w:sz w:val="24"/>
                <w:szCs w:val="24"/>
              </w:rPr>
              <w:t>Контрольные мероприятия</w:t>
            </w:r>
          </w:p>
        </w:tc>
        <w:tc>
          <w:tcPr>
            <w:tcW w:w="5245" w:type="dxa"/>
            <w:gridSpan w:val="2"/>
            <w:shd w:val="clear" w:color="auto" w:fill="auto"/>
          </w:tcPr>
          <w:p w:rsidR="005E11ED" w:rsidRPr="0043491C" w:rsidRDefault="005E11ED" w:rsidP="00A84797">
            <w:pPr>
              <w:jc w:val="center"/>
              <w:rPr>
                <w:rFonts w:ascii="Times New Roman" w:hAnsi="Times New Roman"/>
                <w:sz w:val="24"/>
                <w:szCs w:val="24"/>
              </w:rPr>
            </w:pPr>
            <w:r w:rsidRPr="0043491C">
              <w:rPr>
                <w:rFonts w:ascii="Times New Roman" w:hAnsi="Times New Roman"/>
                <w:sz w:val="24"/>
                <w:szCs w:val="24"/>
              </w:rPr>
              <w:t>Работа по устранению замечаний</w:t>
            </w:r>
          </w:p>
        </w:tc>
        <w:tc>
          <w:tcPr>
            <w:tcW w:w="1808" w:type="dxa"/>
            <w:shd w:val="clear" w:color="auto" w:fill="auto"/>
          </w:tcPr>
          <w:p w:rsidR="005E11ED" w:rsidRPr="0043491C" w:rsidRDefault="005E11ED" w:rsidP="00A84797">
            <w:pPr>
              <w:jc w:val="center"/>
              <w:rPr>
                <w:rFonts w:ascii="Times New Roman" w:hAnsi="Times New Roman"/>
                <w:sz w:val="24"/>
                <w:szCs w:val="24"/>
              </w:rPr>
            </w:pPr>
            <w:r w:rsidRPr="0043491C">
              <w:rPr>
                <w:rFonts w:ascii="Times New Roman" w:hAnsi="Times New Roman"/>
                <w:sz w:val="24"/>
                <w:szCs w:val="24"/>
              </w:rPr>
              <w:t xml:space="preserve">Примечания </w:t>
            </w:r>
          </w:p>
        </w:tc>
      </w:tr>
      <w:tr w:rsidR="00A84797" w:rsidRPr="000F747C" w:rsidTr="00A84797">
        <w:tc>
          <w:tcPr>
            <w:tcW w:w="10456" w:type="dxa"/>
            <w:gridSpan w:val="5"/>
            <w:shd w:val="clear" w:color="auto" w:fill="auto"/>
          </w:tcPr>
          <w:p w:rsidR="005E11ED" w:rsidRPr="000F747C" w:rsidRDefault="005E11ED" w:rsidP="00A84797">
            <w:pPr>
              <w:jc w:val="center"/>
              <w:rPr>
                <w:rFonts w:ascii="Times New Roman" w:hAnsi="Times New Roman"/>
                <w:b/>
                <w:sz w:val="24"/>
                <w:szCs w:val="24"/>
              </w:rPr>
            </w:pPr>
            <w:r w:rsidRPr="000F747C">
              <w:rPr>
                <w:rFonts w:ascii="Times New Roman" w:hAnsi="Times New Roman"/>
                <w:b/>
                <w:sz w:val="24"/>
                <w:szCs w:val="24"/>
              </w:rPr>
              <w:t>Плановые контрольные мероприятия</w:t>
            </w:r>
          </w:p>
        </w:tc>
      </w:tr>
      <w:tr w:rsidR="00A84797" w:rsidRPr="000F747C" w:rsidTr="00A84797">
        <w:tc>
          <w:tcPr>
            <w:tcW w:w="709" w:type="dxa"/>
            <w:shd w:val="clear" w:color="auto" w:fill="auto"/>
          </w:tcPr>
          <w:p w:rsidR="005E11ED" w:rsidRPr="000F747C" w:rsidRDefault="005E11ED" w:rsidP="0043491C">
            <w:pPr>
              <w:pStyle w:val="a4"/>
              <w:numPr>
                <w:ilvl w:val="0"/>
                <w:numId w:val="24"/>
              </w:numPr>
              <w:spacing w:after="0"/>
              <w:rPr>
                <w:rFonts w:ascii="Times New Roman" w:hAnsi="Times New Roman"/>
                <w:sz w:val="24"/>
                <w:szCs w:val="24"/>
              </w:rPr>
            </w:pPr>
          </w:p>
        </w:tc>
        <w:tc>
          <w:tcPr>
            <w:tcW w:w="2978" w:type="dxa"/>
            <w:gridSpan w:val="2"/>
            <w:shd w:val="clear" w:color="auto" w:fill="auto"/>
          </w:tcPr>
          <w:p w:rsidR="005E11ED" w:rsidRPr="000F747C" w:rsidRDefault="005E11ED" w:rsidP="00A84797">
            <w:pPr>
              <w:spacing w:line="240" w:lineRule="auto"/>
              <w:rPr>
                <w:rFonts w:ascii="Times New Roman" w:hAnsi="Times New Roman"/>
                <w:sz w:val="24"/>
                <w:szCs w:val="24"/>
              </w:rPr>
            </w:pPr>
            <w:r w:rsidRPr="000F747C">
              <w:rPr>
                <w:rFonts w:ascii="Times New Roman" w:hAnsi="Times New Roman"/>
                <w:sz w:val="24"/>
                <w:szCs w:val="24"/>
              </w:rPr>
              <w:t>Проверка МСР ПК по соблюдению обязательных требований в сфере социального обслуживания и оценке качества предоставления  социальных услуг</w:t>
            </w:r>
          </w:p>
        </w:tc>
        <w:tc>
          <w:tcPr>
            <w:tcW w:w="4961" w:type="dxa"/>
            <w:shd w:val="clear" w:color="auto" w:fill="auto"/>
          </w:tcPr>
          <w:p w:rsidR="00B968E7" w:rsidRDefault="005E11ED" w:rsidP="00B968E7">
            <w:pPr>
              <w:numPr>
                <w:ilvl w:val="0"/>
                <w:numId w:val="36"/>
              </w:numPr>
              <w:spacing w:line="240" w:lineRule="auto"/>
              <w:contextualSpacing/>
              <w:jc w:val="both"/>
              <w:rPr>
                <w:rFonts w:ascii="Times New Roman" w:hAnsi="Times New Roman"/>
                <w:sz w:val="24"/>
                <w:szCs w:val="24"/>
              </w:rPr>
            </w:pPr>
            <w:r w:rsidRPr="000F747C">
              <w:rPr>
                <w:rFonts w:ascii="Times New Roman" w:hAnsi="Times New Roman"/>
                <w:sz w:val="24"/>
                <w:szCs w:val="24"/>
              </w:rPr>
              <w:t>План работы по устранению замечаний</w:t>
            </w:r>
          </w:p>
          <w:p w:rsidR="00C85760" w:rsidRPr="000F747C" w:rsidRDefault="005E11ED" w:rsidP="00B968E7">
            <w:pPr>
              <w:numPr>
                <w:ilvl w:val="0"/>
                <w:numId w:val="36"/>
              </w:numPr>
              <w:spacing w:line="240" w:lineRule="auto"/>
              <w:contextualSpacing/>
              <w:jc w:val="both"/>
              <w:rPr>
                <w:rFonts w:ascii="Times New Roman" w:hAnsi="Times New Roman"/>
                <w:sz w:val="24"/>
                <w:szCs w:val="24"/>
              </w:rPr>
            </w:pPr>
            <w:r w:rsidRPr="000F747C">
              <w:rPr>
                <w:rFonts w:ascii="Times New Roman" w:hAnsi="Times New Roman"/>
                <w:sz w:val="24"/>
                <w:szCs w:val="24"/>
              </w:rPr>
              <w:t>Контроль за  исполнением планируемых сроков</w:t>
            </w:r>
          </w:p>
          <w:p w:rsidR="005E11ED" w:rsidRPr="000F747C" w:rsidRDefault="005E11ED" w:rsidP="00B968E7">
            <w:pPr>
              <w:numPr>
                <w:ilvl w:val="0"/>
                <w:numId w:val="36"/>
              </w:numPr>
              <w:spacing w:line="240" w:lineRule="auto"/>
              <w:contextualSpacing/>
              <w:jc w:val="both"/>
              <w:rPr>
                <w:rFonts w:ascii="Times New Roman" w:hAnsi="Times New Roman"/>
                <w:sz w:val="24"/>
                <w:szCs w:val="24"/>
              </w:rPr>
            </w:pPr>
            <w:r w:rsidRPr="000F747C">
              <w:rPr>
                <w:rFonts w:ascii="Times New Roman" w:hAnsi="Times New Roman"/>
                <w:sz w:val="24"/>
                <w:szCs w:val="24"/>
              </w:rPr>
              <w:t>Повторный контроль после проведения мероприятий по устранению замечаний с использованием материалов проверки</w:t>
            </w:r>
          </w:p>
        </w:tc>
        <w:tc>
          <w:tcPr>
            <w:tcW w:w="1808" w:type="dxa"/>
            <w:shd w:val="clear" w:color="auto" w:fill="auto"/>
          </w:tcPr>
          <w:p w:rsidR="005E11ED" w:rsidRPr="000F747C" w:rsidRDefault="005E11ED" w:rsidP="00A84797">
            <w:pPr>
              <w:spacing w:line="240" w:lineRule="auto"/>
              <w:rPr>
                <w:rFonts w:ascii="Times New Roman" w:hAnsi="Times New Roman"/>
                <w:sz w:val="24"/>
                <w:szCs w:val="24"/>
              </w:rPr>
            </w:pPr>
          </w:p>
        </w:tc>
      </w:tr>
      <w:tr w:rsidR="00A84797" w:rsidRPr="000F747C" w:rsidTr="00A84797">
        <w:tc>
          <w:tcPr>
            <w:tcW w:w="709" w:type="dxa"/>
            <w:shd w:val="clear" w:color="auto" w:fill="auto"/>
          </w:tcPr>
          <w:p w:rsidR="005E11ED" w:rsidRPr="000F747C" w:rsidRDefault="005E11ED" w:rsidP="0043491C">
            <w:pPr>
              <w:pStyle w:val="a4"/>
              <w:numPr>
                <w:ilvl w:val="0"/>
                <w:numId w:val="24"/>
              </w:numPr>
              <w:spacing w:after="0"/>
              <w:rPr>
                <w:rFonts w:ascii="Times New Roman" w:hAnsi="Times New Roman"/>
                <w:sz w:val="24"/>
                <w:szCs w:val="24"/>
              </w:rPr>
            </w:pPr>
          </w:p>
        </w:tc>
        <w:tc>
          <w:tcPr>
            <w:tcW w:w="2978" w:type="dxa"/>
            <w:gridSpan w:val="2"/>
            <w:shd w:val="clear" w:color="auto" w:fill="auto"/>
          </w:tcPr>
          <w:p w:rsidR="005E11ED" w:rsidRPr="000F747C" w:rsidRDefault="005E11ED" w:rsidP="00A84797">
            <w:pPr>
              <w:spacing w:line="240" w:lineRule="auto"/>
              <w:rPr>
                <w:rFonts w:ascii="Times New Roman" w:hAnsi="Times New Roman"/>
                <w:sz w:val="24"/>
                <w:szCs w:val="24"/>
              </w:rPr>
            </w:pPr>
            <w:r w:rsidRPr="000F747C">
              <w:rPr>
                <w:rFonts w:ascii="Times New Roman" w:hAnsi="Times New Roman"/>
                <w:sz w:val="24"/>
                <w:szCs w:val="24"/>
              </w:rPr>
              <w:t>Проверка РПН (февраль, март 2016 г)</w:t>
            </w:r>
          </w:p>
        </w:tc>
        <w:tc>
          <w:tcPr>
            <w:tcW w:w="4961" w:type="dxa"/>
            <w:shd w:val="clear" w:color="auto" w:fill="auto"/>
          </w:tcPr>
          <w:p w:rsidR="005E11ED" w:rsidRPr="000F747C" w:rsidRDefault="005E11ED" w:rsidP="00B968E7">
            <w:pPr>
              <w:numPr>
                <w:ilvl w:val="0"/>
                <w:numId w:val="34"/>
              </w:numPr>
              <w:spacing w:line="240" w:lineRule="auto"/>
              <w:jc w:val="both"/>
              <w:rPr>
                <w:rFonts w:ascii="Times New Roman" w:hAnsi="Times New Roman"/>
                <w:sz w:val="24"/>
                <w:szCs w:val="24"/>
              </w:rPr>
            </w:pPr>
            <w:r w:rsidRPr="000F747C">
              <w:rPr>
                <w:rFonts w:ascii="Times New Roman" w:hAnsi="Times New Roman"/>
                <w:sz w:val="24"/>
                <w:szCs w:val="24"/>
              </w:rPr>
              <w:t>Разработан  план устранения замечаний</w:t>
            </w:r>
          </w:p>
          <w:p w:rsidR="005E11ED" w:rsidRPr="000F747C" w:rsidRDefault="005E11ED" w:rsidP="00B968E7">
            <w:pPr>
              <w:numPr>
                <w:ilvl w:val="0"/>
                <w:numId w:val="34"/>
              </w:numPr>
              <w:spacing w:line="240" w:lineRule="auto"/>
              <w:jc w:val="both"/>
              <w:rPr>
                <w:rFonts w:ascii="Times New Roman" w:hAnsi="Times New Roman"/>
                <w:sz w:val="24"/>
                <w:szCs w:val="24"/>
              </w:rPr>
            </w:pPr>
            <w:r w:rsidRPr="000F747C">
              <w:rPr>
                <w:rFonts w:ascii="Times New Roman" w:hAnsi="Times New Roman"/>
                <w:sz w:val="24"/>
                <w:szCs w:val="24"/>
              </w:rPr>
              <w:t>Ежемесячный отчет по выполнению пунктов плана устранения замечаний</w:t>
            </w:r>
          </w:p>
          <w:p w:rsidR="005E11ED" w:rsidRPr="000F747C" w:rsidRDefault="005E11ED" w:rsidP="00B968E7">
            <w:pPr>
              <w:numPr>
                <w:ilvl w:val="0"/>
                <w:numId w:val="34"/>
              </w:numPr>
              <w:spacing w:line="240" w:lineRule="auto"/>
              <w:jc w:val="both"/>
              <w:rPr>
                <w:rFonts w:ascii="Times New Roman" w:hAnsi="Times New Roman"/>
                <w:sz w:val="24"/>
                <w:szCs w:val="24"/>
              </w:rPr>
            </w:pPr>
            <w:r w:rsidRPr="000F747C">
              <w:rPr>
                <w:rFonts w:ascii="Times New Roman" w:hAnsi="Times New Roman"/>
                <w:sz w:val="24"/>
                <w:szCs w:val="24"/>
              </w:rPr>
              <w:t xml:space="preserve">Контроль за исполнением сроков предписания, плана </w:t>
            </w:r>
          </w:p>
        </w:tc>
        <w:tc>
          <w:tcPr>
            <w:tcW w:w="1808" w:type="dxa"/>
            <w:shd w:val="clear" w:color="auto" w:fill="auto"/>
          </w:tcPr>
          <w:p w:rsidR="005E11ED" w:rsidRPr="000F747C" w:rsidRDefault="005E11ED" w:rsidP="00A84797">
            <w:pPr>
              <w:spacing w:line="240" w:lineRule="auto"/>
              <w:rPr>
                <w:rFonts w:ascii="Times New Roman" w:hAnsi="Times New Roman"/>
                <w:sz w:val="24"/>
                <w:szCs w:val="24"/>
              </w:rPr>
            </w:pPr>
          </w:p>
        </w:tc>
      </w:tr>
      <w:tr w:rsidR="00A84797" w:rsidRPr="000F747C" w:rsidTr="00A84797">
        <w:tc>
          <w:tcPr>
            <w:tcW w:w="709" w:type="dxa"/>
            <w:shd w:val="clear" w:color="auto" w:fill="auto"/>
          </w:tcPr>
          <w:p w:rsidR="005E11ED" w:rsidRPr="000F747C" w:rsidRDefault="005E11ED" w:rsidP="0043491C">
            <w:pPr>
              <w:pStyle w:val="a4"/>
              <w:numPr>
                <w:ilvl w:val="0"/>
                <w:numId w:val="24"/>
              </w:numPr>
              <w:spacing w:after="0"/>
              <w:rPr>
                <w:rFonts w:ascii="Times New Roman" w:hAnsi="Times New Roman"/>
                <w:sz w:val="24"/>
                <w:szCs w:val="24"/>
              </w:rPr>
            </w:pPr>
          </w:p>
        </w:tc>
        <w:tc>
          <w:tcPr>
            <w:tcW w:w="2978" w:type="dxa"/>
            <w:gridSpan w:val="2"/>
            <w:shd w:val="clear" w:color="auto" w:fill="auto"/>
          </w:tcPr>
          <w:p w:rsidR="005E11ED" w:rsidRPr="000F747C" w:rsidRDefault="005E11ED" w:rsidP="00A84797">
            <w:pPr>
              <w:spacing w:line="240" w:lineRule="auto"/>
              <w:rPr>
                <w:rFonts w:ascii="Times New Roman" w:hAnsi="Times New Roman"/>
                <w:sz w:val="24"/>
                <w:szCs w:val="24"/>
              </w:rPr>
            </w:pPr>
            <w:r w:rsidRPr="000F747C">
              <w:rPr>
                <w:rFonts w:ascii="Times New Roman" w:hAnsi="Times New Roman"/>
                <w:sz w:val="24"/>
                <w:szCs w:val="24"/>
              </w:rPr>
              <w:t>Проверка ТУ МСР по качеству оказания услуг (ежемесячно)</w:t>
            </w:r>
          </w:p>
        </w:tc>
        <w:tc>
          <w:tcPr>
            <w:tcW w:w="4961" w:type="dxa"/>
            <w:shd w:val="clear" w:color="auto" w:fill="auto"/>
          </w:tcPr>
          <w:p w:rsidR="005E11ED" w:rsidRPr="000F747C" w:rsidRDefault="005E11ED" w:rsidP="00B968E7">
            <w:pPr>
              <w:spacing w:line="240" w:lineRule="auto"/>
              <w:jc w:val="both"/>
              <w:rPr>
                <w:rFonts w:ascii="Times New Roman" w:hAnsi="Times New Roman"/>
                <w:sz w:val="24"/>
                <w:szCs w:val="24"/>
              </w:rPr>
            </w:pPr>
            <w:r w:rsidRPr="000F747C">
              <w:rPr>
                <w:rFonts w:ascii="Times New Roman" w:hAnsi="Times New Roman"/>
                <w:sz w:val="24"/>
                <w:szCs w:val="24"/>
              </w:rPr>
              <w:t>Изучение ежемесячных актов (справок) контроля (Замечаний нет)</w:t>
            </w:r>
          </w:p>
        </w:tc>
        <w:tc>
          <w:tcPr>
            <w:tcW w:w="1808" w:type="dxa"/>
            <w:shd w:val="clear" w:color="auto" w:fill="auto"/>
          </w:tcPr>
          <w:p w:rsidR="005E11ED" w:rsidRPr="000F747C" w:rsidRDefault="005E11ED" w:rsidP="00A84797">
            <w:pPr>
              <w:spacing w:line="240" w:lineRule="auto"/>
              <w:rPr>
                <w:rFonts w:ascii="Times New Roman" w:hAnsi="Times New Roman"/>
                <w:sz w:val="24"/>
                <w:szCs w:val="24"/>
              </w:rPr>
            </w:pPr>
          </w:p>
        </w:tc>
      </w:tr>
      <w:tr w:rsidR="00A84797" w:rsidRPr="000F747C" w:rsidTr="00A84797">
        <w:tc>
          <w:tcPr>
            <w:tcW w:w="709" w:type="dxa"/>
            <w:shd w:val="clear" w:color="auto" w:fill="auto"/>
          </w:tcPr>
          <w:p w:rsidR="005E11ED" w:rsidRPr="000F747C" w:rsidRDefault="005E11ED" w:rsidP="0043491C">
            <w:pPr>
              <w:pStyle w:val="a4"/>
              <w:numPr>
                <w:ilvl w:val="0"/>
                <w:numId w:val="24"/>
              </w:numPr>
              <w:spacing w:after="0"/>
              <w:rPr>
                <w:rFonts w:ascii="Times New Roman" w:hAnsi="Times New Roman"/>
                <w:sz w:val="24"/>
                <w:szCs w:val="24"/>
              </w:rPr>
            </w:pPr>
          </w:p>
        </w:tc>
        <w:tc>
          <w:tcPr>
            <w:tcW w:w="2978" w:type="dxa"/>
            <w:gridSpan w:val="2"/>
            <w:shd w:val="clear" w:color="auto" w:fill="auto"/>
          </w:tcPr>
          <w:p w:rsidR="005E11ED" w:rsidRPr="000F747C" w:rsidRDefault="005E11ED" w:rsidP="00A84797">
            <w:pPr>
              <w:spacing w:line="240" w:lineRule="auto"/>
              <w:rPr>
                <w:rFonts w:ascii="Times New Roman" w:hAnsi="Times New Roman"/>
                <w:sz w:val="24"/>
                <w:szCs w:val="24"/>
              </w:rPr>
            </w:pPr>
            <w:r w:rsidRPr="000F747C">
              <w:rPr>
                <w:rFonts w:ascii="Times New Roman" w:hAnsi="Times New Roman"/>
                <w:sz w:val="24"/>
                <w:szCs w:val="24"/>
              </w:rPr>
              <w:t>Плановая проверка ТУ МСР ПК (апрель, ноябрь 2016 г)</w:t>
            </w:r>
          </w:p>
        </w:tc>
        <w:tc>
          <w:tcPr>
            <w:tcW w:w="4961" w:type="dxa"/>
            <w:shd w:val="clear" w:color="auto" w:fill="auto"/>
          </w:tcPr>
          <w:p w:rsidR="005E11ED" w:rsidRPr="000F747C" w:rsidRDefault="005E11ED" w:rsidP="00B968E7">
            <w:pPr>
              <w:numPr>
                <w:ilvl w:val="0"/>
                <w:numId w:val="33"/>
              </w:numPr>
              <w:spacing w:line="240" w:lineRule="auto"/>
              <w:jc w:val="both"/>
              <w:rPr>
                <w:rFonts w:ascii="Times New Roman" w:hAnsi="Times New Roman"/>
                <w:sz w:val="24"/>
                <w:szCs w:val="24"/>
              </w:rPr>
            </w:pPr>
            <w:r w:rsidRPr="000F747C">
              <w:rPr>
                <w:rFonts w:ascii="Times New Roman" w:hAnsi="Times New Roman"/>
                <w:sz w:val="24"/>
                <w:szCs w:val="24"/>
              </w:rPr>
              <w:t>План работы по устранению замечаний</w:t>
            </w:r>
          </w:p>
          <w:p w:rsidR="005E11ED" w:rsidRPr="000F747C" w:rsidRDefault="005E11ED" w:rsidP="00B968E7">
            <w:pPr>
              <w:numPr>
                <w:ilvl w:val="0"/>
                <w:numId w:val="33"/>
              </w:numPr>
              <w:spacing w:line="240" w:lineRule="auto"/>
              <w:jc w:val="both"/>
              <w:rPr>
                <w:rFonts w:ascii="Times New Roman" w:hAnsi="Times New Roman"/>
                <w:sz w:val="24"/>
                <w:szCs w:val="24"/>
              </w:rPr>
            </w:pPr>
            <w:r w:rsidRPr="000F747C">
              <w:rPr>
                <w:rFonts w:ascii="Times New Roman" w:hAnsi="Times New Roman"/>
                <w:sz w:val="24"/>
                <w:szCs w:val="24"/>
              </w:rPr>
              <w:t>Контроль за  исполнением планируемых сроков</w:t>
            </w:r>
          </w:p>
          <w:p w:rsidR="005E11ED" w:rsidRPr="000F747C" w:rsidRDefault="005E11ED" w:rsidP="00B968E7">
            <w:pPr>
              <w:numPr>
                <w:ilvl w:val="0"/>
                <w:numId w:val="33"/>
              </w:numPr>
              <w:spacing w:line="240" w:lineRule="auto"/>
              <w:jc w:val="both"/>
              <w:rPr>
                <w:rFonts w:ascii="Times New Roman" w:hAnsi="Times New Roman"/>
                <w:sz w:val="24"/>
                <w:szCs w:val="24"/>
              </w:rPr>
            </w:pPr>
            <w:r w:rsidRPr="000F747C">
              <w:rPr>
                <w:rFonts w:ascii="Times New Roman" w:hAnsi="Times New Roman"/>
                <w:sz w:val="24"/>
                <w:szCs w:val="24"/>
              </w:rPr>
              <w:t>Повторный контроль после проведения мероприятий по устранению замечаний с использованием материалов проверки</w:t>
            </w:r>
          </w:p>
        </w:tc>
        <w:tc>
          <w:tcPr>
            <w:tcW w:w="1808" w:type="dxa"/>
            <w:shd w:val="clear" w:color="auto" w:fill="auto"/>
          </w:tcPr>
          <w:p w:rsidR="005E11ED" w:rsidRPr="000F747C" w:rsidRDefault="005E11ED" w:rsidP="00A84797">
            <w:pPr>
              <w:spacing w:line="240" w:lineRule="auto"/>
              <w:rPr>
                <w:rFonts w:ascii="Times New Roman" w:hAnsi="Times New Roman"/>
                <w:sz w:val="24"/>
                <w:szCs w:val="24"/>
              </w:rPr>
            </w:pPr>
          </w:p>
        </w:tc>
      </w:tr>
      <w:tr w:rsidR="00A84797" w:rsidRPr="000F747C" w:rsidTr="00A84797">
        <w:tc>
          <w:tcPr>
            <w:tcW w:w="709" w:type="dxa"/>
            <w:shd w:val="clear" w:color="auto" w:fill="auto"/>
          </w:tcPr>
          <w:p w:rsidR="005E11ED" w:rsidRPr="000F747C" w:rsidRDefault="005E11ED" w:rsidP="0043491C">
            <w:pPr>
              <w:pStyle w:val="a4"/>
              <w:numPr>
                <w:ilvl w:val="0"/>
                <w:numId w:val="24"/>
              </w:numPr>
              <w:spacing w:after="0"/>
              <w:rPr>
                <w:rFonts w:ascii="Times New Roman" w:hAnsi="Times New Roman"/>
                <w:sz w:val="24"/>
                <w:szCs w:val="24"/>
              </w:rPr>
            </w:pPr>
          </w:p>
        </w:tc>
        <w:tc>
          <w:tcPr>
            <w:tcW w:w="2978" w:type="dxa"/>
            <w:gridSpan w:val="2"/>
            <w:shd w:val="clear" w:color="auto" w:fill="auto"/>
          </w:tcPr>
          <w:p w:rsidR="005E11ED" w:rsidRPr="000F747C" w:rsidRDefault="005E11ED" w:rsidP="00A84797">
            <w:pPr>
              <w:spacing w:line="240" w:lineRule="auto"/>
              <w:rPr>
                <w:rFonts w:ascii="Times New Roman" w:hAnsi="Times New Roman"/>
                <w:sz w:val="24"/>
                <w:szCs w:val="24"/>
              </w:rPr>
            </w:pPr>
            <w:r w:rsidRPr="000F747C">
              <w:rPr>
                <w:rFonts w:ascii="Times New Roman" w:hAnsi="Times New Roman"/>
                <w:sz w:val="24"/>
                <w:szCs w:val="24"/>
              </w:rPr>
              <w:t>Поверк</w:t>
            </w:r>
            <w:r w:rsidR="0043491C">
              <w:rPr>
                <w:rFonts w:ascii="Times New Roman" w:hAnsi="Times New Roman"/>
                <w:sz w:val="24"/>
                <w:szCs w:val="24"/>
              </w:rPr>
              <w:t>а ГПН (февраль-март 2016</w:t>
            </w:r>
            <w:r w:rsidRPr="000F747C">
              <w:rPr>
                <w:rFonts w:ascii="Times New Roman" w:hAnsi="Times New Roman"/>
                <w:sz w:val="24"/>
                <w:szCs w:val="24"/>
              </w:rPr>
              <w:t xml:space="preserve"> г)</w:t>
            </w:r>
          </w:p>
        </w:tc>
        <w:tc>
          <w:tcPr>
            <w:tcW w:w="4961" w:type="dxa"/>
            <w:shd w:val="clear" w:color="auto" w:fill="auto"/>
          </w:tcPr>
          <w:p w:rsidR="005E11ED" w:rsidRPr="000F747C" w:rsidRDefault="005E11ED" w:rsidP="00B968E7">
            <w:pPr>
              <w:numPr>
                <w:ilvl w:val="0"/>
                <w:numId w:val="32"/>
              </w:numPr>
              <w:spacing w:line="240" w:lineRule="auto"/>
              <w:jc w:val="both"/>
              <w:rPr>
                <w:rFonts w:ascii="Times New Roman" w:hAnsi="Times New Roman"/>
                <w:sz w:val="24"/>
                <w:szCs w:val="24"/>
              </w:rPr>
            </w:pPr>
            <w:r w:rsidRPr="000F747C">
              <w:rPr>
                <w:rFonts w:ascii="Times New Roman" w:hAnsi="Times New Roman"/>
                <w:sz w:val="24"/>
                <w:szCs w:val="24"/>
              </w:rPr>
              <w:t>Разработан  план устранения замечаний</w:t>
            </w:r>
          </w:p>
          <w:p w:rsidR="005E11ED" w:rsidRPr="000F747C" w:rsidRDefault="005E11ED" w:rsidP="00B968E7">
            <w:pPr>
              <w:numPr>
                <w:ilvl w:val="0"/>
                <w:numId w:val="32"/>
              </w:numPr>
              <w:spacing w:line="240" w:lineRule="auto"/>
              <w:jc w:val="both"/>
              <w:rPr>
                <w:rFonts w:ascii="Times New Roman" w:hAnsi="Times New Roman"/>
                <w:sz w:val="24"/>
                <w:szCs w:val="24"/>
              </w:rPr>
            </w:pPr>
            <w:r w:rsidRPr="000F747C">
              <w:rPr>
                <w:rFonts w:ascii="Times New Roman" w:hAnsi="Times New Roman"/>
                <w:sz w:val="24"/>
                <w:szCs w:val="24"/>
              </w:rPr>
              <w:t>Контроль за исполнением сроков предписания, плана: Ежемесячный отчет по выполнению пунктов  плана устранения замечаний</w:t>
            </w:r>
          </w:p>
          <w:p w:rsidR="005E11ED" w:rsidRPr="000F747C" w:rsidRDefault="005E11ED" w:rsidP="00A84797">
            <w:pPr>
              <w:spacing w:line="240" w:lineRule="auto"/>
              <w:jc w:val="both"/>
              <w:rPr>
                <w:rFonts w:ascii="Times New Roman" w:hAnsi="Times New Roman"/>
                <w:sz w:val="24"/>
                <w:szCs w:val="24"/>
              </w:rPr>
            </w:pPr>
          </w:p>
        </w:tc>
        <w:tc>
          <w:tcPr>
            <w:tcW w:w="1808" w:type="dxa"/>
            <w:shd w:val="clear" w:color="auto" w:fill="auto"/>
          </w:tcPr>
          <w:p w:rsidR="005E11ED" w:rsidRPr="000F747C" w:rsidRDefault="005E11ED" w:rsidP="00A84797">
            <w:pPr>
              <w:spacing w:line="240" w:lineRule="auto"/>
              <w:rPr>
                <w:rFonts w:ascii="Times New Roman" w:hAnsi="Times New Roman"/>
                <w:sz w:val="24"/>
                <w:szCs w:val="24"/>
              </w:rPr>
            </w:pPr>
          </w:p>
        </w:tc>
      </w:tr>
      <w:tr w:rsidR="00A84797" w:rsidRPr="000F747C" w:rsidTr="00A84797">
        <w:tc>
          <w:tcPr>
            <w:tcW w:w="709" w:type="dxa"/>
            <w:shd w:val="clear" w:color="auto" w:fill="auto"/>
          </w:tcPr>
          <w:p w:rsidR="005E11ED" w:rsidRPr="000F747C" w:rsidRDefault="005E11ED" w:rsidP="0043491C">
            <w:pPr>
              <w:pStyle w:val="a4"/>
              <w:numPr>
                <w:ilvl w:val="0"/>
                <w:numId w:val="24"/>
              </w:numPr>
              <w:spacing w:after="0"/>
              <w:rPr>
                <w:rFonts w:ascii="Times New Roman" w:hAnsi="Times New Roman"/>
                <w:sz w:val="24"/>
                <w:szCs w:val="24"/>
              </w:rPr>
            </w:pPr>
          </w:p>
        </w:tc>
        <w:tc>
          <w:tcPr>
            <w:tcW w:w="2978" w:type="dxa"/>
            <w:gridSpan w:val="2"/>
            <w:shd w:val="clear" w:color="auto" w:fill="auto"/>
          </w:tcPr>
          <w:p w:rsidR="005E11ED" w:rsidRPr="000F747C" w:rsidRDefault="005E11ED" w:rsidP="00A84797">
            <w:pPr>
              <w:spacing w:line="240" w:lineRule="auto"/>
              <w:rPr>
                <w:rFonts w:ascii="Times New Roman" w:hAnsi="Times New Roman"/>
                <w:sz w:val="24"/>
                <w:szCs w:val="24"/>
              </w:rPr>
            </w:pPr>
            <w:r w:rsidRPr="000F747C">
              <w:rPr>
                <w:rFonts w:ascii="Times New Roman" w:hAnsi="Times New Roman"/>
                <w:sz w:val="24"/>
                <w:szCs w:val="24"/>
              </w:rPr>
              <w:t>Производственный контроль за соблюдением п/эпидемических требований с применением лабораторных исследований в соответствии с программой производственного контроля</w:t>
            </w:r>
          </w:p>
        </w:tc>
        <w:tc>
          <w:tcPr>
            <w:tcW w:w="4961" w:type="dxa"/>
            <w:shd w:val="clear" w:color="auto" w:fill="auto"/>
          </w:tcPr>
          <w:p w:rsidR="005E11ED" w:rsidRPr="000F747C" w:rsidRDefault="005E11ED" w:rsidP="00A84797">
            <w:pPr>
              <w:spacing w:line="240" w:lineRule="auto"/>
              <w:jc w:val="both"/>
              <w:rPr>
                <w:rFonts w:ascii="Times New Roman" w:hAnsi="Times New Roman"/>
                <w:sz w:val="24"/>
                <w:szCs w:val="24"/>
              </w:rPr>
            </w:pPr>
            <w:r w:rsidRPr="000F747C">
              <w:rPr>
                <w:rFonts w:ascii="Times New Roman" w:hAnsi="Times New Roman"/>
                <w:sz w:val="24"/>
                <w:szCs w:val="24"/>
              </w:rPr>
              <w:t xml:space="preserve">Патогенной микрофлоры не </w:t>
            </w:r>
            <w:r w:rsidR="00C063ED" w:rsidRPr="000F747C">
              <w:rPr>
                <w:rFonts w:ascii="Times New Roman" w:hAnsi="Times New Roman"/>
                <w:sz w:val="24"/>
                <w:szCs w:val="24"/>
              </w:rPr>
              <w:t>выявлено. Проведены</w:t>
            </w:r>
            <w:r w:rsidRPr="000F747C">
              <w:rPr>
                <w:rFonts w:ascii="Times New Roman" w:hAnsi="Times New Roman"/>
                <w:sz w:val="24"/>
                <w:szCs w:val="24"/>
              </w:rPr>
              <w:t xml:space="preserve"> лаб. исследования помещений процедурных и буфетных комнат (февраль, май, октябрь, декабрь 2016 г)</w:t>
            </w:r>
          </w:p>
        </w:tc>
        <w:tc>
          <w:tcPr>
            <w:tcW w:w="1808" w:type="dxa"/>
            <w:shd w:val="clear" w:color="auto" w:fill="auto"/>
          </w:tcPr>
          <w:p w:rsidR="005E11ED" w:rsidRPr="000F747C" w:rsidRDefault="005E11ED" w:rsidP="00A84797">
            <w:pPr>
              <w:spacing w:line="240" w:lineRule="auto"/>
              <w:rPr>
                <w:rFonts w:ascii="Times New Roman" w:hAnsi="Times New Roman"/>
                <w:sz w:val="24"/>
                <w:szCs w:val="24"/>
              </w:rPr>
            </w:pPr>
          </w:p>
        </w:tc>
      </w:tr>
      <w:tr w:rsidR="00A84797" w:rsidRPr="000F747C" w:rsidTr="00A84797">
        <w:tc>
          <w:tcPr>
            <w:tcW w:w="709" w:type="dxa"/>
            <w:shd w:val="clear" w:color="auto" w:fill="auto"/>
          </w:tcPr>
          <w:p w:rsidR="005E11ED" w:rsidRPr="000F747C" w:rsidRDefault="005E11ED" w:rsidP="0043491C">
            <w:pPr>
              <w:pStyle w:val="a4"/>
              <w:numPr>
                <w:ilvl w:val="0"/>
                <w:numId w:val="24"/>
              </w:numPr>
              <w:spacing w:after="0"/>
              <w:rPr>
                <w:rFonts w:ascii="Times New Roman" w:hAnsi="Times New Roman"/>
                <w:sz w:val="24"/>
                <w:szCs w:val="24"/>
              </w:rPr>
            </w:pPr>
          </w:p>
        </w:tc>
        <w:tc>
          <w:tcPr>
            <w:tcW w:w="2978" w:type="dxa"/>
            <w:gridSpan w:val="2"/>
            <w:shd w:val="clear" w:color="auto" w:fill="auto"/>
          </w:tcPr>
          <w:p w:rsidR="005E11ED" w:rsidRPr="000F747C" w:rsidRDefault="005E11ED" w:rsidP="00A84797">
            <w:pPr>
              <w:spacing w:line="240" w:lineRule="auto"/>
              <w:rPr>
                <w:rFonts w:ascii="Times New Roman" w:hAnsi="Times New Roman"/>
                <w:sz w:val="24"/>
                <w:szCs w:val="24"/>
              </w:rPr>
            </w:pPr>
            <w:r w:rsidRPr="000F747C">
              <w:rPr>
                <w:rFonts w:ascii="Times New Roman" w:hAnsi="Times New Roman"/>
                <w:sz w:val="24"/>
                <w:szCs w:val="24"/>
              </w:rPr>
              <w:t>Внутренний контроль: плановая проверка санитарного состояния учреждения (ежемесячно)</w:t>
            </w:r>
          </w:p>
        </w:tc>
        <w:tc>
          <w:tcPr>
            <w:tcW w:w="4961" w:type="dxa"/>
            <w:shd w:val="clear" w:color="auto" w:fill="auto"/>
          </w:tcPr>
          <w:p w:rsidR="005E11ED" w:rsidRPr="000F747C" w:rsidRDefault="005E11ED" w:rsidP="00B968E7">
            <w:pPr>
              <w:numPr>
                <w:ilvl w:val="0"/>
                <w:numId w:val="31"/>
              </w:numPr>
              <w:spacing w:line="240" w:lineRule="auto"/>
              <w:jc w:val="both"/>
              <w:rPr>
                <w:rFonts w:ascii="Times New Roman" w:hAnsi="Times New Roman"/>
                <w:sz w:val="24"/>
                <w:szCs w:val="24"/>
              </w:rPr>
            </w:pPr>
            <w:r w:rsidRPr="000F747C">
              <w:rPr>
                <w:rFonts w:ascii="Times New Roman" w:hAnsi="Times New Roman"/>
                <w:sz w:val="24"/>
                <w:szCs w:val="24"/>
              </w:rPr>
              <w:t xml:space="preserve">Акт </w:t>
            </w:r>
          </w:p>
          <w:p w:rsidR="00C85760" w:rsidRPr="000F747C" w:rsidRDefault="005E11ED" w:rsidP="00B968E7">
            <w:pPr>
              <w:numPr>
                <w:ilvl w:val="0"/>
                <w:numId w:val="31"/>
              </w:numPr>
              <w:spacing w:line="240" w:lineRule="auto"/>
              <w:jc w:val="both"/>
              <w:rPr>
                <w:rFonts w:ascii="Times New Roman" w:hAnsi="Times New Roman"/>
                <w:sz w:val="24"/>
                <w:szCs w:val="24"/>
              </w:rPr>
            </w:pPr>
            <w:r w:rsidRPr="000F747C">
              <w:rPr>
                <w:rFonts w:ascii="Times New Roman" w:hAnsi="Times New Roman"/>
                <w:sz w:val="24"/>
                <w:szCs w:val="24"/>
              </w:rPr>
              <w:t xml:space="preserve">Устранение замечаний в рабочем порядке </w:t>
            </w:r>
          </w:p>
          <w:p w:rsidR="005E11ED" w:rsidRPr="000F747C" w:rsidRDefault="005E11ED" w:rsidP="00B968E7">
            <w:pPr>
              <w:numPr>
                <w:ilvl w:val="0"/>
                <w:numId w:val="31"/>
              </w:numPr>
              <w:spacing w:line="240" w:lineRule="auto"/>
              <w:jc w:val="both"/>
              <w:rPr>
                <w:rFonts w:ascii="Times New Roman" w:hAnsi="Times New Roman"/>
                <w:sz w:val="24"/>
                <w:szCs w:val="24"/>
              </w:rPr>
            </w:pPr>
            <w:r w:rsidRPr="000F747C">
              <w:rPr>
                <w:rFonts w:ascii="Times New Roman" w:hAnsi="Times New Roman"/>
                <w:sz w:val="24"/>
                <w:szCs w:val="24"/>
              </w:rPr>
              <w:t xml:space="preserve">Повторный  контроль при очередной проверке </w:t>
            </w:r>
          </w:p>
          <w:p w:rsidR="005E11ED" w:rsidRPr="000F747C" w:rsidRDefault="005E11ED" w:rsidP="00B968E7">
            <w:pPr>
              <w:numPr>
                <w:ilvl w:val="0"/>
                <w:numId w:val="31"/>
              </w:numPr>
              <w:spacing w:line="240" w:lineRule="auto"/>
              <w:jc w:val="both"/>
              <w:rPr>
                <w:rFonts w:ascii="Times New Roman" w:hAnsi="Times New Roman"/>
                <w:sz w:val="24"/>
                <w:szCs w:val="24"/>
              </w:rPr>
            </w:pPr>
            <w:r w:rsidRPr="000F747C">
              <w:rPr>
                <w:rFonts w:ascii="Times New Roman" w:hAnsi="Times New Roman"/>
                <w:sz w:val="24"/>
                <w:szCs w:val="24"/>
              </w:rPr>
              <w:t>Проведено 12 комиссионных обходов</w:t>
            </w:r>
          </w:p>
        </w:tc>
        <w:tc>
          <w:tcPr>
            <w:tcW w:w="1808" w:type="dxa"/>
            <w:shd w:val="clear" w:color="auto" w:fill="auto"/>
          </w:tcPr>
          <w:p w:rsidR="005E11ED" w:rsidRPr="000F747C" w:rsidRDefault="005E11ED" w:rsidP="00A84797">
            <w:pPr>
              <w:spacing w:line="240" w:lineRule="auto"/>
              <w:rPr>
                <w:rFonts w:ascii="Times New Roman" w:hAnsi="Times New Roman"/>
                <w:sz w:val="24"/>
                <w:szCs w:val="24"/>
              </w:rPr>
            </w:pPr>
          </w:p>
        </w:tc>
      </w:tr>
      <w:tr w:rsidR="00A84797" w:rsidRPr="000F747C" w:rsidTr="00A84797">
        <w:tc>
          <w:tcPr>
            <w:tcW w:w="709" w:type="dxa"/>
            <w:shd w:val="clear" w:color="auto" w:fill="auto"/>
          </w:tcPr>
          <w:p w:rsidR="005E11ED" w:rsidRPr="000F747C" w:rsidRDefault="005E11ED" w:rsidP="0043491C">
            <w:pPr>
              <w:pStyle w:val="a4"/>
              <w:numPr>
                <w:ilvl w:val="0"/>
                <w:numId w:val="24"/>
              </w:numPr>
              <w:spacing w:after="0"/>
              <w:rPr>
                <w:rFonts w:ascii="Times New Roman" w:hAnsi="Times New Roman"/>
                <w:sz w:val="24"/>
                <w:szCs w:val="24"/>
              </w:rPr>
            </w:pPr>
          </w:p>
        </w:tc>
        <w:tc>
          <w:tcPr>
            <w:tcW w:w="2978" w:type="dxa"/>
            <w:gridSpan w:val="2"/>
            <w:shd w:val="clear" w:color="auto" w:fill="auto"/>
          </w:tcPr>
          <w:p w:rsidR="005E11ED" w:rsidRPr="000F747C" w:rsidRDefault="005E11ED" w:rsidP="00A84797">
            <w:pPr>
              <w:spacing w:line="240" w:lineRule="auto"/>
              <w:rPr>
                <w:rFonts w:ascii="Times New Roman" w:hAnsi="Times New Roman"/>
                <w:sz w:val="24"/>
                <w:szCs w:val="24"/>
              </w:rPr>
            </w:pPr>
            <w:r w:rsidRPr="000F747C">
              <w:rPr>
                <w:rFonts w:ascii="Times New Roman" w:hAnsi="Times New Roman"/>
                <w:sz w:val="24"/>
                <w:szCs w:val="24"/>
              </w:rPr>
              <w:t>Контроль качества питания клиентов (работа Совета по питанию согласно плану на 2016 год)</w:t>
            </w:r>
          </w:p>
          <w:p w:rsidR="005E11ED" w:rsidRPr="000F747C" w:rsidRDefault="005E11ED" w:rsidP="00A84797">
            <w:pPr>
              <w:spacing w:line="240" w:lineRule="auto"/>
              <w:rPr>
                <w:rFonts w:ascii="Times New Roman" w:hAnsi="Times New Roman"/>
                <w:sz w:val="24"/>
                <w:szCs w:val="24"/>
              </w:rPr>
            </w:pPr>
          </w:p>
        </w:tc>
        <w:tc>
          <w:tcPr>
            <w:tcW w:w="4961" w:type="dxa"/>
            <w:shd w:val="clear" w:color="auto" w:fill="auto"/>
          </w:tcPr>
          <w:p w:rsidR="005E11ED" w:rsidRPr="000F747C" w:rsidRDefault="005E11ED" w:rsidP="00B968E7">
            <w:pPr>
              <w:numPr>
                <w:ilvl w:val="0"/>
                <w:numId w:val="30"/>
              </w:numPr>
              <w:spacing w:line="240" w:lineRule="auto"/>
              <w:jc w:val="both"/>
              <w:rPr>
                <w:rFonts w:ascii="Times New Roman" w:hAnsi="Times New Roman"/>
                <w:sz w:val="24"/>
                <w:szCs w:val="24"/>
              </w:rPr>
            </w:pPr>
            <w:r w:rsidRPr="000F747C">
              <w:rPr>
                <w:rFonts w:ascii="Times New Roman" w:hAnsi="Times New Roman"/>
                <w:sz w:val="24"/>
                <w:szCs w:val="24"/>
              </w:rPr>
              <w:t>Акт</w:t>
            </w:r>
          </w:p>
          <w:p w:rsidR="005E11ED" w:rsidRPr="000F747C" w:rsidRDefault="005E11ED" w:rsidP="00B968E7">
            <w:pPr>
              <w:numPr>
                <w:ilvl w:val="0"/>
                <w:numId w:val="30"/>
              </w:numPr>
              <w:spacing w:line="240" w:lineRule="auto"/>
              <w:jc w:val="both"/>
              <w:rPr>
                <w:rFonts w:ascii="Times New Roman" w:hAnsi="Times New Roman"/>
                <w:sz w:val="24"/>
                <w:szCs w:val="24"/>
              </w:rPr>
            </w:pPr>
            <w:r w:rsidRPr="000F747C">
              <w:rPr>
                <w:rFonts w:ascii="Times New Roman" w:hAnsi="Times New Roman"/>
                <w:sz w:val="24"/>
                <w:szCs w:val="24"/>
              </w:rPr>
              <w:t>Устранение замечаний в процессе работы</w:t>
            </w:r>
          </w:p>
          <w:p w:rsidR="005E11ED" w:rsidRPr="000F747C" w:rsidRDefault="005E11ED" w:rsidP="00B968E7">
            <w:pPr>
              <w:numPr>
                <w:ilvl w:val="0"/>
                <w:numId w:val="30"/>
              </w:numPr>
              <w:spacing w:line="240" w:lineRule="auto"/>
              <w:jc w:val="both"/>
              <w:rPr>
                <w:rFonts w:ascii="Times New Roman" w:hAnsi="Times New Roman"/>
                <w:sz w:val="24"/>
                <w:szCs w:val="24"/>
              </w:rPr>
            </w:pPr>
            <w:r w:rsidRPr="000F747C">
              <w:rPr>
                <w:rFonts w:ascii="Times New Roman" w:hAnsi="Times New Roman"/>
                <w:sz w:val="24"/>
                <w:szCs w:val="24"/>
              </w:rPr>
              <w:t>Повторный  контроль при очередной проверке</w:t>
            </w:r>
          </w:p>
          <w:p w:rsidR="005E11ED" w:rsidRPr="000F747C" w:rsidRDefault="005E11ED" w:rsidP="00A84797">
            <w:pPr>
              <w:spacing w:line="240" w:lineRule="auto"/>
              <w:jc w:val="both"/>
              <w:rPr>
                <w:rFonts w:ascii="Times New Roman" w:hAnsi="Times New Roman"/>
                <w:sz w:val="24"/>
                <w:szCs w:val="24"/>
              </w:rPr>
            </w:pPr>
          </w:p>
        </w:tc>
        <w:tc>
          <w:tcPr>
            <w:tcW w:w="1808" w:type="dxa"/>
            <w:shd w:val="clear" w:color="auto" w:fill="auto"/>
          </w:tcPr>
          <w:p w:rsidR="005E11ED" w:rsidRPr="000F747C" w:rsidRDefault="005E11ED" w:rsidP="00A84797">
            <w:pPr>
              <w:spacing w:line="240" w:lineRule="auto"/>
              <w:rPr>
                <w:rFonts w:ascii="Times New Roman" w:hAnsi="Times New Roman"/>
                <w:sz w:val="24"/>
                <w:szCs w:val="24"/>
              </w:rPr>
            </w:pPr>
            <w:r w:rsidRPr="000F747C">
              <w:rPr>
                <w:rFonts w:ascii="Times New Roman" w:hAnsi="Times New Roman"/>
                <w:sz w:val="24"/>
                <w:szCs w:val="24"/>
              </w:rPr>
              <w:t>.</w:t>
            </w:r>
          </w:p>
        </w:tc>
      </w:tr>
      <w:tr w:rsidR="00A84797" w:rsidRPr="000F747C" w:rsidTr="00A84797">
        <w:tc>
          <w:tcPr>
            <w:tcW w:w="709" w:type="dxa"/>
            <w:shd w:val="clear" w:color="auto" w:fill="auto"/>
          </w:tcPr>
          <w:p w:rsidR="005E11ED" w:rsidRPr="000F747C" w:rsidRDefault="005E11ED" w:rsidP="0043491C">
            <w:pPr>
              <w:pStyle w:val="a4"/>
              <w:numPr>
                <w:ilvl w:val="0"/>
                <w:numId w:val="24"/>
              </w:numPr>
              <w:spacing w:after="0"/>
              <w:rPr>
                <w:rFonts w:ascii="Times New Roman" w:hAnsi="Times New Roman"/>
                <w:sz w:val="24"/>
                <w:szCs w:val="24"/>
              </w:rPr>
            </w:pPr>
          </w:p>
        </w:tc>
        <w:tc>
          <w:tcPr>
            <w:tcW w:w="2978" w:type="dxa"/>
            <w:gridSpan w:val="2"/>
            <w:shd w:val="clear" w:color="auto" w:fill="auto"/>
          </w:tcPr>
          <w:p w:rsidR="005E11ED" w:rsidRPr="000F747C" w:rsidRDefault="005E11ED" w:rsidP="00A84797">
            <w:pPr>
              <w:spacing w:line="240" w:lineRule="auto"/>
              <w:rPr>
                <w:rFonts w:ascii="Times New Roman" w:hAnsi="Times New Roman"/>
                <w:sz w:val="24"/>
                <w:szCs w:val="24"/>
              </w:rPr>
            </w:pPr>
            <w:r w:rsidRPr="000F747C">
              <w:rPr>
                <w:rFonts w:ascii="Times New Roman" w:hAnsi="Times New Roman"/>
                <w:sz w:val="24"/>
                <w:szCs w:val="24"/>
              </w:rPr>
              <w:t>Оперативный контроль предоставления питания клиентам, санитарного состояния помещений специального назначения, комнат клиентов – ежедневные обходы заведующими  отделений, старшей медицинской сестрой</w:t>
            </w:r>
          </w:p>
        </w:tc>
        <w:tc>
          <w:tcPr>
            <w:tcW w:w="4961" w:type="dxa"/>
            <w:shd w:val="clear" w:color="auto" w:fill="auto"/>
          </w:tcPr>
          <w:p w:rsidR="005E11ED" w:rsidRPr="000F747C" w:rsidRDefault="005E11ED" w:rsidP="00B968E7">
            <w:pPr>
              <w:numPr>
                <w:ilvl w:val="0"/>
                <w:numId w:val="29"/>
              </w:numPr>
              <w:spacing w:line="240" w:lineRule="auto"/>
              <w:jc w:val="both"/>
              <w:rPr>
                <w:rFonts w:ascii="Times New Roman" w:hAnsi="Times New Roman"/>
                <w:sz w:val="24"/>
                <w:szCs w:val="24"/>
              </w:rPr>
            </w:pPr>
            <w:r w:rsidRPr="000F747C">
              <w:rPr>
                <w:rFonts w:ascii="Times New Roman" w:hAnsi="Times New Roman"/>
                <w:sz w:val="24"/>
                <w:szCs w:val="24"/>
              </w:rPr>
              <w:t>Устные рекомендации, без фиксации</w:t>
            </w:r>
          </w:p>
          <w:p w:rsidR="005E11ED" w:rsidRPr="000F747C" w:rsidRDefault="005E11ED" w:rsidP="00B968E7">
            <w:pPr>
              <w:numPr>
                <w:ilvl w:val="0"/>
                <w:numId w:val="29"/>
              </w:numPr>
              <w:spacing w:line="240" w:lineRule="auto"/>
              <w:jc w:val="both"/>
              <w:rPr>
                <w:rFonts w:ascii="Times New Roman" w:hAnsi="Times New Roman"/>
                <w:sz w:val="24"/>
                <w:szCs w:val="24"/>
              </w:rPr>
            </w:pPr>
            <w:r w:rsidRPr="000F747C">
              <w:rPr>
                <w:rFonts w:ascii="Times New Roman" w:hAnsi="Times New Roman"/>
                <w:sz w:val="24"/>
                <w:szCs w:val="24"/>
              </w:rPr>
              <w:t>Устранение нарушений в рабочем порядке</w:t>
            </w:r>
          </w:p>
          <w:p w:rsidR="005E11ED" w:rsidRPr="000F747C" w:rsidRDefault="005E11ED" w:rsidP="00B968E7">
            <w:pPr>
              <w:numPr>
                <w:ilvl w:val="0"/>
                <w:numId w:val="29"/>
              </w:numPr>
              <w:spacing w:line="240" w:lineRule="auto"/>
              <w:jc w:val="both"/>
              <w:rPr>
                <w:rFonts w:ascii="Times New Roman" w:hAnsi="Times New Roman"/>
                <w:sz w:val="24"/>
                <w:szCs w:val="24"/>
              </w:rPr>
            </w:pPr>
            <w:r w:rsidRPr="000F747C">
              <w:rPr>
                <w:rFonts w:ascii="Times New Roman" w:hAnsi="Times New Roman"/>
                <w:sz w:val="24"/>
                <w:szCs w:val="24"/>
              </w:rPr>
              <w:t>При грубых нарушениях - докладные записки на не качественное оказание услуг, объяснительные сотрудников, служебные записки для принятия управленческих решений</w:t>
            </w:r>
          </w:p>
        </w:tc>
        <w:tc>
          <w:tcPr>
            <w:tcW w:w="1808" w:type="dxa"/>
            <w:shd w:val="clear" w:color="auto" w:fill="auto"/>
          </w:tcPr>
          <w:p w:rsidR="005E11ED" w:rsidRPr="000F747C" w:rsidRDefault="005E11ED" w:rsidP="00A84797">
            <w:pPr>
              <w:spacing w:line="240" w:lineRule="auto"/>
              <w:rPr>
                <w:rFonts w:ascii="Times New Roman" w:hAnsi="Times New Roman"/>
                <w:sz w:val="24"/>
                <w:szCs w:val="24"/>
              </w:rPr>
            </w:pPr>
          </w:p>
        </w:tc>
      </w:tr>
      <w:tr w:rsidR="00A84797" w:rsidRPr="000F747C" w:rsidTr="00A84797">
        <w:tc>
          <w:tcPr>
            <w:tcW w:w="709" w:type="dxa"/>
            <w:shd w:val="clear" w:color="auto" w:fill="auto"/>
          </w:tcPr>
          <w:p w:rsidR="005E11ED" w:rsidRPr="000F747C" w:rsidRDefault="005E11ED" w:rsidP="0043491C">
            <w:pPr>
              <w:pStyle w:val="a4"/>
              <w:numPr>
                <w:ilvl w:val="0"/>
                <w:numId w:val="24"/>
              </w:numPr>
              <w:spacing w:after="0"/>
              <w:rPr>
                <w:rFonts w:ascii="Times New Roman" w:hAnsi="Times New Roman"/>
                <w:sz w:val="24"/>
                <w:szCs w:val="24"/>
              </w:rPr>
            </w:pPr>
          </w:p>
        </w:tc>
        <w:tc>
          <w:tcPr>
            <w:tcW w:w="2978" w:type="dxa"/>
            <w:gridSpan w:val="2"/>
            <w:shd w:val="clear" w:color="auto" w:fill="auto"/>
          </w:tcPr>
          <w:p w:rsidR="005E11ED" w:rsidRPr="000F747C" w:rsidRDefault="005E11ED" w:rsidP="00A84797">
            <w:pPr>
              <w:spacing w:line="240" w:lineRule="auto"/>
              <w:rPr>
                <w:rFonts w:ascii="Times New Roman" w:hAnsi="Times New Roman"/>
                <w:sz w:val="24"/>
                <w:szCs w:val="24"/>
              </w:rPr>
            </w:pPr>
            <w:r w:rsidRPr="000F747C">
              <w:rPr>
                <w:rFonts w:ascii="Times New Roman" w:hAnsi="Times New Roman"/>
                <w:sz w:val="24"/>
                <w:szCs w:val="24"/>
              </w:rPr>
              <w:t>Служебные расследования</w:t>
            </w:r>
          </w:p>
        </w:tc>
        <w:tc>
          <w:tcPr>
            <w:tcW w:w="4961" w:type="dxa"/>
            <w:shd w:val="clear" w:color="auto" w:fill="auto"/>
          </w:tcPr>
          <w:p w:rsidR="005E11ED" w:rsidRPr="000F747C" w:rsidRDefault="005E11ED" w:rsidP="00B968E7">
            <w:pPr>
              <w:numPr>
                <w:ilvl w:val="0"/>
                <w:numId w:val="28"/>
              </w:numPr>
              <w:spacing w:line="240" w:lineRule="auto"/>
              <w:contextualSpacing/>
              <w:jc w:val="both"/>
              <w:rPr>
                <w:rFonts w:ascii="Times New Roman" w:hAnsi="Times New Roman"/>
                <w:sz w:val="24"/>
                <w:szCs w:val="24"/>
              </w:rPr>
            </w:pPr>
            <w:r w:rsidRPr="000F747C">
              <w:rPr>
                <w:rFonts w:ascii="Times New Roman" w:hAnsi="Times New Roman"/>
                <w:sz w:val="24"/>
                <w:szCs w:val="24"/>
              </w:rPr>
              <w:t>Распоряжение, создание комиссии по расследованию</w:t>
            </w:r>
          </w:p>
          <w:p w:rsidR="005E11ED" w:rsidRPr="000F747C" w:rsidRDefault="005E11ED" w:rsidP="00B968E7">
            <w:pPr>
              <w:numPr>
                <w:ilvl w:val="0"/>
                <w:numId w:val="28"/>
              </w:numPr>
              <w:spacing w:line="240" w:lineRule="auto"/>
              <w:contextualSpacing/>
              <w:jc w:val="both"/>
              <w:rPr>
                <w:rFonts w:ascii="Times New Roman" w:hAnsi="Times New Roman"/>
                <w:sz w:val="24"/>
                <w:szCs w:val="24"/>
              </w:rPr>
            </w:pPr>
            <w:r w:rsidRPr="000F747C">
              <w:rPr>
                <w:rFonts w:ascii="Times New Roman" w:hAnsi="Times New Roman"/>
                <w:sz w:val="24"/>
                <w:szCs w:val="24"/>
              </w:rPr>
              <w:t>Расследование, сбор объяснительных, докладных записок</w:t>
            </w:r>
          </w:p>
          <w:p w:rsidR="005E11ED" w:rsidRPr="000F747C" w:rsidRDefault="005E11ED" w:rsidP="00B968E7">
            <w:pPr>
              <w:numPr>
                <w:ilvl w:val="0"/>
                <w:numId w:val="28"/>
              </w:numPr>
              <w:spacing w:line="240" w:lineRule="auto"/>
              <w:contextualSpacing/>
              <w:jc w:val="both"/>
              <w:rPr>
                <w:rFonts w:ascii="Times New Roman" w:hAnsi="Times New Roman"/>
                <w:sz w:val="24"/>
                <w:szCs w:val="24"/>
              </w:rPr>
            </w:pPr>
            <w:r w:rsidRPr="000F747C">
              <w:rPr>
                <w:rFonts w:ascii="Times New Roman" w:hAnsi="Times New Roman"/>
                <w:sz w:val="24"/>
                <w:szCs w:val="24"/>
              </w:rPr>
              <w:t>Акт по результатам расследования, выводы, выявление нарушений в действиях персонала</w:t>
            </w:r>
          </w:p>
          <w:p w:rsidR="005E11ED" w:rsidRPr="000F747C" w:rsidRDefault="005E11ED" w:rsidP="00B968E7">
            <w:pPr>
              <w:numPr>
                <w:ilvl w:val="0"/>
                <w:numId w:val="28"/>
              </w:numPr>
              <w:spacing w:line="240" w:lineRule="auto"/>
              <w:contextualSpacing/>
              <w:jc w:val="both"/>
              <w:rPr>
                <w:rFonts w:ascii="Times New Roman" w:hAnsi="Times New Roman"/>
                <w:sz w:val="24"/>
                <w:szCs w:val="24"/>
              </w:rPr>
            </w:pPr>
            <w:r w:rsidRPr="000F747C">
              <w:rPr>
                <w:rFonts w:ascii="Times New Roman" w:hAnsi="Times New Roman"/>
                <w:sz w:val="24"/>
                <w:szCs w:val="24"/>
              </w:rPr>
              <w:t>Внеплановые тематические инструктажи, обучения</w:t>
            </w:r>
          </w:p>
          <w:p w:rsidR="005E11ED" w:rsidRPr="000F747C" w:rsidRDefault="005E11ED" w:rsidP="00B968E7">
            <w:pPr>
              <w:numPr>
                <w:ilvl w:val="0"/>
                <w:numId w:val="28"/>
              </w:numPr>
              <w:spacing w:line="240" w:lineRule="auto"/>
              <w:contextualSpacing/>
              <w:jc w:val="both"/>
              <w:rPr>
                <w:rFonts w:ascii="Times New Roman" w:hAnsi="Times New Roman"/>
                <w:sz w:val="24"/>
                <w:szCs w:val="24"/>
              </w:rPr>
            </w:pPr>
            <w:r w:rsidRPr="000F747C">
              <w:rPr>
                <w:rFonts w:ascii="Times New Roman" w:hAnsi="Times New Roman"/>
                <w:sz w:val="24"/>
                <w:szCs w:val="24"/>
              </w:rPr>
              <w:t>Разработка планов по профилактике нарушений</w:t>
            </w:r>
          </w:p>
        </w:tc>
        <w:tc>
          <w:tcPr>
            <w:tcW w:w="1808" w:type="dxa"/>
            <w:shd w:val="clear" w:color="auto" w:fill="auto"/>
          </w:tcPr>
          <w:p w:rsidR="005E11ED" w:rsidRPr="000F747C" w:rsidRDefault="005E11ED" w:rsidP="00A84797">
            <w:pPr>
              <w:spacing w:line="240" w:lineRule="auto"/>
              <w:rPr>
                <w:rFonts w:ascii="Times New Roman" w:hAnsi="Times New Roman"/>
                <w:sz w:val="24"/>
                <w:szCs w:val="24"/>
              </w:rPr>
            </w:pPr>
          </w:p>
        </w:tc>
      </w:tr>
      <w:tr w:rsidR="000F747C" w:rsidRPr="000F747C" w:rsidTr="00A84797">
        <w:tc>
          <w:tcPr>
            <w:tcW w:w="709" w:type="dxa"/>
            <w:shd w:val="clear" w:color="auto" w:fill="auto"/>
          </w:tcPr>
          <w:p w:rsidR="005E11ED" w:rsidRPr="000F747C" w:rsidRDefault="005E11ED" w:rsidP="0043491C">
            <w:pPr>
              <w:pStyle w:val="a4"/>
              <w:numPr>
                <w:ilvl w:val="0"/>
                <w:numId w:val="24"/>
              </w:numPr>
              <w:spacing w:after="0"/>
              <w:rPr>
                <w:rFonts w:ascii="Times New Roman" w:hAnsi="Times New Roman"/>
                <w:sz w:val="24"/>
                <w:szCs w:val="24"/>
              </w:rPr>
            </w:pPr>
          </w:p>
        </w:tc>
        <w:tc>
          <w:tcPr>
            <w:tcW w:w="2978" w:type="dxa"/>
            <w:gridSpan w:val="2"/>
            <w:shd w:val="clear" w:color="auto" w:fill="auto"/>
          </w:tcPr>
          <w:p w:rsidR="005E11ED" w:rsidRPr="000F747C" w:rsidRDefault="005E11ED" w:rsidP="00A84797">
            <w:pPr>
              <w:spacing w:line="240" w:lineRule="auto"/>
              <w:rPr>
                <w:rFonts w:ascii="Times New Roman" w:hAnsi="Times New Roman"/>
                <w:sz w:val="24"/>
                <w:szCs w:val="24"/>
              </w:rPr>
            </w:pPr>
            <w:r w:rsidRPr="000F747C">
              <w:rPr>
                <w:rFonts w:ascii="Times New Roman" w:hAnsi="Times New Roman"/>
                <w:sz w:val="24"/>
                <w:szCs w:val="24"/>
              </w:rPr>
              <w:t>Текущий контроль: ежедневные планерки-сдачи смены дежурным персоналом, совещание с сотрудниками центра с участием руководителя ГПЦ – каждый вторник</w:t>
            </w:r>
          </w:p>
        </w:tc>
        <w:tc>
          <w:tcPr>
            <w:tcW w:w="4961" w:type="dxa"/>
            <w:shd w:val="clear" w:color="auto" w:fill="auto"/>
          </w:tcPr>
          <w:p w:rsidR="005E11ED" w:rsidRPr="000F747C" w:rsidRDefault="005E11ED" w:rsidP="00A84797">
            <w:pPr>
              <w:spacing w:line="240" w:lineRule="auto"/>
              <w:jc w:val="both"/>
              <w:rPr>
                <w:rFonts w:ascii="Times New Roman" w:hAnsi="Times New Roman"/>
                <w:sz w:val="24"/>
                <w:szCs w:val="24"/>
              </w:rPr>
            </w:pPr>
            <w:r w:rsidRPr="000F747C">
              <w:rPr>
                <w:rFonts w:ascii="Times New Roman" w:hAnsi="Times New Roman"/>
                <w:sz w:val="24"/>
                <w:szCs w:val="24"/>
              </w:rPr>
              <w:t>Устранение нарушений в рабочем порядке</w:t>
            </w:r>
          </w:p>
        </w:tc>
        <w:tc>
          <w:tcPr>
            <w:tcW w:w="1808" w:type="dxa"/>
            <w:shd w:val="clear" w:color="auto" w:fill="auto"/>
          </w:tcPr>
          <w:p w:rsidR="005E11ED" w:rsidRPr="000F747C" w:rsidRDefault="005E11ED" w:rsidP="00A52A52">
            <w:pPr>
              <w:spacing w:line="240" w:lineRule="auto"/>
              <w:rPr>
                <w:rFonts w:ascii="Times New Roman" w:hAnsi="Times New Roman"/>
                <w:sz w:val="24"/>
                <w:szCs w:val="24"/>
              </w:rPr>
            </w:pPr>
            <w:r w:rsidRPr="000F747C">
              <w:rPr>
                <w:rFonts w:ascii="Times New Roman" w:hAnsi="Times New Roman"/>
                <w:sz w:val="24"/>
                <w:szCs w:val="24"/>
              </w:rPr>
              <w:t>Проведено пять общих собрани</w:t>
            </w:r>
            <w:r w:rsidR="00A52A52" w:rsidRPr="000F747C">
              <w:rPr>
                <w:rFonts w:ascii="Times New Roman" w:hAnsi="Times New Roman"/>
                <w:sz w:val="24"/>
                <w:szCs w:val="24"/>
              </w:rPr>
              <w:t>й</w:t>
            </w:r>
            <w:r w:rsidRPr="000F747C">
              <w:rPr>
                <w:rFonts w:ascii="Times New Roman" w:hAnsi="Times New Roman"/>
                <w:sz w:val="24"/>
                <w:szCs w:val="24"/>
              </w:rPr>
              <w:t xml:space="preserve"> с сотрудниками Центра</w:t>
            </w:r>
          </w:p>
        </w:tc>
      </w:tr>
      <w:tr w:rsidR="00A84797" w:rsidRPr="000F747C" w:rsidTr="00A84797">
        <w:tc>
          <w:tcPr>
            <w:tcW w:w="709" w:type="dxa"/>
            <w:shd w:val="clear" w:color="auto" w:fill="auto"/>
          </w:tcPr>
          <w:p w:rsidR="005E11ED" w:rsidRPr="000F747C" w:rsidRDefault="005E11ED" w:rsidP="0043491C">
            <w:pPr>
              <w:pStyle w:val="a4"/>
              <w:numPr>
                <w:ilvl w:val="0"/>
                <w:numId w:val="24"/>
              </w:numPr>
              <w:spacing w:after="0"/>
              <w:rPr>
                <w:rFonts w:ascii="Times New Roman" w:hAnsi="Times New Roman"/>
                <w:sz w:val="24"/>
                <w:szCs w:val="24"/>
              </w:rPr>
            </w:pPr>
          </w:p>
        </w:tc>
        <w:tc>
          <w:tcPr>
            <w:tcW w:w="2978" w:type="dxa"/>
            <w:gridSpan w:val="2"/>
            <w:shd w:val="clear" w:color="auto" w:fill="auto"/>
          </w:tcPr>
          <w:p w:rsidR="005E11ED" w:rsidRPr="000F747C" w:rsidRDefault="005E11ED" w:rsidP="00A84797">
            <w:pPr>
              <w:spacing w:line="240" w:lineRule="auto"/>
              <w:rPr>
                <w:rFonts w:ascii="Times New Roman" w:hAnsi="Times New Roman"/>
                <w:sz w:val="24"/>
                <w:szCs w:val="24"/>
              </w:rPr>
            </w:pPr>
            <w:r w:rsidRPr="000F747C">
              <w:rPr>
                <w:rFonts w:ascii="Times New Roman" w:hAnsi="Times New Roman"/>
                <w:sz w:val="24"/>
                <w:szCs w:val="24"/>
              </w:rPr>
              <w:t>Внутренние аппаратные совещания</w:t>
            </w:r>
          </w:p>
        </w:tc>
        <w:tc>
          <w:tcPr>
            <w:tcW w:w="4961" w:type="dxa"/>
            <w:shd w:val="clear" w:color="auto" w:fill="auto"/>
          </w:tcPr>
          <w:p w:rsidR="005E11ED" w:rsidRPr="000F747C" w:rsidRDefault="005E11ED" w:rsidP="00A84797">
            <w:pPr>
              <w:spacing w:line="240" w:lineRule="auto"/>
              <w:jc w:val="both"/>
              <w:rPr>
                <w:rFonts w:ascii="Times New Roman" w:hAnsi="Times New Roman"/>
                <w:sz w:val="24"/>
                <w:szCs w:val="24"/>
              </w:rPr>
            </w:pPr>
            <w:r w:rsidRPr="000F747C">
              <w:rPr>
                <w:rFonts w:ascii="Times New Roman" w:hAnsi="Times New Roman"/>
                <w:sz w:val="24"/>
                <w:szCs w:val="24"/>
              </w:rPr>
              <w:t xml:space="preserve">Тематические отчеты, ответственных о проведенной работе согласно  плану. </w:t>
            </w:r>
          </w:p>
        </w:tc>
        <w:tc>
          <w:tcPr>
            <w:tcW w:w="1808" w:type="dxa"/>
            <w:shd w:val="clear" w:color="auto" w:fill="auto"/>
          </w:tcPr>
          <w:p w:rsidR="005E11ED" w:rsidRPr="000F747C" w:rsidRDefault="005E11ED" w:rsidP="00A84797">
            <w:pPr>
              <w:spacing w:line="240" w:lineRule="auto"/>
              <w:rPr>
                <w:rFonts w:ascii="Times New Roman" w:hAnsi="Times New Roman"/>
                <w:sz w:val="24"/>
                <w:szCs w:val="24"/>
              </w:rPr>
            </w:pPr>
          </w:p>
        </w:tc>
      </w:tr>
      <w:tr w:rsidR="00A84797" w:rsidRPr="000F747C" w:rsidTr="00A84797">
        <w:tc>
          <w:tcPr>
            <w:tcW w:w="10456" w:type="dxa"/>
            <w:gridSpan w:val="5"/>
            <w:shd w:val="clear" w:color="auto" w:fill="auto"/>
          </w:tcPr>
          <w:p w:rsidR="005E11ED" w:rsidRPr="000F747C" w:rsidRDefault="005E11ED" w:rsidP="0043491C">
            <w:pPr>
              <w:spacing w:line="240" w:lineRule="auto"/>
              <w:jc w:val="center"/>
              <w:rPr>
                <w:rFonts w:ascii="Times New Roman" w:hAnsi="Times New Roman"/>
                <w:sz w:val="24"/>
                <w:szCs w:val="24"/>
              </w:rPr>
            </w:pPr>
            <w:r w:rsidRPr="000F747C">
              <w:rPr>
                <w:rFonts w:ascii="Times New Roman" w:hAnsi="Times New Roman"/>
                <w:b/>
                <w:sz w:val="24"/>
                <w:szCs w:val="24"/>
              </w:rPr>
              <w:t>Внеплановые контрольные мероприятия</w:t>
            </w:r>
          </w:p>
        </w:tc>
      </w:tr>
      <w:tr w:rsidR="00A84797" w:rsidRPr="000F747C" w:rsidTr="00A84797">
        <w:tc>
          <w:tcPr>
            <w:tcW w:w="709" w:type="dxa"/>
            <w:shd w:val="clear" w:color="auto" w:fill="auto"/>
          </w:tcPr>
          <w:p w:rsidR="005E11ED" w:rsidRPr="000F747C" w:rsidRDefault="005E11ED" w:rsidP="0043491C">
            <w:pPr>
              <w:pStyle w:val="a4"/>
              <w:numPr>
                <w:ilvl w:val="0"/>
                <w:numId w:val="25"/>
              </w:numPr>
              <w:spacing w:after="0"/>
              <w:rPr>
                <w:rFonts w:ascii="Times New Roman" w:hAnsi="Times New Roman"/>
                <w:sz w:val="24"/>
                <w:szCs w:val="24"/>
              </w:rPr>
            </w:pPr>
          </w:p>
        </w:tc>
        <w:tc>
          <w:tcPr>
            <w:tcW w:w="2978" w:type="dxa"/>
            <w:gridSpan w:val="2"/>
            <w:shd w:val="clear" w:color="auto" w:fill="auto"/>
          </w:tcPr>
          <w:p w:rsidR="005E11ED" w:rsidRPr="000F747C" w:rsidRDefault="005E11ED" w:rsidP="00A84797">
            <w:pPr>
              <w:spacing w:line="240" w:lineRule="auto"/>
              <w:rPr>
                <w:rFonts w:ascii="Times New Roman" w:hAnsi="Times New Roman"/>
                <w:sz w:val="24"/>
                <w:szCs w:val="24"/>
              </w:rPr>
            </w:pPr>
            <w:r w:rsidRPr="000F747C">
              <w:rPr>
                <w:rFonts w:ascii="Times New Roman" w:hAnsi="Times New Roman"/>
                <w:sz w:val="24"/>
                <w:szCs w:val="24"/>
              </w:rPr>
              <w:t>Проверка ТУ МСР ПК по обращению Бадрисламово</w:t>
            </w:r>
            <w:r w:rsidR="00C063ED">
              <w:rPr>
                <w:rFonts w:ascii="Times New Roman" w:hAnsi="Times New Roman"/>
                <w:sz w:val="24"/>
                <w:szCs w:val="24"/>
              </w:rPr>
              <w:t>й</w:t>
            </w:r>
            <w:r w:rsidRPr="000F747C">
              <w:rPr>
                <w:rFonts w:ascii="Times New Roman" w:hAnsi="Times New Roman"/>
                <w:sz w:val="24"/>
                <w:szCs w:val="24"/>
              </w:rPr>
              <w:t xml:space="preserve"> Ф.Ф. (родственницы получателя социальных услуг Бадрисламовой О.Д.) </w:t>
            </w:r>
          </w:p>
        </w:tc>
        <w:tc>
          <w:tcPr>
            <w:tcW w:w="4961" w:type="dxa"/>
            <w:shd w:val="clear" w:color="auto" w:fill="auto"/>
          </w:tcPr>
          <w:p w:rsidR="005E11ED" w:rsidRPr="000F747C" w:rsidRDefault="005E11ED" w:rsidP="00A84797">
            <w:pPr>
              <w:spacing w:line="240" w:lineRule="auto"/>
              <w:rPr>
                <w:rFonts w:ascii="Times New Roman" w:hAnsi="Times New Roman"/>
                <w:sz w:val="24"/>
                <w:szCs w:val="24"/>
              </w:rPr>
            </w:pPr>
            <w:r w:rsidRPr="000F747C">
              <w:rPr>
                <w:rFonts w:ascii="Times New Roman" w:hAnsi="Times New Roman"/>
                <w:sz w:val="24"/>
                <w:szCs w:val="24"/>
              </w:rPr>
              <w:t>Предоставлены затребованные документ</w:t>
            </w:r>
            <w:r w:rsidR="00C85760" w:rsidRPr="000F747C">
              <w:rPr>
                <w:rFonts w:ascii="Times New Roman" w:hAnsi="Times New Roman"/>
                <w:sz w:val="24"/>
                <w:szCs w:val="24"/>
              </w:rPr>
              <w:t>ы, грубых нарушений не выявлено.</w:t>
            </w:r>
            <w:r w:rsidR="001646F6">
              <w:rPr>
                <w:rFonts w:ascii="Times New Roman" w:hAnsi="Times New Roman"/>
                <w:sz w:val="24"/>
                <w:szCs w:val="24"/>
              </w:rPr>
              <w:t xml:space="preserve"> </w:t>
            </w:r>
            <w:r w:rsidR="00C85760" w:rsidRPr="000F747C">
              <w:rPr>
                <w:rFonts w:ascii="Times New Roman" w:hAnsi="Times New Roman"/>
                <w:sz w:val="24"/>
                <w:szCs w:val="24"/>
              </w:rPr>
              <w:t>П</w:t>
            </w:r>
            <w:r w:rsidRPr="000F747C">
              <w:rPr>
                <w:rFonts w:ascii="Times New Roman" w:hAnsi="Times New Roman"/>
                <w:sz w:val="24"/>
                <w:szCs w:val="24"/>
              </w:rPr>
              <w:t>о результатам проверки – справка.</w:t>
            </w:r>
          </w:p>
          <w:p w:rsidR="005E11ED" w:rsidRPr="000F747C" w:rsidRDefault="005E11ED" w:rsidP="00A84797">
            <w:pPr>
              <w:spacing w:line="240" w:lineRule="auto"/>
              <w:rPr>
                <w:rFonts w:ascii="Times New Roman" w:hAnsi="Times New Roman"/>
                <w:sz w:val="24"/>
                <w:szCs w:val="24"/>
              </w:rPr>
            </w:pPr>
            <w:r w:rsidRPr="000F747C">
              <w:rPr>
                <w:rFonts w:ascii="Times New Roman" w:hAnsi="Times New Roman"/>
                <w:sz w:val="24"/>
                <w:szCs w:val="24"/>
              </w:rPr>
              <w:t xml:space="preserve"> </w:t>
            </w:r>
          </w:p>
        </w:tc>
        <w:tc>
          <w:tcPr>
            <w:tcW w:w="1808" w:type="dxa"/>
            <w:shd w:val="clear" w:color="auto" w:fill="auto"/>
          </w:tcPr>
          <w:p w:rsidR="005E11ED" w:rsidRPr="000F747C" w:rsidRDefault="005E11ED" w:rsidP="00A84797">
            <w:pPr>
              <w:spacing w:line="240" w:lineRule="auto"/>
              <w:rPr>
                <w:rFonts w:ascii="Times New Roman" w:hAnsi="Times New Roman"/>
                <w:sz w:val="24"/>
                <w:szCs w:val="24"/>
              </w:rPr>
            </w:pPr>
          </w:p>
        </w:tc>
      </w:tr>
      <w:tr w:rsidR="0043491C" w:rsidRPr="000F747C" w:rsidTr="00A84797">
        <w:tc>
          <w:tcPr>
            <w:tcW w:w="709" w:type="dxa"/>
            <w:shd w:val="clear" w:color="auto" w:fill="auto"/>
          </w:tcPr>
          <w:p w:rsidR="0043491C" w:rsidRPr="000F747C" w:rsidRDefault="0043491C" w:rsidP="0043491C">
            <w:pPr>
              <w:pStyle w:val="a4"/>
              <w:numPr>
                <w:ilvl w:val="0"/>
                <w:numId w:val="25"/>
              </w:numPr>
              <w:spacing w:after="0"/>
              <w:rPr>
                <w:rFonts w:ascii="Times New Roman" w:hAnsi="Times New Roman"/>
                <w:sz w:val="24"/>
                <w:szCs w:val="24"/>
              </w:rPr>
            </w:pPr>
          </w:p>
        </w:tc>
        <w:tc>
          <w:tcPr>
            <w:tcW w:w="2978" w:type="dxa"/>
            <w:gridSpan w:val="2"/>
            <w:shd w:val="clear" w:color="auto" w:fill="auto"/>
          </w:tcPr>
          <w:p w:rsidR="0043491C" w:rsidRPr="000F747C" w:rsidRDefault="0043491C" w:rsidP="0043491C">
            <w:pPr>
              <w:spacing w:line="240" w:lineRule="auto"/>
              <w:contextualSpacing/>
              <w:rPr>
                <w:rFonts w:ascii="Times New Roman" w:hAnsi="Times New Roman"/>
                <w:sz w:val="24"/>
                <w:szCs w:val="24"/>
              </w:rPr>
            </w:pPr>
            <w:r w:rsidRPr="000F747C">
              <w:rPr>
                <w:rFonts w:ascii="Times New Roman" w:hAnsi="Times New Roman"/>
                <w:sz w:val="24"/>
                <w:szCs w:val="24"/>
              </w:rPr>
              <w:t>Поверк</w:t>
            </w:r>
            <w:r>
              <w:rPr>
                <w:rFonts w:ascii="Times New Roman" w:hAnsi="Times New Roman"/>
                <w:sz w:val="24"/>
                <w:szCs w:val="24"/>
              </w:rPr>
              <w:t>а ГПН (декабрь 2016</w:t>
            </w:r>
            <w:r w:rsidRPr="000F747C">
              <w:rPr>
                <w:rFonts w:ascii="Times New Roman" w:hAnsi="Times New Roman"/>
                <w:sz w:val="24"/>
                <w:szCs w:val="24"/>
              </w:rPr>
              <w:t xml:space="preserve"> г)</w:t>
            </w:r>
          </w:p>
        </w:tc>
        <w:tc>
          <w:tcPr>
            <w:tcW w:w="4961" w:type="dxa"/>
            <w:shd w:val="clear" w:color="auto" w:fill="auto"/>
          </w:tcPr>
          <w:p w:rsidR="0043491C" w:rsidRPr="00B968E7" w:rsidRDefault="0043491C" w:rsidP="00B968E7">
            <w:pPr>
              <w:numPr>
                <w:ilvl w:val="0"/>
                <w:numId w:val="27"/>
              </w:numPr>
              <w:spacing w:line="240" w:lineRule="auto"/>
              <w:contextualSpacing/>
              <w:jc w:val="both"/>
              <w:rPr>
                <w:rFonts w:ascii="Times New Roman" w:hAnsi="Times New Roman"/>
                <w:sz w:val="24"/>
                <w:szCs w:val="24"/>
              </w:rPr>
            </w:pPr>
            <w:r w:rsidRPr="00B968E7">
              <w:rPr>
                <w:rFonts w:ascii="Times New Roman" w:hAnsi="Times New Roman"/>
                <w:sz w:val="24"/>
                <w:szCs w:val="24"/>
              </w:rPr>
              <w:t>План работы по устранению замечаний</w:t>
            </w:r>
          </w:p>
          <w:p w:rsidR="0043491C" w:rsidRPr="00B968E7" w:rsidRDefault="0043491C" w:rsidP="00B968E7">
            <w:pPr>
              <w:numPr>
                <w:ilvl w:val="0"/>
                <w:numId w:val="27"/>
              </w:numPr>
              <w:spacing w:line="240" w:lineRule="auto"/>
              <w:contextualSpacing/>
              <w:jc w:val="both"/>
              <w:rPr>
                <w:rFonts w:ascii="Times New Roman" w:hAnsi="Times New Roman"/>
                <w:sz w:val="24"/>
                <w:szCs w:val="24"/>
              </w:rPr>
            </w:pPr>
            <w:r w:rsidRPr="00B968E7">
              <w:rPr>
                <w:rFonts w:ascii="Times New Roman" w:hAnsi="Times New Roman"/>
                <w:sz w:val="24"/>
                <w:szCs w:val="24"/>
              </w:rPr>
              <w:t>Контроль за  исполнением планируемых сроков</w:t>
            </w:r>
          </w:p>
          <w:p w:rsidR="0043491C" w:rsidRPr="000F747C" w:rsidRDefault="0043491C" w:rsidP="00B968E7">
            <w:pPr>
              <w:numPr>
                <w:ilvl w:val="0"/>
                <w:numId w:val="27"/>
              </w:numPr>
              <w:spacing w:line="240" w:lineRule="auto"/>
              <w:rPr>
                <w:rFonts w:ascii="Times New Roman" w:hAnsi="Times New Roman"/>
                <w:sz w:val="24"/>
                <w:szCs w:val="24"/>
              </w:rPr>
            </w:pPr>
            <w:r w:rsidRPr="00B968E7">
              <w:rPr>
                <w:rFonts w:ascii="Times New Roman" w:hAnsi="Times New Roman"/>
                <w:sz w:val="24"/>
                <w:szCs w:val="24"/>
              </w:rPr>
              <w:t>Повторный контроль после проведения мероприятий по устранению замечаний с</w:t>
            </w:r>
            <w:r w:rsidRPr="000F747C">
              <w:rPr>
                <w:rFonts w:ascii="Times New Roman" w:hAnsi="Times New Roman"/>
                <w:sz w:val="24"/>
                <w:szCs w:val="24"/>
              </w:rPr>
              <w:t xml:space="preserve"> использованием материалов проверки</w:t>
            </w:r>
          </w:p>
        </w:tc>
        <w:tc>
          <w:tcPr>
            <w:tcW w:w="1808" w:type="dxa"/>
            <w:shd w:val="clear" w:color="auto" w:fill="auto"/>
          </w:tcPr>
          <w:p w:rsidR="0043491C" w:rsidRPr="000F747C" w:rsidRDefault="0043491C" w:rsidP="00A84797">
            <w:pPr>
              <w:spacing w:line="240" w:lineRule="auto"/>
              <w:rPr>
                <w:rFonts w:ascii="Times New Roman" w:hAnsi="Times New Roman"/>
                <w:sz w:val="24"/>
                <w:szCs w:val="24"/>
              </w:rPr>
            </w:pPr>
          </w:p>
        </w:tc>
      </w:tr>
    </w:tbl>
    <w:p w:rsidR="0091558A" w:rsidRPr="000F747C" w:rsidRDefault="0091558A" w:rsidP="00782387">
      <w:pPr>
        <w:spacing w:after="0"/>
        <w:ind w:firstLine="567"/>
        <w:jc w:val="both"/>
        <w:rPr>
          <w:rFonts w:ascii="Times New Roman" w:hAnsi="Times New Roman"/>
          <w:sz w:val="24"/>
          <w:szCs w:val="24"/>
        </w:rPr>
      </w:pPr>
      <w:r w:rsidRPr="000F747C">
        <w:rPr>
          <w:rFonts w:ascii="Times New Roman" w:hAnsi="Times New Roman"/>
          <w:sz w:val="24"/>
          <w:szCs w:val="24"/>
        </w:rPr>
        <w:t>После проведения любой проверки в учреждении разрабатывается план мероприятий по устранению нарушений, обеспечивается контроль сроков исполнения согласно плану, контроль по исполнению плана устранения замечаний, анализ, планирование деятельности учреждения.</w:t>
      </w:r>
    </w:p>
    <w:p w:rsidR="0091558A" w:rsidRPr="00AE7728" w:rsidRDefault="0091558A" w:rsidP="00B22969">
      <w:pPr>
        <w:jc w:val="center"/>
        <w:rPr>
          <w:rFonts w:ascii="Times New Roman" w:hAnsi="Times New Roman"/>
          <w:b/>
          <w:sz w:val="28"/>
          <w:szCs w:val="28"/>
        </w:rPr>
      </w:pPr>
      <w:r w:rsidRPr="00AE7728">
        <w:rPr>
          <w:rFonts w:ascii="Times New Roman" w:hAnsi="Times New Roman"/>
          <w:b/>
          <w:sz w:val="28"/>
          <w:szCs w:val="28"/>
        </w:rPr>
        <w:t xml:space="preserve">Работа социального блока </w:t>
      </w:r>
    </w:p>
    <w:tbl>
      <w:tblPr>
        <w:tblW w:w="10085" w:type="dxa"/>
        <w:tblBorders>
          <w:top w:val="nil"/>
          <w:left w:val="nil"/>
          <w:bottom w:val="nil"/>
          <w:right w:val="nil"/>
        </w:tblBorders>
        <w:tblLayout w:type="fixed"/>
        <w:tblLook w:val="0000" w:firstRow="0" w:lastRow="0" w:firstColumn="0" w:lastColumn="0" w:noHBand="0" w:noVBand="0"/>
      </w:tblPr>
      <w:tblGrid>
        <w:gridCol w:w="10085"/>
      </w:tblGrid>
      <w:tr w:rsidR="0058399F" w:rsidRPr="00034887" w:rsidTr="0058399F">
        <w:trPr>
          <w:trHeight w:val="80"/>
        </w:trPr>
        <w:tc>
          <w:tcPr>
            <w:tcW w:w="10085" w:type="dxa"/>
            <w:shd w:val="clear" w:color="auto" w:fill="auto"/>
          </w:tcPr>
          <w:p w:rsidR="0058399F" w:rsidRPr="00034887" w:rsidRDefault="0058399F" w:rsidP="0058399F">
            <w:pPr>
              <w:autoSpaceDE w:val="0"/>
              <w:autoSpaceDN w:val="0"/>
              <w:adjustRightInd w:val="0"/>
              <w:spacing w:after="0"/>
              <w:jc w:val="both"/>
              <w:rPr>
                <w:rFonts w:ascii="Times New Roman" w:hAnsi="Times New Roman"/>
                <w:sz w:val="24"/>
                <w:szCs w:val="24"/>
              </w:rPr>
            </w:pPr>
            <w:r w:rsidRPr="00034887">
              <w:rPr>
                <w:rFonts w:ascii="Times New Roman" w:hAnsi="Times New Roman"/>
                <w:sz w:val="24"/>
                <w:szCs w:val="24"/>
              </w:rPr>
              <w:tab/>
              <w:t>За 2016</w:t>
            </w:r>
            <w:r w:rsidR="001E18B0">
              <w:rPr>
                <w:rFonts w:ascii="Times New Roman" w:hAnsi="Times New Roman"/>
                <w:sz w:val="24"/>
                <w:szCs w:val="24"/>
              </w:rPr>
              <w:t xml:space="preserve"> </w:t>
            </w:r>
            <w:r w:rsidRPr="00034887">
              <w:rPr>
                <w:rFonts w:ascii="Times New Roman" w:hAnsi="Times New Roman"/>
                <w:sz w:val="24"/>
                <w:szCs w:val="24"/>
              </w:rPr>
              <w:t xml:space="preserve">год специалистами отдела проведена большая работа по предоставлению услуг, защите интересов и имущественных прав получателей социальных услуг. Вся работа строится на основании законодательства действующего в области социальной защиты населения их гражданских прав и обязанностей. Применяются индивидуальные программы для работы с получателями социальных услуг направленные на восстановление и поддержание их физического и интеллектуального потенциала.  </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xml:space="preserve"> </w:t>
            </w:r>
            <w:r w:rsidRPr="001E18B0">
              <w:rPr>
                <w:rFonts w:ascii="Times New Roman" w:hAnsi="Times New Roman"/>
                <w:sz w:val="24"/>
                <w:szCs w:val="24"/>
              </w:rPr>
              <w:t xml:space="preserve">Основными законодательными актами, регулирующими работу по предоставлению услуг являются: Конституция Российской Федерации, Гражданский кодекс, Федеральный закон "Об опеке и попечительстве" от 24.04.2008 № 48-ФЗ, Федеральный закон "Об основах социального обслуживания граждан в Российской Федерации" от 28.12.2013 № 442-ФЗ, </w:t>
            </w:r>
            <w:hyperlink r:id="rId18" w:history="1">
              <w:r w:rsidRPr="001E18B0">
                <w:rPr>
                  <w:rStyle w:val="afa"/>
                  <w:rFonts w:ascii="Times New Roman" w:hAnsi="Times New Roman"/>
                  <w:bCs/>
                  <w:color w:val="auto"/>
                  <w:sz w:val="24"/>
                  <w:szCs w:val="24"/>
                </w:rPr>
                <w:t>Постановление Правительства РФ от 17.11.2010 г. № 927 "Об отдельных вопросах осуществления опеки и попечительства в отношении совершеннолетних недееспособных или не полностью дееспособных граждан"</w:t>
              </w:r>
            </w:hyperlink>
            <w:r w:rsidRPr="00034887">
              <w:rPr>
                <w:rFonts w:ascii="Times New Roman" w:hAnsi="Times New Roman"/>
                <w:sz w:val="24"/>
                <w:szCs w:val="24"/>
              </w:rPr>
              <w:t xml:space="preserve">, Приказ Минтруда России № 874н от 10 ноября 2014 г. </w:t>
            </w:r>
            <w:r w:rsidRPr="00034887">
              <w:rPr>
                <w:rFonts w:ascii="Times New Roman" w:hAnsi="Times New Roman"/>
                <w:bCs/>
                <w:sz w:val="24"/>
                <w:szCs w:val="24"/>
              </w:rPr>
              <w:t xml:space="preserve">«О примерной форме договора о предоставлении социальных услуг, а также о форме индивидуальной программы предоставления социальных услуг», </w:t>
            </w:r>
            <w:r w:rsidRPr="00034887">
              <w:rPr>
                <w:rFonts w:ascii="Times New Roman" w:hAnsi="Times New Roman"/>
                <w:sz w:val="24"/>
                <w:szCs w:val="24"/>
              </w:rPr>
              <w:t>Приказ Министерства социального развития Пермского края от 31.10.2014 № СЭД-33-01-03-556 "Об утверждении Порядка предоставления социальных услуг поставщиками социальных услуг в стационарной форме социального обслуживания", Приказ Министерства социального развития Пермского края от 16.06.2015 № СЭД-33-01-03-312 «О внесении изменений в Порядок предоставления социальных услуг поставщиками социальных услуг в стационарной форме социального обслуживания, утвержденному приказом Министерства социального развития Пермского края от 31.10.2014 № СЭД-33-01-03-556», Положения о Марковском геронтопсихиатрическом центре, утвержденном директором  КГАСУСОН</w:t>
            </w:r>
            <w:r w:rsidR="001E18B0">
              <w:rPr>
                <w:rFonts w:ascii="Times New Roman" w:hAnsi="Times New Roman"/>
                <w:sz w:val="24"/>
                <w:szCs w:val="24"/>
              </w:rPr>
              <w:t xml:space="preserve"> </w:t>
            </w:r>
            <w:r w:rsidRPr="00034887">
              <w:rPr>
                <w:rFonts w:ascii="Times New Roman" w:hAnsi="Times New Roman"/>
                <w:sz w:val="24"/>
                <w:szCs w:val="24"/>
              </w:rPr>
              <w:t>Чайковский  дом-интернат для престарелых и инвалидов.</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Работа с каждым получателем услуг в стационарной форме обслуживания ведется в соответствии с разработанной специалистами индивидуальной программой предоставления социальных услуг (далее ИППСУ) составленной с учетом индивидуальной программы реабилитации инвалида.</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xml:space="preserve"> ИППСУ включает в себя семь блоков услуг:</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1.Социально-бытовые</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2.Социально-медицинские</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3.Социально-психоогические</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4.Социально-педагогические</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5.Социально-трудовые</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6.Социально-правовые</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7.Услуги в целях повышения коммуникативного потенциала получателей социальных услуг, имеющих ограничение жизнедеятельности, в том числе детей-инвалидов.</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Каждый блок имеет наполнение из нескольких услуг, которые имеют разную продолжительность предоставления и периодичность. Услуги предоставляются одним или несколькими специалистами, предоставляются в индивидуальной или групповой форме. Факт предоставления получателям социальных услуг подтверждается ежемесячным составлением акта оказанных услуг.</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xml:space="preserve"> В социальном блоке предоставлялись услуги следующими специалистами:</w:t>
            </w:r>
          </w:p>
          <w:p w:rsidR="0058399F" w:rsidRPr="00034887" w:rsidRDefault="0058399F" w:rsidP="0058399F">
            <w:pPr>
              <w:pStyle w:val="a4"/>
              <w:numPr>
                <w:ilvl w:val="0"/>
                <w:numId w:val="19"/>
              </w:numPr>
              <w:spacing w:after="0"/>
              <w:ind w:left="0"/>
              <w:rPr>
                <w:rFonts w:ascii="Times New Roman" w:hAnsi="Times New Roman"/>
                <w:sz w:val="24"/>
                <w:szCs w:val="24"/>
              </w:rPr>
            </w:pPr>
            <w:r w:rsidRPr="00034887">
              <w:rPr>
                <w:rFonts w:ascii="Times New Roman" w:hAnsi="Times New Roman"/>
                <w:sz w:val="24"/>
                <w:szCs w:val="24"/>
              </w:rPr>
              <w:t>Аликина Любовь Васильевна</w:t>
            </w:r>
            <w:r w:rsidR="00C063ED">
              <w:rPr>
                <w:rFonts w:ascii="Times New Roman" w:hAnsi="Times New Roman"/>
                <w:sz w:val="24"/>
                <w:szCs w:val="24"/>
              </w:rPr>
              <w:t xml:space="preserve"> - с</w:t>
            </w:r>
            <w:r w:rsidRPr="00034887">
              <w:rPr>
                <w:rFonts w:ascii="Times New Roman" w:hAnsi="Times New Roman"/>
                <w:sz w:val="24"/>
                <w:szCs w:val="24"/>
              </w:rPr>
              <w:t>пециалист по опеке и попечительству.</w:t>
            </w:r>
          </w:p>
          <w:p w:rsidR="0058399F" w:rsidRPr="00034887" w:rsidRDefault="0058399F" w:rsidP="0058399F">
            <w:pPr>
              <w:pStyle w:val="a4"/>
              <w:numPr>
                <w:ilvl w:val="0"/>
                <w:numId w:val="19"/>
              </w:numPr>
              <w:spacing w:after="0"/>
              <w:ind w:left="0"/>
              <w:rPr>
                <w:rFonts w:ascii="Times New Roman" w:hAnsi="Times New Roman"/>
                <w:sz w:val="24"/>
                <w:szCs w:val="24"/>
              </w:rPr>
            </w:pPr>
            <w:r w:rsidRPr="00034887">
              <w:rPr>
                <w:rFonts w:ascii="Times New Roman" w:hAnsi="Times New Roman"/>
                <w:sz w:val="24"/>
                <w:szCs w:val="24"/>
              </w:rPr>
              <w:t>Егорова Надежда Валерьевна</w:t>
            </w:r>
            <w:r w:rsidR="00C063ED">
              <w:rPr>
                <w:rFonts w:ascii="Times New Roman" w:hAnsi="Times New Roman"/>
                <w:sz w:val="24"/>
                <w:szCs w:val="24"/>
              </w:rPr>
              <w:t xml:space="preserve"> - </w:t>
            </w:r>
            <w:r w:rsidRPr="00034887">
              <w:rPr>
                <w:rFonts w:ascii="Times New Roman" w:hAnsi="Times New Roman"/>
                <w:sz w:val="24"/>
                <w:szCs w:val="24"/>
              </w:rPr>
              <w:t>специалист по соц. работе</w:t>
            </w:r>
          </w:p>
          <w:p w:rsidR="0058399F" w:rsidRPr="00034887" w:rsidRDefault="0058399F" w:rsidP="0058399F">
            <w:pPr>
              <w:pStyle w:val="a4"/>
              <w:numPr>
                <w:ilvl w:val="0"/>
                <w:numId w:val="19"/>
              </w:numPr>
              <w:spacing w:after="0"/>
              <w:ind w:left="0"/>
              <w:rPr>
                <w:rFonts w:ascii="Times New Roman" w:hAnsi="Times New Roman"/>
                <w:sz w:val="24"/>
                <w:szCs w:val="24"/>
              </w:rPr>
            </w:pPr>
            <w:r w:rsidRPr="00034887">
              <w:rPr>
                <w:rFonts w:ascii="Times New Roman" w:hAnsi="Times New Roman"/>
                <w:sz w:val="24"/>
                <w:szCs w:val="24"/>
              </w:rPr>
              <w:t>Кузькина Елена Сергеевна</w:t>
            </w:r>
            <w:r w:rsidR="00C063ED">
              <w:rPr>
                <w:rFonts w:ascii="Times New Roman" w:hAnsi="Times New Roman"/>
                <w:sz w:val="24"/>
                <w:szCs w:val="24"/>
              </w:rPr>
              <w:t xml:space="preserve"> - </w:t>
            </w:r>
            <w:r w:rsidRPr="00034887">
              <w:rPr>
                <w:rFonts w:ascii="Times New Roman" w:hAnsi="Times New Roman"/>
                <w:sz w:val="24"/>
                <w:szCs w:val="24"/>
              </w:rPr>
              <w:t>специалист по соц. работе</w:t>
            </w:r>
          </w:p>
          <w:p w:rsidR="0058399F" w:rsidRPr="00034887" w:rsidRDefault="0058399F" w:rsidP="0058399F">
            <w:pPr>
              <w:pStyle w:val="a4"/>
              <w:numPr>
                <w:ilvl w:val="0"/>
                <w:numId w:val="19"/>
              </w:numPr>
              <w:spacing w:after="0"/>
              <w:ind w:left="0"/>
              <w:rPr>
                <w:rFonts w:ascii="Times New Roman" w:hAnsi="Times New Roman"/>
                <w:sz w:val="24"/>
                <w:szCs w:val="24"/>
              </w:rPr>
            </w:pPr>
            <w:r w:rsidRPr="00034887">
              <w:rPr>
                <w:rFonts w:ascii="Times New Roman" w:hAnsi="Times New Roman"/>
                <w:sz w:val="24"/>
                <w:szCs w:val="24"/>
              </w:rPr>
              <w:t>Дюпина Мария Александровна</w:t>
            </w:r>
            <w:r w:rsidR="00C063ED">
              <w:rPr>
                <w:rFonts w:ascii="Times New Roman" w:hAnsi="Times New Roman"/>
                <w:sz w:val="24"/>
                <w:szCs w:val="24"/>
              </w:rPr>
              <w:t xml:space="preserve"> - </w:t>
            </w:r>
            <w:r w:rsidRPr="00034887">
              <w:rPr>
                <w:rFonts w:ascii="Times New Roman" w:hAnsi="Times New Roman"/>
                <w:sz w:val="24"/>
                <w:szCs w:val="24"/>
              </w:rPr>
              <w:t>специалист по соц.</w:t>
            </w:r>
            <w:r w:rsidR="00C063ED">
              <w:rPr>
                <w:rFonts w:ascii="Times New Roman" w:hAnsi="Times New Roman"/>
                <w:sz w:val="24"/>
                <w:szCs w:val="24"/>
              </w:rPr>
              <w:t xml:space="preserve"> </w:t>
            </w:r>
            <w:bookmarkStart w:id="3" w:name="_GoBack"/>
            <w:bookmarkEnd w:id="3"/>
            <w:r w:rsidRPr="00034887">
              <w:rPr>
                <w:rFonts w:ascii="Times New Roman" w:hAnsi="Times New Roman"/>
                <w:sz w:val="24"/>
                <w:szCs w:val="24"/>
              </w:rPr>
              <w:t>работе</w:t>
            </w:r>
          </w:p>
          <w:p w:rsidR="0058399F" w:rsidRPr="00034887" w:rsidRDefault="0058399F" w:rsidP="0058399F">
            <w:pPr>
              <w:pStyle w:val="a4"/>
              <w:numPr>
                <w:ilvl w:val="0"/>
                <w:numId w:val="19"/>
              </w:numPr>
              <w:spacing w:after="0"/>
              <w:ind w:left="0"/>
              <w:rPr>
                <w:rFonts w:ascii="Times New Roman" w:hAnsi="Times New Roman"/>
                <w:sz w:val="24"/>
                <w:szCs w:val="24"/>
              </w:rPr>
            </w:pPr>
            <w:r w:rsidRPr="00034887">
              <w:rPr>
                <w:rFonts w:ascii="Times New Roman" w:hAnsi="Times New Roman"/>
                <w:sz w:val="24"/>
                <w:szCs w:val="24"/>
              </w:rPr>
              <w:t>Минаева Илина Саетгалиевна</w:t>
            </w:r>
            <w:r w:rsidR="00C063ED">
              <w:rPr>
                <w:rFonts w:ascii="Times New Roman" w:hAnsi="Times New Roman"/>
                <w:sz w:val="24"/>
                <w:szCs w:val="24"/>
              </w:rPr>
              <w:t xml:space="preserve"> - </w:t>
            </w:r>
            <w:r w:rsidRPr="00034887">
              <w:rPr>
                <w:rFonts w:ascii="Times New Roman" w:hAnsi="Times New Roman"/>
                <w:sz w:val="24"/>
                <w:szCs w:val="24"/>
              </w:rPr>
              <w:t>психолог</w:t>
            </w:r>
          </w:p>
          <w:p w:rsidR="0058399F" w:rsidRPr="00034887" w:rsidRDefault="0058399F" w:rsidP="0058399F">
            <w:pPr>
              <w:pStyle w:val="a4"/>
              <w:numPr>
                <w:ilvl w:val="0"/>
                <w:numId w:val="19"/>
              </w:numPr>
              <w:spacing w:after="0"/>
              <w:ind w:left="0"/>
              <w:rPr>
                <w:rFonts w:ascii="Times New Roman" w:hAnsi="Times New Roman"/>
                <w:sz w:val="24"/>
                <w:szCs w:val="24"/>
              </w:rPr>
            </w:pPr>
            <w:r w:rsidRPr="00034887">
              <w:rPr>
                <w:rFonts w:ascii="Times New Roman" w:hAnsi="Times New Roman"/>
                <w:sz w:val="24"/>
                <w:szCs w:val="24"/>
              </w:rPr>
              <w:t>Вахонина Татьяна Петров</w:t>
            </w:r>
            <w:r w:rsidR="00C85760" w:rsidRPr="00034887">
              <w:rPr>
                <w:rFonts w:ascii="Times New Roman" w:hAnsi="Times New Roman"/>
                <w:sz w:val="24"/>
                <w:szCs w:val="24"/>
              </w:rPr>
              <w:t>на</w:t>
            </w:r>
            <w:r w:rsidR="00C063ED">
              <w:rPr>
                <w:rFonts w:ascii="Times New Roman" w:hAnsi="Times New Roman"/>
                <w:sz w:val="24"/>
                <w:szCs w:val="24"/>
              </w:rPr>
              <w:t xml:space="preserve"> - </w:t>
            </w:r>
            <w:r w:rsidRPr="00034887">
              <w:rPr>
                <w:rFonts w:ascii="Times New Roman" w:hAnsi="Times New Roman"/>
                <w:sz w:val="24"/>
                <w:szCs w:val="24"/>
              </w:rPr>
              <w:t>инструктор по  труду</w:t>
            </w:r>
          </w:p>
          <w:p w:rsidR="0058399F" w:rsidRPr="00034887" w:rsidRDefault="0058399F" w:rsidP="0058399F">
            <w:pPr>
              <w:pStyle w:val="a4"/>
              <w:numPr>
                <w:ilvl w:val="0"/>
                <w:numId w:val="19"/>
              </w:numPr>
              <w:spacing w:after="0"/>
              <w:ind w:left="0"/>
              <w:rPr>
                <w:rFonts w:ascii="Times New Roman" w:hAnsi="Times New Roman"/>
                <w:sz w:val="24"/>
                <w:szCs w:val="24"/>
              </w:rPr>
            </w:pPr>
            <w:r w:rsidRPr="00034887">
              <w:rPr>
                <w:rFonts w:ascii="Times New Roman" w:hAnsi="Times New Roman"/>
                <w:sz w:val="24"/>
                <w:szCs w:val="24"/>
              </w:rPr>
              <w:t>Сперанская Наталья</w:t>
            </w:r>
            <w:r w:rsidR="00C85760" w:rsidRPr="00034887">
              <w:rPr>
                <w:rFonts w:ascii="Times New Roman" w:hAnsi="Times New Roman"/>
                <w:sz w:val="24"/>
                <w:szCs w:val="24"/>
              </w:rPr>
              <w:t xml:space="preserve"> Александровна</w:t>
            </w:r>
            <w:r w:rsidR="00C063ED">
              <w:rPr>
                <w:rFonts w:ascii="Times New Roman" w:hAnsi="Times New Roman"/>
                <w:sz w:val="24"/>
                <w:szCs w:val="24"/>
              </w:rPr>
              <w:t xml:space="preserve"> - </w:t>
            </w:r>
            <w:r w:rsidRPr="00034887">
              <w:rPr>
                <w:rFonts w:ascii="Times New Roman" w:hAnsi="Times New Roman"/>
                <w:sz w:val="24"/>
                <w:szCs w:val="24"/>
              </w:rPr>
              <w:t>культорганизатор</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Задача, которая ставится специалистами социального блока при</w:t>
            </w:r>
            <w:r w:rsidR="00034887" w:rsidRPr="00034887">
              <w:rPr>
                <w:rFonts w:ascii="Times New Roman" w:hAnsi="Times New Roman"/>
                <w:sz w:val="24"/>
                <w:szCs w:val="24"/>
              </w:rPr>
              <w:t xml:space="preserve"> предоставлении услуг</w:t>
            </w:r>
            <w:r w:rsidRPr="00034887">
              <w:rPr>
                <w:rFonts w:ascii="Times New Roman" w:hAnsi="Times New Roman"/>
                <w:sz w:val="24"/>
                <w:szCs w:val="24"/>
              </w:rPr>
              <w:t xml:space="preserve">, </w:t>
            </w:r>
            <w:r w:rsidR="00034887" w:rsidRPr="00034887">
              <w:rPr>
                <w:rFonts w:ascii="Times New Roman" w:hAnsi="Times New Roman"/>
                <w:sz w:val="24"/>
                <w:szCs w:val="24"/>
              </w:rPr>
              <w:t xml:space="preserve">была </w:t>
            </w:r>
            <w:r w:rsidRPr="00034887">
              <w:rPr>
                <w:rFonts w:ascii="Times New Roman" w:hAnsi="Times New Roman"/>
                <w:sz w:val="24"/>
                <w:szCs w:val="24"/>
              </w:rPr>
              <w:t>направлена на восстановление и поддержание их физического и интеллектуального потенциала, общей социализации, принятию себя как личности, реализации своего потенциала, защита гражданских и имущественных прав, восстановление документов и родственных связей. Также одной из ключевых задач является повышение уровня предоставляемых услуг и повышения квалификации специалистов предоставляющих эти услуги путем участия в курсах повышения квалификации организуемыми Министерством социального развития Пермского края, семинарах по обмену опытом, аттестации внутри учреждения.</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В 2016</w:t>
            </w:r>
            <w:r w:rsidR="00034887" w:rsidRPr="00034887">
              <w:rPr>
                <w:rFonts w:ascii="Times New Roman" w:hAnsi="Times New Roman"/>
                <w:sz w:val="24"/>
                <w:szCs w:val="24"/>
              </w:rPr>
              <w:t xml:space="preserve"> </w:t>
            </w:r>
            <w:r w:rsidRPr="00034887">
              <w:rPr>
                <w:rFonts w:ascii="Times New Roman" w:hAnsi="Times New Roman"/>
                <w:sz w:val="24"/>
                <w:szCs w:val="24"/>
              </w:rPr>
              <w:t>г. специалист по социальной работе Кузькина Е.С. прошла обучение на курсах повышения квалификации специалистов органов опеки и попечительства Министерства социального развития Пермского края, специалистов учреждений, подведомственных Министерству социального развития Пермского края. Психолог Минаева И.С. прошла обучение на курсах повышения квалификации по дополнительной профессиональной программе «Современные методы арт-терапии в образовании, работа с кризисной личностью»</w:t>
            </w:r>
            <w:r w:rsidR="003D29CF">
              <w:rPr>
                <w:rFonts w:ascii="Times New Roman" w:hAnsi="Times New Roman"/>
                <w:sz w:val="24"/>
                <w:szCs w:val="24"/>
              </w:rPr>
              <w:t xml:space="preserve"> </w:t>
            </w:r>
            <w:r w:rsidRPr="00034887">
              <w:rPr>
                <w:rFonts w:ascii="Times New Roman" w:hAnsi="Times New Roman"/>
                <w:sz w:val="24"/>
                <w:szCs w:val="24"/>
              </w:rPr>
              <w:t xml:space="preserve">(72ч.) проведенных на базе ФГ БОУВПО «Глазовский государственный педагогический институт имени В.Г.Короленко». </w:t>
            </w:r>
          </w:p>
          <w:p w:rsidR="0058399F" w:rsidRPr="00034887" w:rsidRDefault="003D29CF" w:rsidP="0058399F">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Специалисты п</w:t>
            </w:r>
            <w:r w:rsidR="0058399F" w:rsidRPr="00034887">
              <w:rPr>
                <w:rFonts w:ascii="Times New Roman" w:hAnsi="Times New Roman"/>
                <w:sz w:val="24"/>
                <w:szCs w:val="24"/>
              </w:rPr>
              <w:t>риняли участие в семинарах на темы:</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1. «Формы и методы работы со скукой» (20</w:t>
            </w:r>
            <w:r w:rsidR="001E18B0">
              <w:rPr>
                <w:rFonts w:ascii="Times New Roman" w:hAnsi="Times New Roman"/>
                <w:sz w:val="24"/>
                <w:szCs w:val="24"/>
              </w:rPr>
              <w:t xml:space="preserve"> </w:t>
            </w:r>
            <w:r w:rsidRPr="00034887">
              <w:rPr>
                <w:rFonts w:ascii="Times New Roman" w:hAnsi="Times New Roman"/>
                <w:sz w:val="24"/>
                <w:szCs w:val="24"/>
              </w:rPr>
              <w:t>ч.) включает подготовку специалиста в области практической психологии в рамках программы изучения авторского метода комплексной Скукотерапии, участие приняла психолог Минаева И.С.</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2. Межрегиональный семинар-практикум «Актуальные вопросы психолого-педагогической реабилитации детей с ограниченными возможностями» (8</w:t>
            </w:r>
            <w:r w:rsidR="001E18B0">
              <w:rPr>
                <w:rFonts w:ascii="Times New Roman" w:hAnsi="Times New Roman"/>
                <w:sz w:val="24"/>
                <w:szCs w:val="24"/>
              </w:rPr>
              <w:t xml:space="preserve"> </w:t>
            </w:r>
            <w:r w:rsidRPr="00034887">
              <w:rPr>
                <w:rFonts w:ascii="Times New Roman" w:hAnsi="Times New Roman"/>
                <w:sz w:val="24"/>
                <w:szCs w:val="24"/>
              </w:rPr>
              <w:t>ч.), участие приняла психолог Минаева И.С.</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3. Семинар-тренинг «Использование методов альтернативной коммуникации в реабилитации детей с РАС» (16</w:t>
            </w:r>
            <w:r w:rsidR="001E18B0">
              <w:rPr>
                <w:rFonts w:ascii="Times New Roman" w:hAnsi="Times New Roman"/>
                <w:sz w:val="24"/>
                <w:szCs w:val="24"/>
              </w:rPr>
              <w:t xml:space="preserve"> </w:t>
            </w:r>
            <w:r w:rsidRPr="00034887">
              <w:rPr>
                <w:rFonts w:ascii="Times New Roman" w:hAnsi="Times New Roman"/>
                <w:sz w:val="24"/>
                <w:szCs w:val="24"/>
              </w:rPr>
              <w:t>ч.),</w:t>
            </w:r>
            <w:r w:rsidRPr="00034887">
              <w:t xml:space="preserve"> </w:t>
            </w:r>
            <w:r w:rsidRPr="00034887">
              <w:rPr>
                <w:rFonts w:ascii="Times New Roman" w:hAnsi="Times New Roman"/>
                <w:sz w:val="24"/>
                <w:szCs w:val="24"/>
              </w:rPr>
              <w:t>участие приняла психолог Минаева И.С.</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Аттестацию учреждения прошли:</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специалист по соц. работе Егорова Н.В.,</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специалист по опеке и попечительству Аликина Л.В.</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xml:space="preserve">- психолог Минаева </w:t>
            </w:r>
            <w:r w:rsidR="003B2161" w:rsidRPr="00034887">
              <w:rPr>
                <w:rFonts w:ascii="Times New Roman" w:hAnsi="Times New Roman"/>
                <w:sz w:val="24"/>
                <w:szCs w:val="24"/>
              </w:rPr>
              <w:t>И</w:t>
            </w:r>
            <w:r w:rsidRPr="00034887">
              <w:rPr>
                <w:rFonts w:ascii="Times New Roman" w:hAnsi="Times New Roman"/>
                <w:sz w:val="24"/>
                <w:szCs w:val="24"/>
              </w:rPr>
              <w:t>.С.</w:t>
            </w:r>
          </w:p>
          <w:p w:rsidR="003D29CF"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xml:space="preserve">В Марковском ГПЦ на 01.01.2016 по списочному составу находилось 348 получателей социальных услуг, на </w:t>
            </w:r>
            <w:r w:rsidR="00034887" w:rsidRPr="00034887">
              <w:rPr>
                <w:rFonts w:ascii="Times New Roman" w:hAnsi="Times New Roman"/>
                <w:sz w:val="24"/>
                <w:szCs w:val="24"/>
              </w:rPr>
              <w:t>1</w:t>
            </w:r>
            <w:r w:rsidRPr="00034887">
              <w:rPr>
                <w:rFonts w:ascii="Times New Roman" w:hAnsi="Times New Roman"/>
                <w:sz w:val="24"/>
                <w:szCs w:val="24"/>
              </w:rPr>
              <w:t>5.12.2016 по списочному составу находилось 385 получателей социальных услуг. За обозначенный период в центр поступило: 239 получателей социальных услуг, в том числе на основании путевки МСР ПК – 82</w:t>
            </w:r>
            <w:r w:rsidR="00034887" w:rsidRPr="00034887">
              <w:rPr>
                <w:rFonts w:ascii="Times New Roman" w:hAnsi="Times New Roman"/>
                <w:sz w:val="24"/>
                <w:szCs w:val="24"/>
              </w:rPr>
              <w:t xml:space="preserve"> </w:t>
            </w:r>
            <w:r w:rsidRPr="00034887">
              <w:rPr>
                <w:rFonts w:ascii="Times New Roman" w:hAnsi="Times New Roman"/>
                <w:sz w:val="24"/>
                <w:szCs w:val="24"/>
              </w:rPr>
              <w:t>человека, на основании приказа СЭД МСР ПК – 44</w:t>
            </w:r>
            <w:r w:rsidR="00034887" w:rsidRPr="00034887">
              <w:rPr>
                <w:rFonts w:ascii="Times New Roman" w:hAnsi="Times New Roman"/>
                <w:sz w:val="24"/>
                <w:szCs w:val="24"/>
              </w:rPr>
              <w:t xml:space="preserve"> </w:t>
            </w:r>
            <w:r w:rsidRPr="00034887">
              <w:rPr>
                <w:rFonts w:ascii="Times New Roman" w:hAnsi="Times New Roman"/>
                <w:sz w:val="24"/>
                <w:szCs w:val="24"/>
              </w:rPr>
              <w:t>чел., количество отпускников из других филиалов учреждения для прохождения карантина после отпуска, продолжительностью более пяти дней составило 59</w:t>
            </w:r>
            <w:r w:rsidR="00034887" w:rsidRPr="00034887">
              <w:rPr>
                <w:rFonts w:ascii="Times New Roman" w:hAnsi="Times New Roman"/>
                <w:sz w:val="24"/>
                <w:szCs w:val="24"/>
              </w:rPr>
              <w:t xml:space="preserve"> </w:t>
            </w:r>
            <w:r w:rsidRPr="00034887">
              <w:rPr>
                <w:rFonts w:ascii="Times New Roman" w:hAnsi="Times New Roman"/>
                <w:sz w:val="24"/>
                <w:szCs w:val="24"/>
              </w:rPr>
              <w:t xml:space="preserve">чел. В платном отделение находилось 55 чел. </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На вновь поступивших составлено 111 договоров предоставления социальных услуг в стационарной форме обслуживания.</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За рассматриваемый период выбыло из учреждения 41</w:t>
            </w:r>
            <w:r w:rsidR="00034887" w:rsidRPr="00034887">
              <w:rPr>
                <w:rFonts w:ascii="Times New Roman" w:hAnsi="Times New Roman"/>
                <w:sz w:val="24"/>
                <w:szCs w:val="24"/>
              </w:rPr>
              <w:t xml:space="preserve"> </w:t>
            </w:r>
            <w:r w:rsidRPr="00034887">
              <w:rPr>
                <w:rFonts w:ascii="Times New Roman" w:hAnsi="Times New Roman"/>
                <w:sz w:val="24"/>
                <w:szCs w:val="24"/>
              </w:rPr>
              <w:t>чел, в том числе по причине перевода в другое учреждение 7, расторжения договора 1</w:t>
            </w:r>
            <w:r w:rsidR="00034887" w:rsidRPr="00034887">
              <w:rPr>
                <w:rFonts w:ascii="Times New Roman" w:hAnsi="Times New Roman"/>
                <w:sz w:val="24"/>
                <w:szCs w:val="24"/>
              </w:rPr>
              <w:t>,</w:t>
            </w:r>
            <w:r w:rsidRPr="00034887">
              <w:rPr>
                <w:rFonts w:ascii="Times New Roman" w:hAnsi="Times New Roman"/>
                <w:sz w:val="24"/>
                <w:szCs w:val="24"/>
              </w:rPr>
              <w:t xml:space="preserve"> по факту смерти 3</w:t>
            </w:r>
            <w:r w:rsidR="00034887" w:rsidRPr="00034887">
              <w:rPr>
                <w:rFonts w:ascii="Times New Roman" w:hAnsi="Times New Roman"/>
                <w:sz w:val="24"/>
                <w:szCs w:val="24"/>
              </w:rPr>
              <w:t>7</w:t>
            </w:r>
            <w:r w:rsidRPr="00034887">
              <w:rPr>
                <w:rFonts w:ascii="Times New Roman" w:hAnsi="Times New Roman"/>
                <w:sz w:val="24"/>
                <w:szCs w:val="24"/>
              </w:rPr>
              <w:t xml:space="preserve">.  </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xml:space="preserve">На платной основе в Марковском ГПЦ на 01.01.2016 </w:t>
            </w:r>
            <w:r w:rsidR="001E18B0">
              <w:rPr>
                <w:rFonts w:ascii="Times New Roman" w:hAnsi="Times New Roman"/>
                <w:sz w:val="24"/>
                <w:szCs w:val="24"/>
              </w:rPr>
              <w:t xml:space="preserve">г. </w:t>
            </w:r>
            <w:r w:rsidRPr="00034887">
              <w:rPr>
                <w:rFonts w:ascii="Times New Roman" w:hAnsi="Times New Roman"/>
                <w:sz w:val="24"/>
                <w:szCs w:val="24"/>
              </w:rPr>
              <w:t xml:space="preserve">по списочному составу находилось 49 получателей социальных услуг, на </w:t>
            </w:r>
            <w:r w:rsidR="00034887" w:rsidRPr="00034887">
              <w:rPr>
                <w:rFonts w:ascii="Times New Roman" w:hAnsi="Times New Roman"/>
                <w:sz w:val="24"/>
                <w:szCs w:val="24"/>
              </w:rPr>
              <w:t>1</w:t>
            </w:r>
            <w:r w:rsidRPr="00034887">
              <w:rPr>
                <w:rFonts w:ascii="Times New Roman" w:hAnsi="Times New Roman"/>
                <w:sz w:val="24"/>
                <w:szCs w:val="24"/>
              </w:rPr>
              <w:t>5.12.2016</w:t>
            </w:r>
            <w:r w:rsidR="001E18B0">
              <w:rPr>
                <w:rFonts w:ascii="Times New Roman" w:hAnsi="Times New Roman"/>
                <w:sz w:val="24"/>
                <w:szCs w:val="24"/>
              </w:rPr>
              <w:t xml:space="preserve"> г.</w:t>
            </w:r>
            <w:r w:rsidRPr="00034887">
              <w:rPr>
                <w:rFonts w:ascii="Times New Roman" w:hAnsi="Times New Roman"/>
                <w:sz w:val="24"/>
                <w:szCs w:val="24"/>
              </w:rPr>
              <w:t xml:space="preserve"> по списочному составу находилось 55 получателей социальных услуг. За обозначенный период в центр поступило: 54 получателей социальных услуг, выбыло 46, из них по причине смерти 24, по причине окончания договора, по семейным обстоятельствам 22, в течение декабря 2016</w:t>
            </w:r>
            <w:r w:rsidR="001E18B0">
              <w:rPr>
                <w:rFonts w:ascii="Times New Roman" w:hAnsi="Times New Roman"/>
                <w:sz w:val="24"/>
                <w:szCs w:val="24"/>
              </w:rPr>
              <w:t xml:space="preserve"> </w:t>
            </w:r>
            <w:r w:rsidRPr="00034887">
              <w:rPr>
                <w:rFonts w:ascii="Times New Roman" w:hAnsi="Times New Roman"/>
                <w:sz w:val="24"/>
                <w:szCs w:val="24"/>
              </w:rPr>
              <w:t>г. поступило 3 чел, выбыло по причине смерти 1 чел.</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Движение поступающих получателей социальных услуг отражается составлением приказов на прием в приемно-карантинное отделение</w:t>
            </w:r>
            <w:r w:rsidR="003D29CF">
              <w:rPr>
                <w:rFonts w:ascii="Times New Roman" w:hAnsi="Times New Roman"/>
                <w:sz w:val="24"/>
                <w:szCs w:val="24"/>
              </w:rPr>
              <w:t>,</w:t>
            </w:r>
            <w:r w:rsidRPr="00034887">
              <w:rPr>
                <w:rFonts w:ascii="Times New Roman" w:hAnsi="Times New Roman"/>
                <w:sz w:val="24"/>
                <w:szCs w:val="24"/>
              </w:rPr>
              <w:t xml:space="preserve"> за 2016</w:t>
            </w:r>
            <w:r w:rsidR="001E18B0">
              <w:rPr>
                <w:rFonts w:ascii="Times New Roman" w:hAnsi="Times New Roman"/>
                <w:sz w:val="24"/>
                <w:szCs w:val="24"/>
              </w:rPr>
              <w:t xml:space="preserve"> </w:t>
            </w:r>
            <w:r w:rsidRPr="00034887">
              <w:rPr>
                <w:rFonts w:ascii="Times New Roman" w:hAnsi="Times New Roman"/>
                <w:sz w:val="24"/>
                <w:szCs w:val="24"/>
              </w:rPr>
              <w:t>г</w:t>
            </w:r>
            <w:r w:rsidR="001E18B0">
              <w:rPr>
                <w:rFonts w:ascii="Times New Roman" w:hAnsi="Times New Roman"/>
                <w:sz w:val="24"/>
                <w:szCs w:val="24"/>
              </w:rPr>
              <w:t>.</w:t>
            </w:r>
            <w:r w:rsidRPr="00034887">
              <w:rPr>
                <w:rFonts w:ascii="Times New Roman" w:hAnsi="Times New Roman"/>
                <w:sz w:val="24"/>
                <w:szCs w:val="24"/>
              </w:rPr>
              <w:t xml:space="preserve"> их составлено 239, перевод из приемно-карантинного отделения.</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С 01.01.2016г. проведено 30 комиссий по социальному обслуживанию для распределения получателей социальных услуг по филиалам учреждения.</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xml:space="preserve"> Получателям социальных услуг Марковского ГПЦ производится регистрация в УФМС по месту пребывания, всего ее получили 117</w:t>
            </w:r>
            <w:r w:rsidR="00034887" w:rsidRPr="00034887">
              <w:rPr>
                <w:rFonts w:ascii="Times New Roman" w:hAnsi="Times New Roman"/>
                <w:sz w:val="24"/>
                <w:szCs w:val="24"/>
              </w:rPr>
              <w:t xml:space="preserve"> </w:t>
            </w:r>
            <w:r w:rsidRPr="00034887">
              <w:rPr>
                <w:rFonts w:ascii="Times New Roman" w:hAnsi="Times New Roman"/>
                <w:sz w:val="24"/>
                <w:szCs w:val="24"/>
              </w:rPr>
              <w:t xml:space="preserve">чел. </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xml:space="preserve">Для дальнейшего обслуживания запрашивается пенсионное дело в УПФР РФ, всего составлено 74 запроса. </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xml:space="preserve">В ТУ МСР ПК по ЧМР направлено 74 ходатайства на установление опеки, на снятие опеки 30. </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В  страховой кампании ООО «РГС-Медицина»</w:t>
            </w:r>
            <w:r w:rsidR="003D29CF">
              <w:rPr>
                <w:rFonts w:ascii="Times New Roman" w:hAnsi="Times New Roman"/>
                <w:sz w:val="24"/>
                <w:szCs w:val="24"/>
              </w:rPr>
              <w:t xml:space="preserve"> </w:t>
            </w:r>
            <w:r w:rsidRPr="00034887">
              <w:rPr>
                <w:rFonts w:ascii="Times New Roman" w:hAnsi="Times New Roman"/>
                <w:sz w:val="24"/>
                <w:szCs w:val="24"/>
              </w:rPr>
              <w:t>- «РГС-Пермь-Медицина» оформлено 8 заявлений на выдачу полисов обязательного медицинского страхования получателей социальных услуг.</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 xml:space="preserve">В бухгалтерию КГАСУСОН ЧДИПИ было направлено 7 ходатайства для  возврата денежных средств на личные счета временно отсутствовавших в Марковском ГПЦ, получателей социальных услуг (отпуск по заявлению родственников, нахождение в стационаре) . 82 ПСУ получили возврат денежных средств на счета. </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По факту смерти в ЗАГС по г.Чайковский оформлено 3</w:t>
            </w:r>
            <w:r w:rsidR="00034887" w:rsidRPr="00034887">
              <w:rPr>
                <w:rFonts w:ascii="Times New Roman" w:hAnsi="Times New Roman"/>
                <w:sz w:val="24"/>
                <w:szCs w:val="24"/>
              </w:rPr>
              <w:t>7</w:t>
            </w:r>
            <w:r w:rsidRPr="00034887">
              <w:rPr>
                <w:rFonts w:ascii="Times New Roman" w:hAnsi="Times New Roman"/>
                <w:sz w:val="24"/>
                <w:szCs w:val="24"/>
              </w:rPr>
              <w:t xml:space="preserve"> свидетельств.</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Специалистами блока в 2016 году были проведены диагностики получателей социальных услуг, общее количество которых составило 336. На комиссии ИПР было пересмотрено 427 индивидуальных программ предоставления социальных услуг (далее ИППСУ). На основании распоряжения руководителя Марковского ГПЦ разработано 366 проектов ИППСУ, в которых была определена возможность получения услуг клиентом, его нуждаемость в ней или отказ. Изменения в ИПСУ внесены путем заключения дополнительного соглашения.</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xml:space="preserve">В соответствии с изменением в действующем законодательстве было составлено 250 дополнительных соглашений к договорам предоставления социальных услуг в стационарной форме социального обслуживания касающееся изменений сторон договора. </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В соответствии с Федеральным законом "Об основах социального обслуживания граждан в Российской Федерации" от 28.12.2013 № 442-ФЗ было произведено 62 запроса о размере среднедушевого дохода получателя социальных услуг и составлено 62 дополнительных соглашений по изменению стоимости предоставляемых услуг.</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bCs/>
                <w:sz w:val="24"/>
                <w:szCs w:val="24"/>
                <w:shd w:val="clear" w:color="auto" w:fill="FFFFFF"/>
              </w:rPr>
              <w:t>На основании Постановления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034887">
              <w:rPr>
                <w:rFonts w:ascii="Times New Roman" w:hAnsi="Times New Roman"/>
                <w:bCs/>
                <w:sz w:val="24"/>
                <w:szCs w:val="24"/>
              </w:rPr>
              <w:t xml:space="preserve"> была произведена замена 5 паспортов по достижению гражданином </w:t>
            </w:r>
            <w:r w:rsidRPr="00034887">
              <w:rPr>
                <w:rFonts w:ascii="Times New Roman" w:hAnsi="Times New Roman"/>
                <w:sz w:val="24"/>
                <w:szCs w:val="24"/>
              </w:rPr>
              <w:t xml:space="preserve"> 20 лет и 2 паспорта по достижению гражданином  45 лет.</w:t>
            </w:r>
          </w:p>
          <w:p w:rsidR="0058399F" w:rsidRPr="00034887" w:rsidRDefault="0058399F" w:rsidP="0058399F">
            <w:pPr>
              <w:spacing w:after="0"/>
              <w:ind w:firstLine="709"/>
              <w:rPr>
                <w:rFonts w:ascii="Times New Roman" w:hAnsi="Times New Roman"/>
                <w:sz w:val="24"/>
                <w:szCs w:val="24"/>
              </w:rPr>
            </w:pPr>
            <w:r w:rsidRPr="00034887">
              <w:rPr>
                <w:rFonts w:ascii="Times New Roman" w:eastAsia="Times New Roman" w:hAnsi="Times New Roman"/>
                <w:sz w:val="24"/>
                <w:szCs w:val="24"/>
                <w:bdr w:val="none" w:sz="0" w:space="0" w:color="auto" w:frame="1"/>
                <w:lang w:eastAsia="ru-RU"/>
              </w:rPr>
              <w:t>На основании Федерального закона от 12.01.1996</w:t>
            </w:r>
            <w:r w:rsidRPr="00034887">
              <w:rPr>
                <w:rFonts w:ascii="Times New Roman" w:eastAsia="Times New Roman" w:hAnsi="Times New Roman"/>
                <w:sz w:val="24"/>
                <w:szCs w:val="24"/>
                <w:lang w:eastAsia="ru-RU"/>
              </w:rPr>
              <w:t> </w:t>
            </w:r>
            <w:hyperlink r:id="rId19" w:tgtFrame="_self" w:history="1">
              <w:r w:rsidRPr="00034887">
                <w:rPr>
                  <w:rFonts w:ascii="Times New Roman" w:eastAsia="Times New Roman" w:hAnsi="Times New Roman"/>
                  <w:sz w:val="24"/>
                  <w:szCs w:val="24"/>
                  <w:lang w:eastAsia="ru-RU"/>
                </w:rPr>
                <w:t>№ 8-ФЗ «О погребении и похоронном деле»</w:t>
              </w:r>
            </w:hyperlink>
            <w:r w:rsidRPr="00034887">
              <w:rPr>
                <w:rFonts w:ascii="Times New Roman" w:eastAsia="Times New Roman" w:hAnsi="Times New Roman"/>
                <w:sz w:val="24"/>
                <w:szCs w:val="24"/>
                <w:bdr w:val="none" w:sz="0" w:space="0" w:color="auto" w:frame="1"/>
                <w:lang w:eastAsia="ru-RU"/>
              </w:rPr>
              <w:t xml:space="preserve"> в УПФР РФ было направлено 14  запросов</w:t>
            </w:r>
            <w:r w:rsidRPr="00034887">
              <w:rPr>
                <w:rFonts w:ascii="Times New Roman" w:hAnsi="Times New Roman"/>
                <w:sz w:val="24"/>
                <w:szCs w:val="24"/>
              </w:rPr>
              <w:t xml:space="preserve"> на выплату пособий на погребение умерших получателей социальных слуг.</w:t>
            </w:r>
          </w:p>
          <w:p w:rsidR="0058399F" w:rsidRPr="00034887" w:rsidRDefault="0058399F" w:rsidP="0058399F">
            <w:pPr>
              <w:spacing w:after="0"/>
              <w:ind w:firstLine="709"/>
              <w:rPr>
                <w:rFonts w:ascii="Times New Roman" w:hAnsi="Times New Roman"/>
                <w:sz w:val="24"/>
                <w:szCs w:val="24"/>
              </w:rPr>
            </w:pPr>
            <w:r w:rsidRPr="00034887">
              <w:rPr>
                <w:rFonts w:ascii="Times New Roman" w:hAnsi="Times New Roman"/>
                <w:sz w:val="24"/>
                <w:szCs w:val="24"/>
              </w:rPr>
              <w:t xml:space="preserve">В соответствии с действующим законодательством в УПФР РФ на отказ от ежемесячной денежной выплаты по лекарственному обеспечению направлено 12 заявлений, оформлено 12 заявлений на установление Федеральной социальной доплаты (ФСД), оформлено  2 заявления на назначение ежемесячной денежной выплаты (ЕДВ), оформлено и получено 6 СНИЛС. </w:t>
            </w:r>
          </w:p>
          <w:p w:rsidR="0058399F" w:rsidRPr="00034887" w:rsidRDefault="0058399F" w:rsidP="0058399F">
            <w:pPr>
              <w:shd w:val="clear" w:color="auto" w:fill="FFFFFF"/>
              <w:spacing w:after="0"/>
              <w:ind w:firstLine="709"/>
              <w:jc w:val="both"/>
              <w:rPr>
                <w:rFonts w:ascii="Times New Roman" w:hAnsi="Times New Roman"/>
                <w:sz w:val="24"/>
                <w:szCs w:val="24"/>
              </w:rPr>
            </w:pPr>
            <w:r w:rsidRPr="00034887">
              <w:rPr>
                <w:rFonts w:ascii="Times New Roman" w:hAnsi="Times New Roman"/>
                <w:sz w:val="24"/>
                <w:szCs w:val="24"/>
                <w:shd w:val="clear" w:color="auto" w:fill="FFFFFF"/>
              </w:rPr>
              <w:t>В учреждении с 2014 года  успешно работает Совет опекунов и попечителей, состоящий из 9 человек, заседания которого проводятся не реже одного раза в квартал. На Совете опекунов и попечителей рассматриваются заявления получателей социальных услуг, заявления специалистов по вопросам имущественных прав, уходу за получателями социальных услуг, решаются вопросы, касающиеся  жизнедеятельности центра. Решение, принятое на Совете опекунов и попечителей оформляется протоколом с приложением всех вынесенных на рассмотрение вопросов оформленных в виде заявок с приложением подтверждающих документов согласованных уполномоченными на то специалистами</w:t>
            </w:r>
            <w:r w:rsidRPr="00034887">
              <w:rPr>
                <w:rFonts w:ascii="Times New Roman" w:hAnsi="Times New Roman"/>
                <w:sz w:val="24"/>
                <w:szCs w:val="24"/>
              </w:rPr>
              <w:t>.</w:t>
            </w:r>
          </w:p>
          <w:p w:rsidR="0058399F" w:rsidRPr="00034887" w:rsidRDefault="0058399F" w:rsidP="0058399F">
            <w:pPr>
              <w:shd w:val="clear" w:color="auto" w:fill="FFFFFF"/>
              <w:spacing w:after="0"/>
              <w:ind w:firstLine="709"/>
              <w:jc w:val="both"/>
              <w:rPr>
                <w:rFonts w:ascii="Times New Roman" w:hAnsi="Times New Roman"/>
                <w:sz w:val="24"/>
                <w:szCs w:val="24"/>
              </w:rPr>
            </w:pPr>
            <w:r w:rsidRPr="001646F6">
              <w:rPr>
                <w:rFonts w:ascii="Times New Roman" w:hAnsi="Times New Roman"/>
                <w:sz w:val="24"/>
                <w:szCs w:val="24"/>
              </w:rPr>
              <w:t xml:space="preserve">На Совет опекунов и попечителей </w:t>
            </w:r>
            <w:r w:rsidR="003D29CF" w:rsidRPr="001646F6">
              <w:rPr>
                <w:rFonts w:ascii="Times New Roman" w:hAnsi="Times New Roman"/>
                <w:sz w:val="24"/>
                <w:szCs w:val="24"/>
              </w:rPr>
              <w:t xml:space="preserve">был вынесен и </w:t>
            </w:r>
            <w:r w:rsidRPr="001646F6">
              <w:rPr>
                <w:rFonts w:ascii="Times New Roman" w:hAnsi="Times New Roman"/>
                <w:sz w:val="24"/>
                <w:szCs w:val="24"/>
              </w:rPr>
              <w:t>рассмотрен вопрос о наличии задолженности у получателей социальных услуг перед учреждением образовавшейся за время их</w:t>
            </w:r>
            <w:r w:rsidR="00AE3043" w:rsidRPr="001646F6">
              <w:rPr>
                <w:rFonts w:ascii="Times New Roman" w:hAnsi="Times New Roman"/>
                <w:sz w:val="24"/>
                <w:szCs w:val="24"/>
              </w:rPr>
              <w:t xml:space="preserve"> пребывания</w:t>
            </w:r>
            <w:r w:rsidRPr="001646F6">
              <w:rPr>
                <w:rFonts w:ascii="Times New Roman" w:hAnsi="Times New Roman"/>
                <w:sz w:val="24"/>
                <w:szCs w:val="24"/>
              </w:rPr>
              <w:t xml:space="preserve"> </w:t>
            </w:r>
            <w:r w:rsidR="003D29CF" w:rsidRPr="001646F6">
              <w:rPr>
                <w:rFonts w:ascii="Times New Roman" w:hAnsi="Times New Roman"/>
                <w:sz w:val="24"/>
                <w:szCs w:val="24"/>
              </w:rPr>
              <w:t>с</w:t>
            </w:r>
            <w:r w:rsidRPr="001646F6">
              <w:rPr>
                <w:rFonts w:ascii="Times New Roman" w:hAnsi="Times New Roman"/>
                <w:sz w:val="24"/>
                <w:szCs w:val="24"/>
              </w:rPr>
              <w:t xml:space="preserve"> 2014</w:t>
            </w:r>
            <w:r w:rsidR="003D29CF" w:rsidRPr="001646F6">
              <w:rPr>
                <w:rFonts w:ascii="Times New Roman" w:hAnsi="Times New Roman"/>
                <w:sz w:val="24"/>
                <w:szCs w:val="24"/>
              </w:rPr>
              <w:t xml:space="preserve">г. по </w:t>
            </w:r>
            <w:r w:rsidRPr="001646F6">
              <w:rPr>
                <w:rFonts w:ascii="Times New Roman" w:hAnsi="Times New Roman"/>
                <w:sz w:val="24"/>
                <w:szCs w:val="24"/>
              </w:rPr>
              <w:t>2016год.</w:t>
            </w:r>
            <w:r w:rsidR="003D29CF" w:rsidRPr="001646F6">
              <w:rPr>
                <w:rFonts w:ascii="Times New Roman" w:hAnsi="Times New Roman"/>
                <w:sz w:val="24"/>
                <w:szCs w:val="24"/>
              </w:rPr>
              <w:t xml:space="preserve"> Проведена большая работа по выявлению причины образования задолженности,</w:t>
            </w:r>
            <w:r w:rsidR="00AE3043" w:rsidRPr="001646F6">
              <w:rPr>
                <w:rFonts w:ascii="Times New Roman" w:hAnsi="Times New Roman"/>
                <w:sz w:val="24"/>
                <w:szCs w:val="24"/>
              </w:rPr>
              <w:t xml:space="preserve"> платежеспособности получателей социальных услуг, утвержден порядок и размер возмещения</w:t>
            </w:r>
            <w:r w:rsidR="00781236" w:rsidRPr="001646F6">
              <w:rPr>
                <w:rFonts w:ascii="Times New Roman" w:hAnsi="Times New Roman"/>
                <w:sz w:val="24"/>
                <w:szCs w:val="24"/>
              </w:rPr>
              <w:t xml:space="preserve"> </w:t>
            </w:r>
            <w:r w:rsidR="00AE3043" w:rsidRPr="001646F6">
              <w:rPr>
                <w:rFonts w:ascii="Times New Roman" w:hAnsi="Times New Roman"/>
                <w:sz w:val="24"/>
                <w:szCs w:val="24"/>
              </w:rPr>
              <w:t>(частично или полностью). На 15.12.2016 задолженность перед учреждением осталась у 11 получателей социальных услуг из 48.</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 xml:space="preserve">На рассмотрение Совета опекунов и попечителей было вынесено 148 личных заявлений получателей социальных услуг по категориям: </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1.продовольственные товары</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1.1.гастрономические товары (готовые к употреблению без кулинарной обработки)</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2.Непродовольственные товары</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2.1 электротовары и бытовая техника</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2.2 текстильные товары (ткани, нетканые материалы, штучные изделия);</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2.3 швейные товары (верхняя одежда, готовое платье, белье, головные уборы);</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 xml:space="preserve">2.4трикотажные товары (верхний и бельевой трикотаж, чулочно-носочные и перчаточные изделия и др.); </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2.5 обувные товары (кожаная, резиновая и валяная обувь)</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2.6</w:t>
            </w:r>
            <w:r w:rsidRPr="00034887">
              <w:t xml:space="preserve"> </w:t>
            </w:r>
            <w:r w:rsidRPr="00034887">
              <w:rPr>
                <w:rFonts w:ascii="Times New Roman" w:hAnsi="Times New Roman"/>
                <w:sz w:val="24"/>
                <w:szCs w:val="24"/>
              </w:rPr>
              <w:t xml:space="preserve">бумага и изделия из нее, школьно-письменные принадлежности и канцелярские товары, </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 xml:space="preserve">2.7 игрушки, спортивные товары. </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2.8 отдельную группу составляют книги и другие печатные издания.</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 xml:space="preserve">3.Изделия медицинского назначения  </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 xml:space="preserve">Решением Совета опекунов и попечителей были закреплены виды продуктовых наборов в зависимости от категории получателей социальных услуг, которые поставляются ежемесячно и единовременно ИП Курбацких С.Б. </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За 2016</w:t>
            </w:r>
            <w:r w:rsidR="001262EF">
              <w:rPr>
                <w:rFonts w:ascii="Times New Roman" w:hAnsi="Times New Roman"/>
                <w:sz w:val="24"/>
                <w:szCs w:val="24"/>
              </w:rPr>
              <w:t xml:space="preserve"> </w:t>
            </w:r>
            <w:r w:rsidRPr="00034887">
              <w:rPr>
                <w:rFonts w:ascii="Times New Roman" w:hAnsi="Times New Roman"/>
                <w:sz w:val="24"/>
                <w:szCs w:val="24"/>
              </w:rPr>
              <w:t>год заказано:</w:t>
            </w:r>
          </w:p>
          <w:p w:rsidR="0058399F" w:rsidRPr="00034887" w:rsidRDefault="0058399F" w:rsidP="0058399F">
            <w:pPr>
              <w:pStyle w:val="a4"/>
              <w:numPr>
                <w:ilvl w:val="0"/>
                <w:numId w:val="21"/>
              </w:numPr>
              <w:spacing w:after="0"/>
              <w:ind w:left="0"/>
              <w:jc w:val="both"/>
              <w:rPr>
                <w:rFonts w:ascii="Times New Roman" w:hAnsi="Times New Roman"/>
                <w:sz w:val="24"/>
                <w:szCs w:val="24"/>
              </w:rPr>
            </w:pPr>
            <w:r w:rsidRPr="00034887">
              <w:rPr>
                <w:rFonts w:ascii="Times New Roman" w:hAnsi="Times New Roman"/>
                <w:sz w:val="24"/>
                <w:szCs w:val="24"/>
              </w:rPr>
              <w:t>Диабетических -</w:t>
            </w:r>
            <w:r w:rsidR="001262EF">
              <w:rPr>
                <w:rFonts w:ascii="Times New Roman" w:hAnsi="Times New Roman"/>
                <w:sz w:val="24"/>
                <w:szCs w:val="24"/>
              </w:rPr>
              <w:t xml:space="preserve"> </w:t>
            </w:r>
            <w:r w:rsidRPr="00034887">
              <w:rPr>
                <w:rFonts w:ascii="Times New Roman" w:hAnsi="Times New Roman"/>
                <w:sz w:val="24"/>
                <w:szCs w:val="24"/>
              </w:rPr>
              <w:t xml:space="preserve">191 </w:t>
            </w:r>
            <w:r w:rsidR="001262EF">
              <w:rPr>
                <w:rFonts w:ascii="Times New Roman" w:hAnsi="Times New Roman"/>
                <w:sz w:val="24"/>
                <w:szCs w:val="24"/>
              </w:rPr>
              <w:t>шт.</w:t>
            </w:r>
            <w:r w:rsidRPr="00034887">
              <w:rPr>
                <w:rFonts w:ascii="Times New Roman" w:hAnsi="Times New Roman"/>
                <w:sz w:val="24"/>
                <w:szCs w:val="24"/>
              </w:rPr>
              <w:t>;</w:t>
            </w:r>
          </w:p>
          <w:p w:rsidR="0058399F" w:rsidRPr="00034887" w:rsidRDefault="0058399F" w:rsidP="0058399F">
            <w:pPr>
              <w:pStyle w:val="a4"/>
              <w:numPr>
                <w:ilvl w:val="0"/>
                <w:numId w:val="21"/>
              </w:numPr>
              <w:spacing w:after="0"/>
              <w:ind w:left="0"/>
              <w:jc w:val="both"/>
              <w:rPr>
                <w:rFonts w:ascii="Times New Roman" w:hAnsi="Times New Roman"/>
                <w:sz w:val="24"/>
                <w:szCs w:val="24"/>
              </w:rPr>
            </w:pPr>
            <w:r w:rsidRPr="00034887">
              <w:rPr>
                <w:rFonts w:ascii="Times New Roman" w:hAnsi="Times New Roman"/>
                <w:sz w:val="24"/>
                <w:szCs w:val="24"/>
              </w:rPr>
              <w:t>Для маломобильных -</w:t>
            </w:r>
            <w:r w:rsidR="001262EF">
              <w:rPr>
                <w:rFonts w:ascii="Times New Roman" w:hAnsi="Times New Roman"/>
                <w:sz w:val="24"/>
                <w:szCs w:val="24"/>
              </w:rPr>
              <w:t xml:space="preserve"> </w:t>
            </w:r>
            <w:r w:rsidRPr="00034887">
              <w:rPr>
                <w:rFonts w:ascii="Times New Roman" w:hAnsi="Times New Roman"/>
                <w:sz w:val="24"/>
                <w:szCs w:val="24"/>
              </w:rPr>
              <w:t xml:space="preserve">745 </w:t>
            </w:r>
            <w:r w:rsidR="001262EF">
              <w:rPr>
                <w:rFonts w:ascii="Times New Roman" w:hAnsi="Times New Roman"/>
                <w:sz w:val="24"/>
                <w:szCs w:val="24"/>
              </w:rPr>
              <w:t>шт.</w:t>
            </w:r>
            <w:r w:rsidRPr="00034887">
              <w:rPr>
                <w:rFonts w:ascii="Times New Roman" w:hAnsi="Times New Roman"/>
                <w:sz w:val="24"/>
                <w:szCs w:val="24"/>
              </w:rPr>
              <w:t>;</w:t>
            </w:r>
          </w:p>
          <w:p w:rsidR="0058399F" w:rsidRPr="00034887" w:rsidRDefault="0058399F" w:rsidP="0058399F">
            <w:pPr>
              <w:pStyle w:val="a4"/>
              <w:numPr>
                <w:ilvl w:val="0"/>
                <w:numId w:val="21"/>
              </w:numPr>
              <w:spacing w:after="0"/>
              <w:ind w:left="0"/>
              <w:jc w:val="both"/>
              <w:rPr>
                <w:rFonts w:ascii="Times New Roman" w:hAnsi="Times New Roman"/>
                <w:sz w:val="24"/>
                <w:szCs w:val="24"/>
              </w:rPr>
            </w:pPr>
            <w:r w:rsidRPr="00034887">
              <w:rPr>
                <w:rFonts w:ascii="Times New Roman" w:hAnsi="Times New Roman"/>
                <w:sz w:val="24"/>
                <w:szCs w:val="24"/>
              </w:rPr>
              <w:t>Усиленных -</w:t>
            </w:r>
            <w:r w:rsidR="001262EF">
              <w:rPr>
                <w:rFonts w:ascii="Times New Roman" w:hAnsi="Times New Roman"/>
                <w:sz w:val="24"/>
                <w:szCs w:val="24"/>
              </w:rPr>
              <w:t xml:space="preserve"> </w:t>
            </w:r>
            <w:r w:rsidRPr="00034887">
              <w:rPr>
                <w:rFonts w:ascii="Times New Roman" w:hAnsi="Times New Roman"/>
                <w:sz w:val="24"/>
                <w:szCs w:val="24"/>
              </w:rPr>
              <w:t xml:space="preserve">28 </w:t>
            </w:r>
            <w:r w:rsidR="001262EF">
              <w:rPr>
                <w:rFonts w:ascii="Times New Roman" w:hAnsi="Times New Roman"/>
                <w:sz w:val="24"/>
                <w:szCs w:val="24"/>
              </w:rPr>
              <w:t>шт.;</w:t>
            </w:r>
          </w:p>
          <w:p w:rsidR="0058399F" w:rsidRPr="00034887" w:rsidRDefault="0058399F" w:rsidP="0058399F">
            <w:pPr>
              <w:pStyle w:val="a4"/>
              <w:numPr>
                <w:ilvl w:val="0"/>
                <w:numId w:val="21"/>
              </w:numPr>
              <w:spacing w:after="0"/>
              <w:ind w:left="0"/>
              <w:jc w:val="both"/>
              <w:rPr>
                <w:rFonts w:ascii="Times New Roman" w:hAnsi="Times New Roman"/>
                <w:sz w:val="24"/>
                <w:szCs w:val="24"/>
              </w:rPr>
            </w:pPr>
            <w:r w:rsidRPr="00034887">
              <w:rPr>
                <w:rFonts w:ascii="Times New Roman" w:hAnsi="Times New Roman"/>
                <w:sz w:val="24"/>
                <w:szCs w:val="24"/>
              </w:rPr>
              <w:t>Основных -</w:t>
            </w:r>
            <w:r w:rsidR="001262EF">
              <w:rPr>
                <w:rFonts w:ascii="Times New Roman" w:hAnsi="Times New Roman"/>
                <w:sz w:val="24"/>
                <w:szCs w:val="24"/>
              </w:rPr>
              <w:t xml:space="preserve"> </w:t>
            </w:r>
            <w:r w:rsidRPr="00034887">
              <w:rPr>
                <w:rFonts w:ascii="Times New Roman" w:hAnsi="Times New Roman"/>
                <w:sz w:val="24"/>
                <w:szCs w:val="24"/>
              </w:rPr>
              <w:t xml:space="preserve">3050 </w:t>
            </w:r>
            <w:r w:rsidR="001262EF">
              <w:rPr>
                <w:rFonts w:ascii="Times New Roman" w:hAnsi="Times New Roman"/>
                <w:sz w:val="24"/>
                <w:szCs w:val="24"/>
              </w:rPr>
              <w:t>шт.</w:t>
            </w:r>
            <w:r w:rsidRPr="00034887">
              <w:rPr>
                <w:rFonts w:ascii="Times New Roman" w:hAnsi="Times New Roman"/>
                <w:sz w:val="24"/>
                <w:szCs w:val="24"/>
              </w:rPr>
              <w:t>;</w:t>
            </w:r>
          </w:p>
          <w:p w:rsidR="0058399F" w:rsidRPr="00034887" w:rsidRDefault="0058399F" w:rsidP="0058399F">
            <w:pPr>
              <w:pStyle w:val="a4"/>
              <w:numPr>
                <w:ilvl w:val="0"/>
                <w:numId w:val="21"/>
              </w:numPr>
              <w:spacing w:after="0"/>
              <w:ind w:left="0"/>
              <w:jc w:val="both"/>
              <w:rPr>
                <w:rFonts w:ascii="Times New Roman" w:hAnsi="Times New Roman"/>
                <w:sz w:val="24"/>
                <w:szCs w:val="24"/>
              </w:rPr>
            </w:pPr>
            <w:r w:rsidRPr="00034887">
              <w:rPr>
                <w:rFonts w:ascii="Times New Roman" w:hAnsi="Times New Roman"/>
                <w:sz w:val="24"/>
                <w:szCs w:val="24"/>
              </w:rPr>
              <w:t xml:space="preserve">Эконом(основной) -72 </w:t>
            </w:r>
            <w:r w:rsidR="001262EF">
              <w:rPr>
                <w:rFonts w:ascii="Times New Roman" w:hAnsi="Times New Roman"/>
                <w:sz w:val="24"/>
                <w:szCs w:val="24"/>
              </w:rPr>
              <w:t>шт.;</w:t>
            </w:r>
          </w:p>
          <w:p w:rsidR="0058399F" w:rsidRPr="00034887" w:rsidRDefault="0058399F" w:rsidP="0058399F">
            <w:pPr>
              <w:pStyle w:val="a4"/>
              <w:numPr>
                <w:ilvl w:val="0"/>
                <w:numId w:val="21"/>
              </w:numPr>
              <w:spacing w:after="0"/>
              <w:ind w:left="0"/>
              <w:jc w:val="both"/>
              <w:rPr>
                <w:rFonts w:ascii="Times New Roman" w:hAnsi="Times New Roman"/>
                <w:sz w:val="24"/>
                <w:szCs w:val="24"/>
              </w:rPr>
            </w:pPr>
            <w:r w:rsidRPr="00034887">
              <w:rPr>
                <w:rFonts w:ascii="Times New Roman" w:hAnsi="Times New Roman"/>
                <w:sz w:val="24"/>
                <w:szCs w:val="24"/>
              </w:rPr>
              <w:t>Эконом (диабет) -</w:t>
            </w:r>
            <w:r w:rsidR="001262EF">
              <w:rPr>
                <w:rFonts w:ascii="Times New Roman" w:hAnsi="Times New Roman"/>
                <w:sz w:val="24"/>
                <w:szCs w:val="24"/>
              </w:rPr>
              <w:t xml:space="preserve"> </w:t>
            </w:r>
            <w:r w:rsidRPr="00034887">
              <w:rPr>
                <w:rFonts w:ascii="Times New Roman" w:hAnsi="Times New Roman"/>
                <w:sz w:val="24"/>
                <w:szCs w:val="24"/>
              </w:rPr>
              <w:t xml:space="preserve">6 </w:t>
            </w:r>
            <w:r w:rsidR="001262EF">
              <w:rPr>
                <w:rFonts w:ascii="Times New Roman" w:hAnsi="Times New Roman"/>
                <w:sz w:val="24"/>
                <w:szCs w:val="24"/>
              </w:rPr>
              <w:t>шт.;</w:t>
            </w:r>
          </w:p>
          <w:p w:rsidR="0058399F" w:rsidRPr="00034887" w:rsidRDefault="0058399F" w:rsidP="0058399F">
            <w:pPr>
              <w:pStyle w:val="a4"/>
              <w:numPr>
                <w:ilvl w:val="0"/>
                <w:numId w:val="21"/>
              </w:numPr>
              <w:spacing w:after="0"/>
              <w:ind w:left="0"/>
              <w:jc w:val="both"/>
              <w:rPr>
                <w:rFonts w:ascii="Times New Roman" w:hAnsi="Times New Roman"/>
                <w:sz w:val="24"/>
                <w:szCs w:val="24"/>
              </w:rPr>
            </w:pPr>
            <w:r w:rsidRPr="00034887">
              <w:rPr>
                <w:rFonts w:ascii="Times New Roman" w:hAnsi="Times New Roman"/>
                <w:sz w:val="24"/>
                <w:szCs w:val="24"/>
              </w:rPr>
              <w:t>Эконом (маломобильным)</w:t>
            </w:r>
            <w:r w:rsidR="00CF4376">
              <w:rPr>
                <w:rFonts w:ascii="Times New Roman" w:hAnsi="Times New Roman"/>
                <w:sz w:val="24"/>
                <w:szCs w:val="24"/>
              </w:rPr>
              <w:t xml:space="preserve"> – </w:t>
            </w:r>
            <w:r w:rsidRPr="00034887">
              <w:rPr>
                <w:rFonts w:ascii="Times New Roman" w:hAnsi="Times New Roman"/>
                <w:sz w:val="24"/>
                <w:szCs w:val="24"/>
              </w:rPr>
              <w:t>2</w:t>
            </w:r>
            <w:r w:rsidR="00CF4376">
              <w:rPr>
                <w:rFonts w:ascii="Times New Roman" w:hAnsi="Times New Roman"/>
                <w:sz w:val="24"/>
                <w:szCs w:val="24"/>
              </w:rPr>
              <w:t xml:space="preserve"> шт.</w:t>
            </w:r>
            <w:r w:rsidRPr="00034887">
              <w:rPr>
                <w:rFonts w:ascii="Times New Roman" w:hAnsi="Times New Roman"/>
                <w:sz w:val="24"/>
                <w:szCs w:val="24"/>
              </w:rPr>
              <w:t>;</w:t>
            </w:r>
          </w:p>
          <w:p w:rsidR="0058399F" w:rsidRPr="00034887" w:rsidRDefault="0058399F" w:rsidP="0058399F">
            <w:pPr>
              <w:pStyle w:val="a4"/>
              <w:numPr>
                <w:ilvl w:val="0"/>
                <w:numId w:val="21"/>
              </w:numPr>
              <w:spacing w:after="0"/>
              <w:ind w:left="0"/>
              <w:jc w:val="both"/>
              <w:rPr>
                <w:rFonts w:ascii="Times New Roman" w:hAnsi="Times New Roman"/>
                <w:sz w:val="24"/>
                <w:szCs w:val="24"/>
              </w:rPr>
            </w:pPr>
            <w:r w:rsidRPr="00034887">
              <w:rPr>
                <w:rFonts w:ascii="Times New Roman" w:hAnsi="Times New Roman"/>
                <w:sz w:val="24"/>
                <w:szCs w:val="24"/>
              </w:rPr>
              <w:t>Для организации дня рождения</w:t>
            </w:r>
            <w:r w:rsidR="00CF4376">
              <w:rPr>
                <w:rFonts w:ascii="Times New Roman" w:hAnsi="Times New Roman"/>
                <w:sz w:val="24"/>
                <w:szCs w:val="24"/>
              </w:rPr>
              <w:t xml:space="preserve"> </w:t>
            </w:r>
            <w:r w:rsidRPr="00034887">
              <w:rPr>
                <w:rFonts w:ascii="Times New Roman" w:hAnsi="Times New Roman"/>
                <w:sz w:val="24"/>
                <w:szCs w:val="24"/>
              </w:rPr>
              <w:t>(основной)</w:t>
            </w:r>
            <w:r w:rsidR="00CF4376">
              <w:rPr>
                <w:rFonts w:ascii="Times New Roman" w:hAnsi="Times New Roman"/>
                <w:sz w:val="24"/>
                <w:szCs w:val="24"/>
              </w:rPr>
              <w:t xml:space="preserve"> </w:t>
            </w:r>
            <w:r w:rsidRPr="00034887">
              <w:rPr>
                <w:rFonts w:ascii="Times New Roman" w:hAnsi="Times New Roman"/>
                <w:sz w:val="24"/>
                <w:szCs w:val="24"/>
              </w:rPr>
              <w:t>-</w:t>
            </w:r>
            <w:r w:rsidR="00CF4376">
              <w:rPr>
                <w:rFonts w:ascii="Times New Roman" w:hAnsi="Times New Roman"/>
                <w:sz w:val="24"/>
                <w:szCs w:val="24"/>
              </w:rPr>
              <w:t xml:space="preserve"> </w:t>
            </w:r>
            <w:r w:rsidRPr="00034887">
              <w:rPr>
                <w:rFonts w:ascii="Times New Roman" w:hAnsi="Times New Roman"/>
                <w:sz w:val="24"/>
                <w:szCs w:val="24"/>
              </w:rPr>
              <w:t xml:space="preserve">252 </w:t>
            </w:r>
            <w:r w:rsidR="00CF4376">
              <w:rPr>
                <w:rFonts w:ascii="Times New Roman" w:hAnsi="Times New Roman"/>
                <w:sz w:val="24"/>
                <w:szCs w:val="24"/>
              </w:rPr>
              <w:t>шт.</w:t>
            </w:r>
            <w:r w:rsidRPr="00034887">
              <w:rPr>
                <w:rFonts w:ascii="Times New Roman" w:hAnsi="Times New Roman"/>
                <w:sz w:val="24"/>
                <w:szCs w:val="24"/>
              </w:rPr>
              <w:t>;</w:t>
            </w:r>
          </w:p>
          <w:p w:rsidR="0058399F" w:rsidRPr="00034887" w:rsidRDefault="0058399F" w:rsidP="0058399F">
            <w:pPr>
              <w:pStyle w:val="a4"/>
              <w:numPr>
                <w:ilvl w:val="0"/>
                <w:numId w:val="21"/>
              </w:numPr>
              <w:spacing w:after="0"/>
              <w:ind w:left="0"/>
              <w:jc w:val="both"/>
              <w:rPr>
                <w:rFonts w:ascii="Times New Roman" w:hAnsi="Times New Roman"/>
                <w:sz w:val="24"/>
                <w:szCs w:val="24"/>
              </w:rPr>
            </w:pPr>
            <w:r w:rsidRPr="00034887">
              <w:rPr>
                <w:rFonts w:ascii="Times New Roman" w:hAnsi="Times New Roman"/>
                <w:sz w:val="24"/>
                <w:szCs w:val="24"/>
              </w:rPr>
              <w:t>Для организации дня рождения (маломобильный)</w:t>
            </w:r>
            <w:r w:rsidR="00CF4376">
              <w:rPr>
                <w:rFonts w:ascii="Times New Roman" w:hAnsi="Times New Roman"/>
                <w:sz w:val="24"/>
                <w:szCs w:val="24"/>
              </w:rPr>
              <w:t xml:space="preserve"> – </w:t>
            </w:r>
            <w:r w:rsidRPr="00034887">
              <w:rPr>
                <w:rFonts w:ascii="Times New Roman" w:hAnsi="Times New Roman"/>
                <w:sz w:val="24"/>
                <w:szCs w:val="24"/>
              </w:rPr>
              <w:t>62</w:t>
            </w:r>
            <w:r w:rsidR="00CF4376">
              <w:rPr>
                <w:rFonts w:ascii="Times New Roman" w:hAnsi="Times New Roman"/>
                <w:sz w:val="24"/>
                <w:szCs w:val="24"/>
              </w:rPr>
              <w:t>шт.</w:t>
            </w:r>
            <w:r w:rsidRPr="00034887">
              <w:rPr>
                <w:rFonts w:ascii="Times New Roman" w:hAnsi="Times New Roman"/>
                <w:sz w:val="24"/>
                <w:szCs w:val="24"/>
              </w:rPr>
              <w:t>;</w:t>
            </w:r>
          </w:p>
          <w:p w:rsidR="0058399F" w:rsidRPr="00034887" w:rsidRDefault="0058399F" w:rsidP="0058399F">
            <w:pPr>
              <w:pStyle w:val="a4"/>
              <w:numPr>
                <w:ilvl w:val="0"/>
                <w:numId w:val="21"/>
              </w:numPr>
              <w:spacing w:after="0"/>
              <w:ind w:left="0"/>
              <w:jc w:val="both"/>
              <w:rPr>
                <w:rFonts w:ascii="Times New Roman" w:hAnsi="Times New Roman"/>
                <w:sz w:val="24"/>
                <w:szCs w:val="24"/>
              </w:rPr>
            </w:pPr>
            <w:r w:rsidRPr="00034887">
              <w:rPr>
                <w:rFonts w:ascii="Times New Roman" w:hAnsi="Times New Roman"/>
                <w:sz w:val="24"/>
                <w:szCs w:val="24"/>
              </w:rPr>
              <w:t xml:space="preserve">Для организации дня рождения (диабет)-14 </w:t>
            </w:r>
            <w:r w:rsidR="00CF4376">
              <w:rPr>
                <w:rFonts w:ascii="Times New Roman" w:hAnsi="Times New Roman"/>
                <w:sz w:val="24"/>
                <w:szCs w:val="24"/>
              </w:rPr>
              <w:t>шт.</w:t>
            </w:r>
          </w:p>
          <w:p w:rsidR="0058399F" w:rsidRPr="00034887" w:rsidRDefault="0058399F" w:rsidP="0058399F">
            <w:pPr>
              <w:spacing w:after="0"/>
              <w:jc w:val="both"/>
              <w:rPr>
                <w:rFonts w:ascii="Times New Roman" w:hAnsi="Times New Roman"/>
                <w:sz w:val="24"/>
                <w:szCs w:val="24"/>
              </w:rPr>
            </w:pPr>
            <w:r w:rsidRPr="00034887">
              <w:rPr>
                <w:rFonts w:ascii="Times New Roman" w:hAnsi="Times New Roman"/>
                <w:sz w:val="24"/>
                <w:szCs w:val="24"/>
              </w:rPr>
              <w:t>Помимо наборов заказано 1854 пачки сигарет для курящих получателей социальных услуг.</w:t>
            </w:r>
          </w:p>
          <w:p w:rsidR="0058399F" w:rsidRPr="00034887" w:rsidRDefault="0058399F" w:rsidP="0058399F">
            <w:pPr>
              <w:spacing w:after="0"/>
              <w:ind w:firstLine="709"/>
              <w:rPr>
                <w:rFonts w:ascii="Times New Roman" w:hAnsi="Times New Roman"/>
                <w:sz w:val="24"/>
                <w:szCs w:val="24"/>
              </w:rPr>
            </w:pPr>
            <w:r w:rsidRPr="00034887">
              <w:rPr>
                <w:rFonts w:ascii="Times New Roman" w:hAnsi="Times New Roman"/>
                <w:sz w:val="24"/>
                <w:szCs w:val="24"/>
              </w:rPr>
              <w:t xml:space="preserve">Из 385 получателей социальных услуг (далее ПСУ) 86 человек имеет имущество, которое состоит из: </w:t>
            </w:r>
          </w:p>
          <w:p w:rsidR="0058399F" w:rsidRPr="00034887" w:rsidRDefault="0058399F" w:rsidP="0058399F">
            <w:pPr>
              <w:spacing w:after="0"/>
              <w:ind w:firstLine="709"/>
              <w:rPr>
                <w:rFonts w:ascii="Times New Roman" w:hAnsi="Times New Roman"/>
                <w:sz w:val="24"/>
                <w:szCs w:val="24"/>
              </w:rPr>
            </w:pPr>
            <w:r w:rsidRPr="00034887">
              <w:rPr>
                <w:rFonts w:ascii="Times New Roman" w:hAnsi="Times New Roman"/>
                <w:sz w:val="24"/>
                <w:szCs w:val="24"/>
              </w:rPr>
              <w:t>1. права полной собственности на  недвижимое имущество (жилые, нежилые помещения)  у 25 ПСУ;</w:t>
            </w:r>
          </w:p>
          <w:p w:rsidR="0058399F" w:rsidRPr="00034887" w:rsidRDefault="0058399F" w:rsidP="0058399F">
            <w:pPr>
              <w:spacing w:after="0"/>
              <w:ind w:firstLine="709"/>
              <w:rPr>
                <w:rFonts w:ascii="Times New Roman" w:hAnsi="Times New Roman"/>
                <w:sz w:val="24"/>
                <w:szCs w:val="24"/>
              </w:rPr>
            </w:pPr>
            <w:r w:rsidRPr="00034887">
              <w:rPr>
                <w:rFonts w:ascii="Times New Roman" w:hAnsi="Times New Roman"/>
                <w:sz w:val="24"/>
                <w:szCs w:val="24"/>
              </w:rPr>
              <w:t>2.права долевой собственности на недвижимое имущество (1/2 доля и более) у 21 ПСУ;</w:t>
            </w:r>
          </w:p>
          <w:p w:rsidR="0058399F" w:rsidRPr="00034887" w:rsidRDefault="0058399F" w:rsidP="0058399F">
            <w:pPr>
              <w:spacing w:after="0"/>
              <w:ind w:firstLine="709"/>
              <w:rPr>
                <w:rFonts w:ascii="Times New Roman" w:hAnsi="Times New Roman"/>
                <w:sz w:val="24"/>
                <w:szCs w:val="24"/>
              </w:rPr>
            </w:pPr>
            <w:r w:rsidRPr="00034887">
              <w:rPr>
                <w:rFonts w:ascii="Times New Roman" w:hAnsi="Times New Roman"/>
                <w:sz w:val="24"/>
                <w:szCs w:val="24"/>
              </w:rPr>
              <w:t>3. права долевой собственности на недвижимое имущество (менее 1/2 доли) у 27 ПСУ</w:t>
            </w:r>
          </w:p>
          <w:p w:rsidR="0058399F" w:rsidRPr="00034887" w:rsidRDefault="0058399F" w:rsidP="0058399F">
            <w:pPr>
              <w:spacing w:after="0"/>
              <w:ind w:firstLine="709"/>
              <w:rPr>
                <w:rFonts w:ascii="Times New Roman" w:hAnsi="Times New Roman"/>
                <w:sz w:val="24"/>
                <w:szCs w:val="24"/>
              </w:rPr>
            </w:pPr>
            <w:r w:rsidRPr="00034887">
              <w:rPr>
                <w:rFonts w:ascii="Times New Roman" w:hAnsi="Times New Roman"/>
                <w:sz w:val="24"/>
                <w:szCs w:val="24"/>
              </w:rPr>
              <w:t>4.права пользования недвижимым имуществом у 11 ПСУ</w:t>
            </w:r>
          </w:p>
          <w:p w:rsidR="0058399F" w:rsidRPr="00034887" w:rsidRDefault="0058399F" w:rsidP="0058399F">
            <w:pPr>
              <w:spacing w:after="0"/>
              <w:ind w:firstLine="709"/>
              <w:rPr>
                <w:rFonts w:ascii="Times New Roman" w:hAnsi="Times New Roman"/>
                <w:sz w:val="24"/>
                <w:szCs w:val="24"/>
              </w:rPr>
            </w:pPr>
            <w:r w:rsidRPr="00034887">
              <w:rPr>
                <w:rFonts w:ascii="Times New Roman" w:hAnsi="Times New Roman"/>
                <w:sz w:val="24"/>
                <w:szCs w:val="24"/>
              </w:rPr>
              <w:t>5  имущество на праве социального найма у 2 ПСУ</w:t>
            </w:r>
          </w:p>
          <w:p w:rsidR="0058399F" w:rsidRPr="00034887" w:rsidRDefault="0058399F" w:rsidP="0058399F">
            <w:pPr>
              <w:spacing w:after="0"/>
              <w:rPr>
                <w:rFonts w:ascii="Times New Roman" w:hAnsi="Times New Roman"/>
                <w:sz w:val="24"/>
                <w:szCs w:val="24"/>
              </w:rPr>
            </w:pPr>
            <w:r w:rsidRPr="00034887">
              <w:rPr>
                <w:rFonts w:ascii="Times New Roman" w:hAnsi="Times New Roman"/>
                <w:sz w:val="24"/>
                <w:szCs w:val="24"/>
              </w:rPr>
              <w:t xml:space="preserve">За период 2016 года с имуществом ПСУ были проведены операции: </w:t>
            </w:r>
          </w:p>
          <w:p w:rsidR="0058399F" w:rsidRPr="00034887" w:rsidRDefault="0058399F" w:rsidP="0058399F">
            <w:pPr>
              <w:pStyle w:val="a4"/>
              <w:numPr>
                <w:ilvl w:val="0"/>
                <w:numId w:val="20"/>
              </w:numPr>
              <w:spacing w:after="0"/>
              <w:ind w:left="0"/>
              <w:rPr>
                <w:rFonts w:ascii="Times New Roman" w:hAnsi="Times New Roman"/>
                <w:sz w:val="24"/>
                <w:szCs w:val="24"/>
              </w:rPr>
            </w:pPr>
            <w:r w:rsidRPr="00034887">
              <w:rPr>
                <w:rFonts w:ascii="Times New Roman" w:hAnsi="Times New Roman"/>
                <w:sz w:val="24"/>
                <w:szCs w:val="24"/>
              </w:rPr>
              <w:t>Купли-продажи продано 1жилое помещение, приобретено 1 жилое помещение;</w:t>
            </w:r>
          </w:p>
          <w:p w:rsidR="0058399F" w:rsidRPr="00034887" w:rsidRDefault="0058399F" w:rsidP="0058399F">
            <w:pPr>
              <w:pStyle w:val="a4"/>
              <w:numPr>
                <w:ilvl w:val="0"/>
                <w:numId w:val="20"/>
              </w:numPr>
              <w:spacing w:after="0"/>
              <w:ind w:left="0"/>
              <w:rPr>
                <w:rFonts w:ascii="Times New Roman" w:hAnsi="Times New Roman"/>
                <w:sz w:val="24"/>
                <w:szCs w:val="24"/>
              </w:rPr>
            </w:pPr>
            <w:r w:rsidRPr="00034887">
              <w:rPr>
                <w:rFonts w:ascii="Times New Roman" w:hAnsi="Times New Roman"/>
                <w:sz w:val="24"/>
                <w:szCs w:val="24"/>
              </w:rPr>
              <w:t>Принято и отработано 3 заявления на заключение Договора коммерческого найма, заключен 1 договор;</w:t>
            </w:r>
          </w:p>
          <w:p w:rsidR="0058399F" w:rsidRPr="00034887" w:rsidRDefault="0058399F" w:rsidP="00CF4376">
            <w:pPr>
              <w:pStyle w:val="a4"/>
              <w:spacing w:after="0"/>
              <w:ind w:left="0" w:firstLine="567"/>
              <w:jc w:val="both"/>
              <w:rPr>
                <w:rFonts w:ascii="Times New Roman" w:hAnsi="Times New Roman"/>
                <w:sz w:val="24"/>
                <w:szCs w:val="24"/>
              </w:rPr>
            </w:pPr>
            <w:r w:rsidRPr="00034887">
              <w:rPr>
                <w:rFonts w:ascii="Times New Roman" w:hAnsi="Times New Roman"/>
                <w:sz w:val="24"/>
                <w:szCs w:val="24"/>
              </w:rPr>
              <w:t>Произведено 3 запроса по 6 объектам в ООО «Агенство «Развитие» о среднерыночной стоимости жилых помещений и земельных участков.</w:t>
            </w:r>
          </w:p>
          <w:p w:rsidR="0058399F" w:rsidRPr="00034887" w:rsidRDefault="0058399F" w:rsidP="00CF4376">
            <w:pPr>
              <w:pStyle w:val="a4"/>
              <w:spacing w:after="0"/>
              <w:ind w:left="0"/>
              <w:jc w:val="both"/>
              <w:rPr>
                <w:rFonts w:ascii="Times New Roman" w:hAnsi="Times New Roman"/>
                <w:sz w:val="24"/>
                <w:szCs w:val="24"/>
              </w:rPr>
            </w:pPr>
            <w:r w:rsidRPr="00034887">
              <w:rPr>
                <w:rFonts w:ascii="Times New Roman" w:hAnsi="Times New Roman"/>
                <w:sz w:val="24"/>
                <w:szCs w:val="24"/>
              </w:rPr>
              <w:t>Проведена работа о снятии с кадастрового учета жилого строения в связи с его полным разрушением;</w:t>
            </w:r>
          </w:p>
          <w:p w:rsidR="0058399F" w:rsidRPr="00034887" w:rsidRDefault="0058399F" w:rsidP="00CF4376">
            <w:pPr>
              <w:pStyle w:val="a4"/>
              <w:numPr>
                <w:ilvl w:val="0"/>
                <w:numId w:val="20"/>
              </w:numPr>
              <w:spacing w:after="0"/>
              <w:ind w:left="0"/>
              <w:jc w:val="both"/>
              <w:rPr>
                <w:rFonts w:ascii="Times New Roman" w:hAnsi="Times New Roman"/>
                <w:sz w:val="24"/>
                <w:szCs w:val="24"/>
              </w:rPr>
            </w:pPr>
            <w:r w:rsidRPr="00034887">
              <w:rPr>
                <w:rFonts w:ascii="Times New Roman" w:hAnsi="Times New Roman"/>
                <w:sz w:val="24"/>
                <w:szCs w:val="24"/>
              </w:rPr>
              <w:t>Произведено 19 запросов о проверке сохранности жилых помещений расположенных на территории Пермского края и Чувашской республики.</w:t>
            </w:r>
          </w:p>
        </w:tc>
      </w:tr>
      <w:tr w:rsidR="0058399F" w:rsidRPr="00034887" w:rsidTr="002933BF">
        <w:trPr>
          <w:trHeight w:val="2261"/>
        </w:trPr>
        <w:tc>
          <w:tcPr>
            <w:tcW w:w="10085" w:type="dxa"/>
          </w:tcPr>
          <w:p w:rsidR="0058399F" w:rsidRPr="00034887" w:rsidRDefault="0058399F" w:rsidP="00CF4376">
            <w:pPr>
              <w:autoSpaceDE w:val="0"/>
              <w:autoSpaceDN w:val="0"/>
              <w:adjustRightInd w:val="0"/>
              <w:spacing w:after="0"/>
              <w:ind w:firstLine="567"/>
              <w:jc w:val="both"/>
              <w:rPr>
                <w:rFonts w:ascii="Times New Roman" w:hAnsi="Times New Roman"/>
                <w:sz w:val="24"/>
                <w:szCs w:val="24"/>
              </w:rPr>
            </w:pPr>
            <w:r w:rsidRPr="00034887">
              <w:rPr>
                <w:rFonts w:ascii="Times New Roman" w:hAnsi="Times New Roman"/>
                <w:sz w:val="24"/>
                <w:szCs w:val="24"/>
              </w:rPr>
              <w:t>В рамках Федерального закона от 27.07.2010г. № 210-ФЗ «Об организации предоставления государственных и муниципальных услуг» сделаны запросы о наличии недвижимого имущества принадлежащего на праве собственности у 29 получателей социальных услуг.</w:t>
            </w:r>
          </w:p>
          <w:p w:rsidR="0058399F" w:rsidRPr="00034887" w:rsidRDefault="0058399F" w:rsidP="00CF4376">
            <w:pPr>
              <w:autoSpaceDE w:val="0"/>
              <w:autoSpaceDN w:val="0"/>
              <w:adjustRightInd w:val="0"/>
              <w:spacing w:after="0"/>
              <w:ind w:firstLine="567"/>
              <w:jc w:val="both"/>
              <w:rPr>
                <w:rFonts w:ascii="Times New Roman" w:hAnsi="Times New Roman"/>
                <w:sz w:val="24"/>
                <w:szCs w:val="24"/>
              </w:rPr>
            </w:pPr>
            <w:r w:rsidRPr="00034887">
              <w:rPr>
                <w:rFonts w:ascii="Times New Roman" w:hAnsi="Times New Roman"/>
                <w:sz w:val="24"/>
                <w:szCs w:val="24"/>
              </w:rPr>
              <w:t>Проведена работа по восстановлению ветхих документов и запрос копий решений суда о признании гражданина недееспособным. Получено 62 решения суда о признании недееспособными получателей социальных услуг.</w:t>
            </w:r>
          </w:p>
          <w:p w:rsidR="0058399F" w:rsidRPr="00034887" w:rsidRDefault="0058399F" w:rsidP="00CF4376">
            <w:pPr>
              <w:autoSpaceDE w:val="0"/>
              <w:autoSpaceDN w:val="0"/>
              <w:adjustRightInd w:val="0"/>
              <w:spacing w:after="0"/>
              <w:ind w:firstLine="567"/>
              <w:jc w:val="both"/>
              <w:rPr>
                <w:rFonts w:ascii="Times New Roman" w:hAnsi="Times New Roman"/>
                <w:sz w:val="24"/>
                <w:szCs w:val="24"/>
              </w:rPr>
            </w:pPr>
            <w:r w:rsidRPr="00034887">
              <w:rPr>
                <w:rFonts w:ascii="Times New Roman" w:hAnsi="Times New Roman"/>
                <w:sz w:val="24"/>
                <w:szCs w:val="24"/>
              </w:rPr>
              <w:t>Контроль за сохранностью недвижимого и движимого имущества осуществляется</w:t>
            </w:r>
            <w:r w:rsidRPr="00034887">
              <w:t xml:space="preserve"> на </w:t>
            </w:r>
            <w:r w:rsidRPr="00034887">
              <w:rPr>
                <w:rFonts w:ascii="Times New Roman" w:hAnsi="Times New Roman"/>
                <w:sz w:val="24"/>
                <w:szCs w:val="24"/>
              </w:rPr>
              <w:t>основании письма Министерства социального развития Пермского края от 21.01.2009г. № СЭД-33-08-02-105 «О порядке проведения проверок сохранности жилых помещений»  специалистами по социальной работе путем формирования запросов о проведении проверки по сохранности имущества, находящегося в других районах Пермского края, а также выездов специалистов к месту нахождения имущества. За 2016</w:t>
            </w:r>
            <w:r w:rsidR="00CF4376">
              <w:rPr>
                <w:rFonts w:ascii="Times New Roman" w:hAnsi="Times New Roman"/>
                <w:sz w:val="24"/>
                <w:szCs w:val="24"/>
              </w:rPr>
              <w:t xml:space="preserve"> </w:t>
            </w:r>
            <w:r w:rsidRPr="00034887">
              <w:rPr>
                <w:rFonts w:ascii="Times New Roman" w:hAnsi="Times New Roman"/>
                <w:sz w:val="24"/>
                <w:szCs w:val="24"/>
              </w:rPr>
              <w:t>г. при выезде специалистов было проверено 25 объектов имущественных прав недееспособных получателей социальных услуг.</w:t>
            </w:r>
          </w:p>
          <w:p w:rsidR="0058399F" w:rsidRPr="00034887" w:rsidRDefault="0058399F" w:rsidP="00CF4376">
            <w:pPr>
              <w:autoSpaceDE w:val="0"/>
              <w:autoSpaceDN w:val="0"/>
              <w:adjustRightInd w:val="0"/>
              <w:spacing w:after="0"/>
              <w:ind w:firstLine="567"/>
              <w:jc w:val="both"/>
              <w:rPr>
                <w:rFonts w:ascii="Times New Roman" w:hAnsi="Times New Roman"/>
                <w:sz w:val="24"/>
                <w:szCs w:val="24"/>
              </w:rPr>
            </w:pPr>
            <w:r w:rsidRPr="00034887">
              <w:rPr>
                <w:rFonts w:ascii="Times New Roman" w:hAnsi="Times New Roman"/>
                <w:sz w:val="24"/>
                <w:szCs w:val="24"/>
              </w:rPr>
              <w:t>Ведется контроль, за наличием (отсутствием) задолженности за ЖКУ, наличием исполнительных производств открытых в отношении ПСУ, судебных процессов в отношении ПСУ или с их участием.</w:t>
            </w:r>
          </w:p>
          <w:p w:rsidR="0058399F" w:rsidRPr="00034887" w:rsidRDefault="0058399F" w:rsidP="00CF4376">
            <w:pPr>
              <w:autoSpaceDE w:val="0"/>
              <w:autoSpaceDN w:val="0"/>
              <w:adjustRightInd w:val="0"/>
              <w:spacing w:after="0"/>
              <w:ind w:firstLine="567"/>
              <w:jc w:val="both"/>
              <w:rPr>
                <w:rFonts w:ascii="Times New Roman" w:hAnsi="Times New Roman"/>
                <w:sz w:val="24"/>
                <w:szCs w:val="24"/>
              </w:rPr>
            </w:pPr>
            <w:r w:rsidRPr="00034887">
              <w:rPr>
                <w:rFonts w:ascii="Times New Roman" w:hAnsi="Times New Roman"/>
                <w:sz w:val="24"/>
                <w:szCs w:val="24"/>
              </w:rPr>
              <w:t>Формируются пакеты документов для выхода в суд с заявлением о признании дееспособным (2 ПСУ), о признании недееспособным (10 ПСУ).</w:t>
            </w:r>
          </w:p>
          <w:p w:rsidR="0058399F" w:rsidRPr="00034887" w:rsidRDefault="0058399F" w:rsidP="00CF4376">
            <w:pPr>
              <w:autoSpaceDE w:val="0"/>
              <w:autoSpaceDN w:val="0"/>
              <w:adjustRightInd w:val="0"/>
              <w:spacing w:after="0"/>
              <w:ind w:firstLine="567"/>
              <w:jc w:val="both"/>
              <w:rPr>
                <w:rFonts w:ascii="Times New Roman" w:hAnsi="Times New Roman"/>
                <w:sz w:val="24"/>
                <w:szCs w:val="24"/>
              </w:rPr>
            </w:pPr>
            <w:r w:rsidRPr="00034887">
              <w:rPr>
                <w:rFonts w:ascii="Times New Roman" w:hAnsi="Times New Roman"/>
                <w:sz w:val="24"/>
                <w:szCs w:val="24"/>
              </w:rPr>
              <w:t>Ведется работа с ПСУ (7заявлений) по согласованию переводов из одного стационарного учреждения социального обслуживания в другое, на основании личного заявления ПСУ.</w:t>
            </w:r>
          </w:p>
          <w:p w:rsidR="0058399F" w:rsidRPr="00034887" w:rsidRDefault="0058399F" w:rsidP="00CF4376">
            <w:pPr>
              <w:autoSpaceDE w:val="0"/>
              <w:autoSpaceDN w:val="0"/>
              <w:adjustRightInd w:val="0"/>
              <w:spacing w:after="0"/>
              <w:ind w:firstLine="567"/>
              <w:jc w:val="both"/>
              <w:rPr>
                <w:rFonts w:ascii="Times New Roman" w:hAnsi="Times New Roman"/>
                <w:sz w:val="24"/>
                <w:szCs w:val="24"/>
              </w:rPr>
            </w:pPr>
            <w:r w:rsidRPr="00034887">
              <w:rPr>
                <w:rFonts w:ascii="Times New Roman" w:hAnsi="Times New Roman"/>
                <w:sz w:val="24"/>
                <w:szCs w:val="24"/>
              </w:rPr>
              <w:t>Получатели социальных услуг Марковского ГПЦ являются владельцами акций</w:t>
            </w:r>
            <w:r w:rsidRPr="00034887">
              <w:t xml:space="preserve"> </w:t>
            </w:r>
            <w:r w:rsidRPr="00034887">
              <w:rPr>
                <w:rFonts w:ascii="Times New Roman" w:hAnsi="Times New Roman"/>
                <w:sz w:val="24"/>
                <w:szCs w:val="24"/>
              </w:rPr>
              <w:t xml:space="preserve">ОАО «ИФ «Детство-1» 9 человек,  АОО  ЧИФ «Защита»- 3 человека, ОАО «Мотовилихинские заводы» 1человек, ОАО «Газпромбанк»-4 человека. В течении года сформированы запросы на предоставление информации по сумме начисленных дивидендов по  акциям и их выплате акционерам. В 2016г. оформлено 5 пакетов документов на вновь поступивших держателей акций в Регистратор «Интрако». </w:t>
            </w:r>
          </w:p>
        </w:tc>
      </w:tr>
      <w:tr w:rsidR="0058399F" w:rsidRPr="00034887" w:rsidTr="002933BF">
        <w:trPr>
          <w:trHeight w:val="809"/>
        </w:trPr>
        <w:tc>
          <w:tcPr>
            <w:tcW w:w="10085" w:type="dxa"/>
          </w:tcPr>
          <w:p w:rsidR="0058399F" w:rsidRPr="00034887" w:rsidRDefault="0058399F" w:rsidP="000F747C">
            <w:pPr>
              <w:tabs>
                <w:tab w:val="left" w:pos="709"/>
              </w:tabs>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В 2016</w:t>
            </w:r>
            <w:r w:rsidR="00CF4376">
              <w:rPr>
                <w:rFonts w:ascii="Times New Roman" w:hAnsi="Times New Roman"/>
                <w:sz w:val="24"/>
                <w:szCs w:val="24"/>
              </w:rPr>
              <w:t xml:space="preserve"> </w:t>
            </w:r>
            <w:r w:rsidRPr="00034887">
              <w:rPr>
                <w:rFonts w:ascii="Times New Roman" w:hAnsi="Times New Roman"/>
                <w:sz w:val="24"/>
                <w:szCs w:val="24"/>
              </w:rPr>
              <w:t>году проводится активная работа с получателями социальных услуг в части предоставления им социально-психологических и социально-трудовых услуг.</w:t>
            </w:r>
            <w:r w:rsidRPr="00034887">
              <w:rPr>
                <w:rFonts w:ascii="Times New Roman" w:hAnsi="Times New Roman"/>
                <w:sz w:val="24"/>
                <w:szCs w:val="24"/>
              </w:rPr>
              <w:tab/>
            </w:r>
          </w:p>
          <w:p w:rsidR="0058399F" w:rsidRPr="00034887" w:rsidRDefault="0058399F" w:rsidP="000F747C">
            <w:pPr>
              <w:tabs>
                <w:tab w:val="left" w:pos="709"/>
              </w:tabs>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xml:space="preserve">Для решения проблемы вовлечения ПСУ в добровольную социально значимую деятельность, создание возможности для развития их индивидуальных способностей и улучшения их эмоционально-волевой сферы была проведена диагностика 246 ПСУ. У 132 получателей социальных услуг диагностика не проводилась, в связи с особенностями их здоровья (глухо-немота, аутичный синдром, не понимание обращенной речи). </w:t>
            </w:r>
          </w:p>
          <w:p w:rsidR="0058399F" w:rsidRPr="00034887" w:rsidRDefault="0058399F" w:rsidP="000F747C">
            <w:pPr>
              <w:tabs>
                <w:tab w:val="left" w:pos="709"/>
              </w:tabs>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Было проведено 378 ознакомительных и индивидуальных бесед.</w:t>
            </w:r>
          </w:p>
          <w:p w:rsidR="0058399F" w:rsidRPr="00034887" w:rsidRDefault="0058399F" w:rsidP="000F747C">
            <w:pPr>
              <w:tabs>
                <w:tab w:val="left" w:pos="709"/>
              </w:tabs>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По результатам проведенных диагностик и бесед 108 клиентов изъявили желание заняться продуктивной деятельностью индивидуально или в малых группах. Целью проведения данной работы является улучшение психоэмоционального состояния ПСУ, при этом реализуются задачи:</w:t>
            </w:r>
          </w:p>
          <w:p w:rsidR="0058399F" w:rsidRPr="00034887" w:rsidRDefault="002933BF" w:rsidP="000F747C">
            <w:pPr>
              <w:tabs>
                <w:tab w:val="left" w:pos="709"/>
              </w:tabs>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w:t>
            </w:r>
            <w:r w:rsidR="00CF4376">
              <w:rPr>
                <w:rFonts w:ascii="Times New Roman" w:hAnsi="Times New Roman"/>
                <w:sz w:val="24"/>
                <w:szCs w:val="24"/>
              </w:rPr>
              <w:t xml:space="preserve"> </w:t>
            </w:r>
            <w:r w:rsidR="0058399F" w:rsidRPr="00034887">
              <w:rPr>
                <w:rFonts w:ascii="Times New Roman" w:hAnsi="Times New Roman"/>
                <w:sz w:val="24"/>
                <w:szCs w:val="24"/>
              </w:rPr>
              <w:t>преодоление социальной изоляции;</w:t>
            </w:r>
          </w:p>
          <w:p w:rsidR="0058399F" w:rsidRPr="00034887" w:rsidRDefault="002933BF" w:rsidP="000F747C">
            <w:pPr>
              <w:tabs>
                <w:tab w:val="left" w:pos="709"/>
              </w:tabs>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w:t>
            </w:r>
            <w:r w:rsidR="0058399F" w:rsidRPr="00034887">
              <w:rPr>
                <w:rFonts w:ascii="Times New Roman" w:hAnsi="Times New Roman"/>
                <w:sz w:val="24"/>
                <w:szCs w:val="24"/>
              </w:rPr>
              <w:t>повышение самооценки;</w:t>
            </w:r>
          </w:p>
          <w:p w:rsidR="0058399F" w:rsidRPr="00034887" w:rsidRDefault="002933BF" w:rsidP="000F747C">
            <w:pPr>
              <w:tabs>
                <w:tab w:val="left" w:pos="709"/>
              </w:tabs>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w:t>
            </w:r>
            <w:r w:rsidR="0058399F" w:rsidRPr="00034887">
              <w:rPr>
                <w:rFonts w:ascii="Times New Roman" w:hAnsi="Times New Roman"/>
                <w:sz w:val="24"/>
                <w:szCs w:val="24"/>
              </w:rPr>
              <w:t>создание условий для актуализации его жизненного опыта;</w:t>
            </w:r>
          </w:p>
          <w:p w:rsidR="0058399F" w:rsidRPr="00034887" w:rsidRDefault="002933BF" w:rsidP="000F747C">
            <w:pPr>
              <w:tabs>
                <w:tab w:val="left" w:pos="709"/>
              </w:tabs>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w:t>
            </w:r>
            <w:r w:rsidR="0058399F" w:rsidRPr="00034887">
              <w:rPr>
                <w:rFonts w:ascii="Times New Roman" w:hAnsi="Times New Roman"/>
                <w:sz w:val="24"/>
                <w:szCs w:val="24"/>
              </w:rPr>
              <w:t>повышение эмоционального заряда;</w:t>
            </w:r>
          </w:p>
          <w:p w:rsidR="0058399F" w:rsidRPr="00034887" w:rsidRDefault="002933BF" w:rsidP="000F747C">
            <w:pPr>
              <w:tabs>
                <w:tab w:val="left" w:pos="709"/>
              </w:tabs>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w:t>
            </w:r>
            <w:r w:rsidR="0058399F" w:rsidRPr="00034887">
              <w:rPr>
                <w:rFonts w:ascii="Times New Roman" w:hAnsi="Times New Roman"/>
                <w:sz w:val="24"/>
                <w:szCs w:val="24"/>
              </w:rPr>
              <w:t>укрепление социальных контактов.</w:t>
            </w:r>
          </w:p>
          <w:p w:rsidR="0058399F" w:rsidRPr="00034887" w:rsidRDefault="0058399F" w:rsidP="000F747C">
            <w:pPr>
              <w:tabs>
                <w:tab w:val="left" w:pos="709"/>
              </w:tabs>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В работе используются различные формы терапии (индивидуальные и групповые):</w:t>
            </w:r>
          </w:p>
          <w:p w:rsidR="0058399F" w:rsidRPr="00034887" w:rsidRDefault="0058399F" w:rsidP="000F747C">
            <w:pPr>
              <w:pStyle w:val="a4"/>
              <w:numPr>
                <w:ilvl w:val="0"/>
                <w:numId w:val="22"/>
              </w:numPr>
              <w:tabs>
                <w:tab w:val="left" w:pos="709"/>
              </w:tabs>
              <w:autoSpaceDE w:val="0"/>
              <w:autoSpaceDN w:val="0"/>
              <w:adjustRightInd w:val="0"/>
              <w:spacing w:after="0"/>
              <w:ind w:left="993" w:hanging="284"/>
              <w:jc w:val="both"/>
              <w:rPr>
                <w:rFonts w:ascii="Times New Roman" w:hAnsi="Times New Roman"/>
                <w:sz w:val="24"/>
                <w:szCs w:val="24"/>
              </w:rPr>
            </w:pPr>
            <w:r w:rsidRPr="00034887">
              <w:rPr>
                <w:rFonts w:ascii="Times New Roman" w:hAnsi="Times New Roman"/>
                <w:sz w:val="24"/>
                <w:szCs w:val="24"/>
              </w:rPr>
              <w:t>Рисуночная терапия</w:t>
            </w:r>
            <w:r w:rsidR="00CF4376">
              <w:rPr>
                <w:rFonts w:ascii="Times New Roman" w:hAnsi="Times New Roman"/>
                <w:sz w:val="24"/>
                <w:szCs w:val="24"/>
              </w:rPr>
              <w:t>;</w:t>
            </w:r>
          </w:p>
          <w:p w:rsidR="0058399F" w:rsidRPr="00034887" w:rsidRDefault="0058399F" w:rsidP="000F747C">
            <w:pPr>
              <w:pStyle w:val="a4"/>
              <w:numPr>
                <w:ilvl w:val="0"/>
                <w:numId w:val="22"/>
              </w:numPr>
              <w:tabs>
                <w:tab w:val="left" w:pos="709"/>
              </w:tabs>
              <w:autoSpaceDE w:val="0"/>
              <w:autoSpaceDN w:val="0"/>
              <w:adjustRightInd w:val="0"/>
              <w:spacing w:after="0"/>
              <w:ind w:left="993" w:hanging="284"/>
              <w:jc w:val="both"/>
              <w:rPr>
                <w:rFonts w:ascii="Times New Roman" w:hAnsi="Times New Roman"/>
                <w:sz w:val="24"/>
                <w:szCs w:val="24"/>
              </w:rPr>
            </w:pPr>
            <w:r w:rsidRPr="00034887">
              <w:rPr>
                <w:rFonts w:ascii="Times New Roman" w:hAnsi="Times New Roman"/>
                <w:sz w:val="24"/>
                <w:szCs w:val="24"/>
              </w:rPr>
              <w:t>Библиотерапия</w:t>
            </w:r>
            <w:r w:rsidR="00CF4376">
              <w:rPr>
                <w:rFonts w:ascii="Times New Roman" w:hAnsi="Times New Roman"/>
                <w:sz w:val="24"/>
                <w:szCs w:val="24"/>
              </w:rPr>
              <w:t>;</w:t>
            </w:r>
          </w:p>
          <w:p w:rsidR="0058399F" w:rsidRPr="00034887" w:rsidRDefault="0058399F" w:rsidP="000F747C">
            <w:pPr>
              <w:pStyle w:val="a4"/>
              <w:numPr>
                <w:ilvl w:val="0"/>
                <w:numId w:val="22"/>
              </w:numPr>
              <w:tabs>
                <w:tab w:val="left" w:pos="709"/>
              </w:tabs>
              <w:autoSpaceDE w:val="0"/>
              <w:autoSpaceDN w:val="0"/>
              <w:adjustRightInd w:val="0"/>
              <w:spacing w:after="0"/>
              <w:ind w:left="993" w:hanging="284"/>
              <w:jc w:val="both"/>
              <w:rPr>
                <w:rFonts w:ascii="Times New Roman" w:hAnsi="Times New Roman"/>
                <w:sz w:val="24"/>
                <w:szCs w:val="24"/>
              </w:rPr>
            </w:pPr>
            <w:r w:rsidRPr="00034887">
              <w:rPr>
                <w:rFonts w:ascii="Times New Roman" w:hAnsi="Times New Roman"/>
                <w:sz w:val="24"/>
                <w:szCs w:val="24"/>
              </w:rPr>
              <w:t>Музыкотерапия</w:t>
            </w:r>
            <w:r w:rsidR="00CF4376">
              <w:rPr>
                <w:rFonts w:ascii="Times New Roman" w:hAnsi="Times New Roman"/>
                <w:sz w:val="24"/>
                <w:szCs w:val="24"/>
              </w:rPr>
              <w:t>;</w:t>
            </w:r>
          </w:p>
          <w:p w:rsidR="0058399F" w:rsidRPr="00034887" w:rsidRDefault="0058399F" w:rsidP="000F747C">
            <w:pPr>
              <w:pStyle w:val="a4"/>
              <w:numPr>
                <w:ilvl w:val="0"/>
                <w:numId w:val="22"/>
              </w:numPr>
              <w:tabs>
                <w:tab w:val="left" w:pos="709"/>
              </w:tabs>
              <w:autoSpaceDE w:val="0"/>
              <w:autoSpaceDN w:val="0"/>
              <w:adjustRightInd w:val="0"/>
              <w:spacing w:after="0"/>
              <w:ind w:left="993" w:hanging="284"/>
              <w:jc w:val="both"/>
              <w:rPr>
                <w:rFonts w:ascii="Times New Roman" w:hAnsi="Times New Roman"/>
                <w:sz w:val="24"/>
                <w:szCs w:val="24"/>
              </w:rPr>
            </w:pPr>
            <w:r w:rsidRPr="00034887">
              <w:rPr>
                <w:rFonts w:ascii="Times New Roman" w:hAnsi="Times New Roman"/>
                <w:sz w:val="24"/>
                <w:szCs w:val="24"/>
              </w:rPr>
              <w:t>Сказкотерапия-чтение</w:t>
            </w:r>
            <w:r w:rsidR="00CF4376">
              <w:rPr>
                <w:rFonts w:ascii="Times New Roman" w:hAnsi="Times New Roman"/>
                <w:sz w:val="24"/>
                <w:szCs w:val="24"/>
              </w:rPr>
              <w:t>;</w:t>
            </w:r>
          </w:p>
          <w:p w:rsidR="0058399F" w:rsidRPr="00034887" w:rsidRDefault="0058399F" w:rsidP="000F747C">
            <w:pPr>
              <w:pStyle w:val="a4"/>
              <w:numPr>
                <w:ilvl w:val="0"/>
                <w:numId w:val="22"/>
              </w:numPr>
              <w:tabs>
                <w:tab w:val="left" w:pos="709"/>
              </w:tabs>
              <w:autoSpaceDE w:val="0"/>
              <w:autoSpaceDN w:val="0"/>
              <w:adjustRightInd w:val="0"/>
              <w:spacing w:after="0"/>
              <w:ind w:left="993" w:hanging="284"/>
              <w:jc w:val="both"/>
              <w:rPr>
                <w:rFonts w:ascii="Times New Roman" w:hAnsi="Times New Roman"/>
                <w:sz w:val="24"/>
                <w:szCs w:val="24"/>
              </w:rPr>
            </w:pPr>
            <w:r w:rsidRPr="00034887">
              <w:rPr>
                <w:rFonts w:ascii="Times New Roman" w:hAnsi="Times New Roman"/>
                <w:sz w:val="24"/>
                <w:szCs w:val="24"/>
              </w:rPr>
              <w:t>Песочная терапия</w:t>
            </w:r>
            <w:r w:rsidR="00CF4376">
              <w:rPr>
                <w:rFonts w:ascii="Times New Roman" w:hAnsi="Times New Roman"/>
                <w:sz w:val="24"/>
                <w:szCs w:val="24"/>
              </w:rPr>
              <w:t xml:space="preserve"> и др.</w:t>
            </w:r>
          </w:p>
          <w:p w:rsidR="0058399F" w:rsidRPr="00034887" w:rsidRDefault="0058399F" w:rsidP="000F747C">
            <w:pPr>
              <w:tabs>
                <w:tab w:val="left" w:pos="709"/>
              </w:tabs>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Внедрение инновационных технологий работы позволило провести 360 индивидуальных</w:t>
            </w:r>
            <w:r w:rsidRPr="00034887">
              <w:t xml:space="preserve"> </w:t>
            </w:r>
            <w:r w:rsidRPr="00034887">
              <w:rPr>
                <w:rFonts w:ascii="Times New Roman" w:hAnsi="Times New Roman"/>
                <w:sz w:val="24"/>
                <w:szCs w:val="24"/>
              </w:rPr>
              <w:t xml:space="preserve">коррекционных занятий с 76 получателями социальных услуг. </w:t>
            </w:r>
          </w:p>
          <w:p w:rsidR="0058399F" w:rsidRPr="00034887" w:rsidRDefault="0058399F" w:rsidP="000F747C">
            <w:pPr>
              <w:tabs>
                <w:tab w:val="left" w:pos="709"/>
              </w:tabs>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Порядка 33 клиентов посетило групповые занятия в кружках:</w:t>
            </w:r>
          </w:p>
          <w:p w:rsidR="0058399F" w:rsidRPr="00034887" w:rsidRDefault="0058399F" w:rsidP="000F747C">
            <w:pPr>
              <w:tabs>
                <w:tab w:val="left" w:pos="709"/>
              </w:tabs>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xml:space="preserve"> «Тестопластика» - 4 человека, </w:t>
            </w:r>
          </w:p>
          <w:p w:rsidR="0058399F" w:rsidRPr="00034887" w:rsidRDefault="0058399F" w:rsidP="000F747C">
            <w:pPr>
              <w:tabs>
                <w:tab w:val="left" w:pos="709"/>
              </w:tabs>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xml:space="preserve">«Волшебный мир сказки» - 11 человек, </w:t>
            </w:r>
          </w:p>
          <w:p w:rsidR="0058399F" w:rsidRPr="00034887" w:rsidRDefault="0058399F" w:rsidP="000F747C">
            <w:pPr>
              <w:tabs>
                <w:tab w:val="left" w:pos="709"/>
              </w:tabs>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xml:space="preserve">«Город мастеров» - 4 человека, </w:t>
            </w:r>
          </w:p>
          <w:p w:rsidR="0058399F" w:rsidRPr="00034887" w:rsidRDefault="0058399F" w:rsidP="000F747C">
            <w:pPr>
              <w:tabs>
                <w:tab w:val="left" w:pos="709"/>
              </w:tabs>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«Фантазеры» - 5 человек,</w:t>
            </w:r>
          </w:p>
          <w:p w:rsidR="0058399F" w:rsidRPr="00034887" w:rsidRDefault="0058399F" w:rsidP="000F747C">
            <w:pPr>
              <w:tabs>
                <w:tab w:val="left" w:pos="709"/>
              </w:tabs>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xml:space="preserve">«Детективы» - 4 человека </w:t>
            </w:r>
          </w:p>
          <w:p w:rsidR="0058399F" w:rsidRPr="00034887" w:rsidRDefault="0058399F" w:rsidP="000F747C">
            <w:pPr>
              <w:tabs>
                <w:tab w:val="left" w:pos="709"/>
              </w:tabs>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xml:space="preserve">«Богатыри» - 5 человек. </w:t>
            </w:r>
          </w:p>
          <w:p w:rsidR="0058399F" w:rsidRPr="00034887" w:rsidRDefault="0058399F" w:rsidP="000F747C">
            <w:pPr>
              <w:tabs>
                <w:tab w:val="left" w:pos="709"/>
              </w:tabs>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xml:space="preserve">Всего проведено </w:t>
            </w:r>
            <w:r w:rsidR="00CF4376">
              <w:rPr>
                <w:rFonts w:ascii="Times New Roman" w:hAnsi="Times New Roman"/>
                <w:sz w:val="24"/>
                <w:szCs w:val="24"/>
              </w:rPr>
              <w:t xml:space="preserve">- </w:t>
            </w:r>
            <w:r w:rsidRPr="00034887">
              <w:rPr>
                <w:rFonts w:ascii="Times New Roman" w:hAnsi="Times New Roman"/>
                <w:sz w:val="24"/>
                <w:szCs w:val="24"/>
              </w:rPr>
              <w:t>47 групповых занятий.</w:t>
            </w:r>
          </w:p>
          <w:p w:rsidR="0058399F" w:rsidRPr="00034887" w:rsidRDefault="0058399F" w:rsidP="000F747C">
            <w:pPr>
              <w:tabs>
                <w:tab w:val="left" w:pos="709"/>
              </w:tabs>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Результатом работы данного направления стали личные успехи клиентов:</w:t>
            </w:r>
          </w:p>
          <w:p w:rsidR="0058399F" w:rsidRPr="00034887" w:rsidRDefault="0058399F" w:rsidP="000F747C">
            <w:pPr>
              <w:pStyle w:val="a4"/>
              <w:numPr>
                <w:ilvl w:val="0"/>
                <w:numId w:val="23"/>
              </w:numPr>
              <w:tabs>
                <w:tab w:val="left" w:pos="709"/>
              </w:tabs>
              <w:autoSpaceDE w:val="0"/>
              <w:autoSpaceDN w:val="0"/>
              <w:adjustRightInd w:val="0"/>
              <w:spacing w:after="0"/>
              <w:jc w:val="both"/>
              <w:rPr>
                <w:rFonts w:ascii="Times New Roman" w:hAnsi="Times New Roman"/>
                <w:sz w:val="24"/>
                <w:szCs w:val="24"/>
              </w:rPr>
            </w:pPr>
            <w:r w:rsidRPr="00034887">
              <w:rPr>
                <w:rFonts w:ascii="Times New Roman" w:hAnsi="Times New Roman"/>
                <w:sz w:val="24"/>
                <w:szCs w:val="24"/>
              </w:rPr>
              <w:t>Организовано и проведено 6 выставок работ, в том числе 3 персональные;</w:t>
            </w:r>
          </w:p>
          <w:p w:rsidR="0058399F" w:rsidRPr="00034887" w:rsidRDefault="0058399F" w:rsidP="000F747C">
            <w:pPr>
              <w:pStyle w:val="a4"/>
              <w:numPr>
                <w:ilvl w:val="0"/>
                <w:numId w:val="23"/>
              </w:numPr>
              <w:tabs>
                <w:tab w:val="left" w:pos="709"/>
              </w:tabs>
              <w:autoSpaceDE w:val="0"/>
              <w:autoSpaceDN w:val="0"/>
              <w:adjustRightInd w:val="0"/>
              <w:spacing w:after="0"/>
              <w:jc w:val="both"/>
              <w:rPr>
                <w:rFonts w:ascii="Times New Roman" w:hAnsi="Times New Roman"/>
                <w:sz w:val="24"/>
                <w:szCs w:val="24"/>
              </w:rPr>
            </w:pPr>
            <w:r w:rsidRPr="00034887">
              <w:rPr>
                <w:rFonts w:ascii="Times New Roman" w:hAnsi="Times New Roman"/>
                <w:sz w:val="24"/>
                <w:szCs w:val="24"/>
              </w:rPr>
              <w:t>Создан город «Счастья» и лошадь из больших коробок на кружке «Фантазеры»;</w:t>
            </w:r>
          </w:p>
          <w:p w:rsidR="0058399F" w:rsidRPr="00034887" w:rsidRDefault="0058399F" w:rsidP="000F747C">
            <w:pPr>
              <w:pStyle w:val="a4"/>
              <w:numPr>
                <w:ilvl w:val="0"/>
                <w:numId w:val="23"/>
              </w:numPr>
              <w:tabs>
                <w:tab w:val="left" w:pos="709"/>
              </w:tabs>
              <w:autoSpaceDE w:val="0"/>
              <w:autoSpaceDN w:val="0"/>
              <w:adjustRightInd w:val="0"/>
              <w:spacing w:after="0"/>
              <w:jc w:val="both"/>
              <w:rPr>
                <w:rFonts w:ascii="Times New Roman" w:hAnsi="Times New Roman"/>
                <w:sz w:val="24"/>
                <w:szCs w:val="24"/>
              </w:rPr>
            </w:pPr>
            <w:r w:rsidRPr="00034887">
              <w:rPr>
                <w:rFonts w:ascii="Times New Roman" w:hAnsi="Times New Roman"/>
                <w:sz w:val="24"/>
                <w:szCs w:val="24"/>
              </w:rPr>
              <w:t>Индивидуальные и групповые работы используются для оформления холлов и коридоров на этажах учреждения;</w:t>
            </w:r>
          </w:p>
          <w:p w:rsidR="0058399F" w:rsidRPr="00034887" w:rsidRDefault="0058399F" w:rsidP="000F747C">
            <w:pPr>
              <w:pStyle w:val="a4"/>
              <w:numPr>
                <w:ilvl w:val="0"/>
                <w:numId w:val="23"/>
              </w:numPr>
              <w:tabs>
                <w:tab w:val="left" w:pos="709"/>
              </w:tabs>
              <w:autoSpaceDE w:val="0"/>
              <w:autoSpaceDN w:val="0"/>
              <w:adjustRightInd w:val="0"/>
              <w:spacing w:after="0"/>
              <w:jc w:val="both"/>
              <w:rPr>
                <w:rFonts w:ascii="Times New Roman" w:hAnsi="Times New Roman"/>
                <w:sz w:val="24"/>
                <w:szCs w:val="24"/>
              </w:rPr>
            </w:pPr>
            <w:r w:rsidRPr="00034887">
              <w:rPr>
                <w:rFonts w:ascii="Times New Roman" w:hAnsi="Times New Roman"/>
                <w:sz w:val="24"/>
                <w:szCs w:val="24"/>
              </w:rPr>
              <w:t>Получатели ПСУ принимали участие в региональном творческом фестивале «Вдохновение» (2 клиента);</w:t>
            </w:r>
          </w:p>
          <w:p w:rsidR="0058399F" w:rsidRPr="00034887" w:rsidRDefault="0058399F" w:rsidP="000F747C">
            <w:pPr>
              <w:pStyle w:val="a4"/>
              <w:numPr>
                <w:ilvl w:val="0"/>
                <w:numId w:val="23"/>
              </w:numPr>
              <w:spacing w:after="0"/>
              <w:rPr>
                <w:rFonts w:ascii="Times New Roman" w:hAnsi="Times New Roman"/>
                <w:sz w:val="24"/>
                <w:szCs w:val="24"/>
              </w:rPr>
            </w:pPr>
            <w:r w:rsidRPr="00034887">
              <w:rPr>
                <w:rFonts w:ascii="Times New Roman" w:hAnsi="Times New Roman"/>
                <w:sz w:val="24"/>
                <w:szCs w:val="24"/>
              </w:rPr>
              <w:t>Получатели ПСУ принимали участие</w:t>
            </w:r>
            <w:r w:rsidRPr="00034887">
              <w:t xml:space="preserve"> </w:t>
            </w:r>
            <w:r w:rsidRPr="00034887">
              <w:rPr>
                <w:rFonts w:ascii="Times New Roman" w:hAnsi="Times New Roman"/>
                <w:sz w:val="24"/>
                <w:szCs w:val="24"/>
              </w:rPr>
              <w:t>в спортивно-массовом мероприятии «Фильм, фильм, фильм…», посвящённом Всемирному дню инвалидов (10 клиентов).</w:t>
            </w:r>
          </w:p>
          <w:p w:rsidR="0058399F" w:rsidRPr="00034887" w:rsidRDefault="0058399F" w:rsidP="000F747C">
            <w:pPr>
              <w:tabs>
                <w:tab w:val="left" w:pos="709"/>
              </w:tabs>
              <w:autoSpaceDE w:val="0"/>
              <w:autoSpaceDN w:val="0"/>
              <w:adjustRightInd w:val="0"/>
              <w:spacing w:after="0"/>
              <w:ind w:left="709"/>
              <w:jc w:val="both"/>
              <w:rPr>
                <w:rFonts w:ascii="Times New Roman" w:hAnsi="Times New Roman"/>
                <w:sz w:val="24"/>
                <w:szCs w:val="24"/>
              </w:rPr>
            </w:pPr>
            <w:r w:rsidRPr="00034887">
              <w:rPr>
                <w:rFonts w:ascii="Times New Roman" w:hAnsi="Times New Roman"/>
                <w:sz w:val="24"/>
                <w:szCs w:val="24"/>
              </w:rPr>
              <w:t xml:space="preserve">Работа психолога проводилась не только с ПСУ, но и с сотрудниками учреждения. Был </w:t>
            </w:r>
          </w:p>
          <w:p w:rsidR="0058399F" w:rsidRPr="00034887" w:rsidRDefault="0058399F" w:rsidP="000F747C">
            <w:pPr>
              <w:tabs>
                <w:tab w:val="left" w:pos="709"/>
              </w:tabs>
              <w:autoSpaceDE w:val="0"/>
              <w:autoSpaceDN w:val="0"/>
              <w:adjustRightInd w:val="0"/>
              <w:spacing w:after="0"/>
              <w:jc w:val="both"/>
              <w:rPr>
                <w:rFonts w:ascii="Times New Roman" w:hAnsi="Times New Roman"/>
                <w:sz w:val="24"/>
                <w:szCs w:val="24"/>
              </w:rPr>
            </w:pPr>
            <w:r w:rsidRPr="00034887">
              <w:rPr>
                <w:rFonts w:ascii="Times New Roman" w:hAnsi="Times New Roman"/>
                <w:sz w:val="24"/>
                <w:szCs w:val="24"/>
              </w:rPr>
              <w:t>проведен цикл семинарских занятий по теме «Бесконфликтное общение» состоящий из 17 занятий, в котором приняли участие 120 сотрудников. На занятиях с сотрудниками были использованы такие приемы как «Психорисунок»  и «Мозговой штурм», с помощью которого изображалось представление конфликта, что такое конфликт, как он возникает, какие у него признаки, что значит решить конфликт и правила бесконфликтного общения. Использовались психологические упражнения актуальные для применения их в работе и повседневной жизни.</w:t>
            </w:r>
          </w:p>
          <w:p w:rsidR="0058399F" w:rsidRPr="00034887" w:rsidRDefault="0058399F" w:rsidP="000F747C">
            <w:pPr>
              <w:tabs>
                <w:tab w:val="left" w:pos="709"/>
              </w:tabs>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Проведено 4 индивидуальных консультаций с сотрудниками.</w:t>
            </w:r>
          </w:p>
          <w:p w:rsidR="0058399F" w:rsidRPr="00034887" w:rsidRDefault="0058399F" w:rsidP="000F747C">
            <w:pPr>
              <w:tabs>
                <w:tab w:val="left" w:pos="709"/>
              </w:tabs>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Проведен мастер-класс по изготовлению русской «обереговой»  куклы.</w:t>
            </w:r>
          </w:p>
          <w:p w:rsidR="0058399F" w:rsidRPr="00034887" w:rsidRDefault="0058399F" w:rsidP="000F747C">
            <w:pPr>
              <w:tabs>
                <w:tab w:val="left" w:pos="709"/>
              </w:tabs>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xml:space="preserve">Данные мероприятия позволяют получателю социальных услуг поверить в себя, свои силы и возможности, зарождает желание к деятельности, стремлению создавать и творить, радоваться своим успехам и успехам других. </w:t>
            </w:r>
          </w:p>
        </w:tc>
      </w:tr>
      <w:tr w:rsidR="0058399F" w:rsidRPr="00034887" w:rsidTr="00C85760">
        <w:trPr>
          <w:trHeight w:val="283"/>
        </w:trPr>
        <w:tc>
          <w:tcPr>
            <w:tcW w:w="10085" w:type="dxa"/>
          </w:tcPr>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 xml:space="preserve">Важнейшим аспектом организации жизни клиентов психоневрологических учреждений является вовлечение их в трудовую деятельность. Инструктором по труду была проведена диагностика по выявлению остаточных трудовых возможностей у 90 получателей социальных услуг. В организации комплексной лечебно-трудовой деятельности состоящей из проведения мероприятий по использованию остаточных трудовых возможностей выявлена нуждаемость у 28 человек, не нуждаются в ней – 20 человек.  При этом в вовлечении только в лечебно-трудовую деятельности нуждается – 41 человек, а в использовании остаточных трудовых возможностей – 1 человек. На проведении диагностики работа с получателями социальных услуг  не заканчивается. </w:t>
            </w:r>
          </w:p>
          <w:p w:rsidR="0058399F" w:rsidRPr="00034887" w:rsidRDefault="0058399F" w:rsidP="0058399F">
            <w:pPr>
              <w:spacing w:after="0"/>
              <w:ind w:firstLine="709"/>
              <w:jc w:val="both"/>
              <w:rPr>
                <w:rFonts w:ascii="Times New Roman" w:hAnsi="Times New Roman"/>
                <w:i/>
                <w:sz w:val="24"/>
                <w:szCs w:val="24"/>
              </w:rPr>
            </w:pPr>
            <w:r w:rsidRPr="00034887">
              <w:rPr>
                <w:rFonts w:ascii="Times New Roman" w:hAnsi="Times New Roman"/>
                <w:sz w:val="24"/>
                <w:szCs w:val="24"/>
              </w:rPr>
              <w:t>По итогам диагностики будут составляться  индивидуальные программы по работе с получателями социальных услуг. В реализации, которых учитываются индивидуальные особенности каждого клиента, используется метод наглядной подачи материала, развития мелкой моторики рук, стабилизации раскоординированности движений в целом.</w:t>
            </w:r>
            <w:r w:rsidRPr="00034887">
              <w:rPr>
                <w:rFonts w:ascii="Times New Roman" w:hAnsi="Times New Roman"/>
                <w:i/>
                <w:sz w:val="24"/>
                <w:szCs w:val="24"/>
              </w:rPr>
              <w:t xml:space="preserve"> </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К труду по данным диагностики в 2016</w:t>
            </w:r>
            <w:r w:rsidR="00CF4376">
              <w:rPr>
                <w:rFonts w:ascii="Times New Roman" w:hAnsi="Times New Roman"/>
                <w:sz w:val="24"/>
                <w:szCs w:val="24"/>
              </w:rPr>
              <w:t xml:space="preserve"> </w:t>
            </w:r>
            <w:r w:rsidRPr="00034887">
              <w:rPr>
                <w:rFonts w:ascii="Times New Roman" w:hAnsi="Times New Roman"/>
                <w:sz w:val="24"/>
                <w:szCs w:val="24"/>
              </w:rPr>
              <w:t>году было привлечено на добровольной основе 24 человека. Планируется провести диагностику каждого получателя социальных услуг, результатом которой будет выявление:</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w:t>
            </w:r>
            <w:r w:rsidRPr="00034887">
              <w:rPr>
                <w:sz w:val="24"/>
                <w:szCs w:val="24"/>
              </w:rPr>
              <w:t xml:space="preserve"> </w:t>
            </w:r>
            <w:r w:rsidRPr="00034887">
              <w:rPr>
                <w:rFonts w:ascii="Times New Roman" w:hAnsi="Times New Roman"/>
                <w:sz w:val="24"/>
                <w:szCs w:val="24"/>
              </w:rPr>
              <w:t>остаточных трудовых возможностей,</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w:t>
            </w:r>
            <w:r w:rsidR="00CF4376">
              <w:rPr>
                <w:rFonts w:ascii="Times New Roman" w:hAnsi="Times New Roman"/>
                <w:sz w:val="24"/>
                <w:szCs w:val="24"/>
              </w:rPr>
              <w:t xml:space="preserve"> </w:t>
            </w:r>
            <w:r w:rsidRPr="00034887">
              <w:rPr>
                <w:rFonts w:ascii="Times New Roman" w:hAnsi="Times New Roman"/>
                <w:sz w:val="24"/>
                <w:szCs w:val="24"/>
              </w:rPr>
              <w:t>нуждаемости в лечебно- трудовой деятельности</w:t>
            </w:r>
            <w:r w:rsidR="00CF4376">
              <w:rPr>
                <w:rFonts w:ascii="Times New Roman" w:hAnsi="Times New Roman"/>
                <w:sz w:val="24"/>
                <w:szCs w:val="24"/>
              </w:rPr>
              <w:t>,</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w:t>
            </w:r>
            <w:r w:rsidRPr="00034887">
              <w:rPr>
                <w:sz w:val="24"/>
                <w:szCs w:val="24"/>
              </w:rPr>
              <w:t xml:space="preserve"> </w:t>
            </w:r>
            <w:r w:rsidRPr="00034887">
              <w:rPr>
                <w:rFonts w:ascii="Times New Roman" w:hAnsi="Times New Roman"/>
                <w:sz w:val="24"/>
                <w:szCs w:val="24"/>
              </w:rPr>
              <w:t>остаточных трудовых возможностей и нуждаемость в лечебно- трудовой деятельности.</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Целью диагностики и вовлечения получателей социальных услуг в лечебно-трудовую деятельность является проведение работы по сохранению их двигательной активности, адаптации в окружающей среде и повышению способности самообслуживания.</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Неотъемлемой частью проживания в центре и важнейшим из элементов реабилитации, является организация досуга получателей социальных услуг. Культурно-досуговая работа  является составной частью социально-бытовой услуги «Организация досуга» и направлена на обеспечение занятости получателей, организацию активного досуга, расширению их кругозора.</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 xml:space="preserve">Основными задачами стоящими при организации данной работы являются: </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-разрушение монотонности «больничного» образа жизни;</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 поднятие настроения;</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 xml:space="preserve">- создание положительных эмоций; </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-борьба с тревогой и депрессивным состоянием;</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 поддержание познавательных способностей;</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 повышение самооценки.</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В условиях реализации социально-бытовой услуги «Организация досуга» проводится кружковая работа, организация выездных мероприятий с участием получателей социальных услуг, привлечение фольклорных коллективов для выступлений на территории центра, организация выставок.</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За 2016</w:t>
            </w:r>
            <w:r w:rsidR="00CF4376">
              <w:rPr>
                <w:rFonts w:ascii="Times New Roman" w:hAnsi="Times New Roman"/>
                <w:sz w:val="24"/>
                <w:szCs w:val="24"/>
              </w:rPr>
              <w:t xml:space="preserve"> </w:t>
            </w:r>
            <w:r w:rsidRPr="00034887">
              <w:rPr>
                <w:rFonts w:ascii="Times New Roman" w:hAnsi="Times New Roman"/>
                <w:sz w:val="24"/>
                <w:szCs w:val="24"/>
              </w:rPr>
              <w:t>г. проводилась работа по направлениям:</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Читальный зал;</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Компьютерный класс;</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Кружек «Русские шашки»;</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Кружек «Клуб любителей кино»;</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Работа комнаты-часовни;</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Концертные мероприятия</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Участие в фестивалях и конкурсах.</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Результатом работы стало: привлечение к активному пользованию книжным фондом-55 чел., выписывают периодические издания 17 чел., оказывается помощь в общении с родственниками путем помощи в написании писем, заполнении открыток и отправки сообщений. За 2016</w:t>
            </w:r>
            <w:r w:rsidR="00CF4376">
              <w:rPr>
                <w:rFonts w:ascii="Times New Roman" w:hAnsi="Times New Roman"/>
                <w:sz w:val="24"/>
                <w:szCs w:val="24"/>
              </w:rPr>
              <w:t xml:space="preserve"> </w:t>
            </w:r>
            <w:r w:rsidRPr="00034887">
              <w:rPr>
                <w:rFonts w:ascii="Times New Roman" w:hAnsi="Times New Roman"/>
                <w:sz w:val="24"/>
                <w:szCs w:val="24"/>
              </w:rPr>
              <w:t>г. доставлено получателям социальных услуг 395 писем и 28 посылок.</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Огромной популярностью пользуется работа компьютерного класса, целью данного направления работы является</w:t>
            </w:r>
            <w:r w:rsidRPr="00034887">
              <w:rPr>
                <w:sz w:val="24"/>
                <w:szCs w:val="24"/>
              </w:rPr>
              <w:t xml:space="preserve"> </w:t>
            </w:r>
            <w:r w:rsidRPr="00034887">
              <w:rPr>
                <w:rFonts w:ascii="Times New Roman" w:hAnsi="Times New Roman"/>
                <w:sz w:val="24"/>
                <w:szCs w:val="24"/>
              </w:rPr>
              <w:t>приобщение получателей к современным формам общения и коммуникации. Всего посещают компьютерный класс 24</w:t>
            </w:r>
            <w:r w:rsidR="003B2161" w:rsidRPr="00034887">
              <w:rPr>
                <w:rFonts w:ascii="Times New Roman" w:hAnsi="Times New Roman"/>
                <w:sz w:val="24"/>
                <w:szCs w:val="24"/>
              </w:rPr>
              <w:t xml:space="preserve"> </w:t>
            </w:r>
            <w:r w:rsidRPr="00034887">
              <w:rPr>
                <w:rFonts w:ascii="Times New Roman" w:hAnsi="Times New Roman"/>
                <w:sz w:val="24"/>
                <w:szCs w:val="24"/>
              </w:rPr>
              <w:t xml:space="preserve">человека, при этом, 9 из них имеют персональный компьютер, 15 пользуются услугами сети «интернет».   </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 xml:space="preserve"> В работе кружка «Русские шашки» постоянно принимают участие 20 человек, за 2016 год было организованно и проведено 16 игровых турниров, из них 2 между</w:t>
            </w:r>
            <w:r w:rsidRPr="00034887">
              <w:rPr>
                <w:sz w:val="24"/>
                <w:szCs w:val="24"/>
              </w:rPr>
              <w:t xml:space="preserve"> </w:t>
            </w:r>
            <w:r w:rsidRPr="00034887">
              <w:rPr>
                <w:rFonts w:ascii="Times New Roman" w:hAnsi="Times New Roman"/>
                <w:sz w:val="24"/>
                <w:szCs w:val="24"/>
              </w:rPr>
              <w:t>получателями социальных услуг проживающих в филиалах Чайковского ДИПИ, приуроченные к празднованию Дня победы и в рамках месячника пожилого человека.</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Работает «Клуб любителей кино», где по запросу и желанию получателей социальных услуг  осуществляется просмотр художественных фильмов через проектор на большом экране. Кинопоказы проходят в отделениях, где проживают наши получатели,  по 2 раза в месяц. Всего за год  проводится 24 просмотра в каждом отделении. Ведется индивидуальная работа с получателями, имеющими съёмные носители информации - флеш-карты и аудиоплееры, где по желанию получателя постоянно ведется обновление информации (это запись кинофильмов, мультфильмов и музыкальных фонограмм на аудионоситель). Всего эти носители имеются у 22 человек.</w:t>
            </w:r>
          </w:p>
          <w:p w:rsidR="0058399F" w:rsidRPr="00034887" w:rsidRDefault="0058399F" w:rsidP="0058399F">
            <w:pPr>
              <w:autoSpaceDE w:val="0"/>
              <w:autoSpaceDN w:val="0"/>
              <w:adjustRightInd w:val="0"/>
              <w:spacing w:after="0"/>
              <w:ind w:firstLine="709"/>
              <w:jc w:val="both"/>
              <w:rPr>
                <w:rFonts w:ascii="Times New Roman" w:hAnsi="Times New Roman"/>
                <w:sz w:val="24"/>
                <w:szCs w:val="24"/>
              </w:rPr>
            </w:pPr>
            <w:r w:rsidRPr="00034887">
              <w:rPr>
                <w:rFonts w:ascii="Times New Roman" w:hAnsi="Times New Roman"/>
                <w:sz w:val="24"/>
                <w:szCs w:val="24"/>
              </w:rPr>
              <w:t>В центре оборудована и работает молитвенной комнаты-часовни, 2 раза в месяц проходят встречи с отцом Сергием из Свято-Георгиевского храма г. Чайковский, беседы с получателями  на православные темы проведены с 36 получателями социальных услуг.</w:t>
            </w:r>
          </w:p>
        </w:tc>
      </w:tr>
      <w:tr w:rsidR="0058399F" w:rsidRPr="00034887" w:rsidTr="002933BF">
        <w:trPr>
          <w:trHeight w:val="3118"/>
        </w:trPr>
        <w:tc>
          <w:tcPr>
            <w:tcW w:w="10085" w:type="dxa"/>
          </w:tcPr>
          <w:p w:rsidR="0058399F" w:rsidRPr="00034887" w:rsidRDefault="0058399F" w:rsidP="0058399F">
            <w:pPr>
              <w:spacing w:after="0"/>
              <w:jc w:val="both"/>
              <w:rPr>
                <w:rFonts w:ascii="Times New Roman" w:hAnsi="Times New Roman"/>
                <w:sz w:val="24"/>
                <w:szCs w:val="24"/>
              </w:rPr>
            </w:pPr>
            <w:r w:rsidRPr="00034887">
              <w:rPr>
                <w:sz w:val="24"/>
                <w:szCs w:val="24"/>
              </w:rPr>
              <w:t xml:space="preserve">         В</w:t>
            </w:r>
            <w:r w:rsidRPr="00034887">
              <w:rPr>
                <w:rFonts w:ascii="Times New Roman" w:hAnsi="Times New Roman"/>
                <w:sz w:val="24"/>
                <w:szCs w:val="24"/>
              </w:rPr>
              <w:t xml:space="preserve"> 2016 году были организованны и проведены концерты  к праздничным датам и календарным событиям:</w:t>
            </w:r>
          </w:p>
          <w:p w:rsidR="0058399F" w:rsidRPr="00034887" w:rsidRDefault="0058399F" w:rsidP="0058399F">
            <w:pPr>
              <w:spacing w:after="0"/>
              <w:jc w:val="both"/>
              <w:rPr>
                <w:rFonts w:ascii="Times New Roman" w:hAnsi="Times New Roman"/>
                <w:sz w:val="24"/>
                <w:szCs w:val="24"/>
              </w:rPr>
            </w:pPr>
            <w:r w:rsidRPr="00034887">
              <w:rPr>
                <w:rFonts w:ascii="Times New Roman" w:hAnsi="Times New Roman"/>
                <w:sz w:val="24"/>
                <w:szCs w:val="24"/>
              </w:rPr>
              <w:t>1.Концерт ко Дню защитника Отечества с привлечением волонтеров п. Марковский;</w:t>
            </w:r>
          </w:p>
          <w:p w:rsidR="0058399F" w:rsidRPr="00034887" w:rsidRDefault="0058399F" w:rsidP="0058399F">
            <w:pPr>
              <w:spacing w:after="0"/>
              <w:jc w:val="both"/>
              <w:rPr>
                <w:rFonts w:ascii="Times New Roman" w:hAnsi="Times New Roman"/>
                <w:sz w:val="24"/>
                <w:szCs w:val="24"/>
              </w:rPr>
            </w:pPr>
            <w:r w:rsidRPr="00034887">
              <w:rPr>
                <w:rFonts w:ascii="Times New Roman" w:hAnsi="Times New Roman"/>
                <w:sz w:val="24"/>
                <w:szCs w:val="24"/>
              </w:rPr>
              <w:t xml:space="preserve">2. Концерт ансамбля «Журавушки» ВОС руководитель Юрков А.Ю. </w:t>
            </w:r>
          </w:p>
          <w:p w:rsidR="0058399F" w:rsidRPr="00034887" w:rsidRDefault="0058399F" w:rsidP="0058399F">
            <w:pPr>
              <w:spacing w:after="0"/>
              <w:jc w:val="both"/>
              <w:rPr>
                <w:rFonts w:ascii="Times New Roman" w:hAnsi="Times New Roman"/>
                <w:sz w:val="24"/>
                <w:szCs w:val="24"/>
              </w:rPr>
            </w:pPr>
            <w:r w:rsidRPr="00034887">
              <w:rPr>
                <w:rFonts w:ascii="Times New Roman" w:hAnsi="Times New Roman"/>
                <w:sz w:val="24"/>
                <w:szCs w:val="24"/>
              </w:rPr>
              <w:t>3.Концерт «Широкая Масленица»</w:t>
            </w:r>
            <w:r w:rsidRPr="00034887">
              <w:rPr>
                <w:sz w:val="24"/>
                <w:szCs w:val="24"/>
              </w:rPr>
              <w:t xml:space="preserve"> </w:t>
            </w:r>
            <w:r w:rsidRPr="00034887">
              <w:rPr>
                <w:rFonts w:ascii="Times New Roman" w:hAnsi="Times New Roman"/>
                <w:sz w:val="24"/>
                <w:szCs w:val="24"/>
              </w:rPr>
              <w:t>с привлечением вол</w:t>
            </w:r>
            <w:r w:rsidR="00CF4376">
              <w:rPr>
                <w:rFonts w:ascii="Times New Roman" w:hAnsi="Times New Roman"/>
                <w:sz w:val="24"/>
                <w:szCs w:val="24"/>
              </w:rPr>
              <w:t>онтеров районной школы искусств и др.</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 xml:space="preserve">Были организованы выездные познавательно-развлекательные  мероприятия  и экскурсии; посещение театра Драмы и Комедии г. Чайковский. Всего за год проведено 15 выездных мероприятий, в которых приняло участие 96 чел. </w:t>
            </w:r>
          </w:p>
          <w:p w:rsidR="0058399F" w:rsidRPr="00034887" w:rsidRDefault="0058399F" w:rsidP="002933BF">
            <w:pPr>
              <w:spacing w:after="0"/>
              <w:ind w:firstLine="709"/>
              <w:jc w:val="both"/>
              <w:rPr>
                <w:rFonts w:ascii="Times New Roman" w:hAnsi="Times New Roman"/>
                <w:sz w:val="24"/>
                <w:szCs w:val="24"/>
              </w:rPr>
            </w:pPr>
            <w:r w:rsidRPr="00034887">
              <w:rPr>
                <w:rFonts w:ascii="Times New Roman" w:hAnsi="Times New Roman"/>
                <w:sz w:val="24"/>
                <w:szCs w:val="24"/>
              </w:rPr>
              <w:t xml:space="preserve">  Проведены Дни рождения и Юбилеи у клиентов, к которым составлено 15 программ, из них 3 – юбилейные.</w:t>
            </w:r>
          </w:p>
        </w:tc>
      </w:tr>
    </w:tbl>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 xml:space="preserve"> В 2016 году в  Марковском ГПЦ сформировалась новая система работы по расходованию денежных средств недееспособных совершеннолетних получателей социальных услуг.  </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 xml:space="preserve">Основополагающим моментом в работе по-новому стала организация работы по выполнению заявок получателей социальных услуг в зависимости от  потребности клиентов – отдельно по каждому виду товаров, работ, услуг. </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 xml:space="preserve"> Инновационным аспектом стал отказ в учреждении от кассы.  Все операции проводятся в помещении кредитной организации. Для этого организовано взаимодействие с представителями банка, где открыты лицевые счета клиентов. </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 xml:space="preserve">Процедура передачи производится  непосредственно в помещении кредитной организации сразу же после снятия денежных средств с лицевых счетов, которые передаются уполномоченному представителю  организации-поставщика  под расписку о получении. </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 xml:space="preserve">Важным решением явился переход на безналичную систему оплаты.  Заключены договоры с юридическими лицами, которые предусматривают  порядок оплаты   безналичным способом путем перечисления с лицевых счетов недееспособных получателей социальных услуг на расчетный счет организации: ООО «Оффицина», ИП Тархановой Е.С., ОАО «Неопластик».   Все операции подтверждаются расходными или приходными ордерами. </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Товары по некоторым индивидуальным   заявкам клиентов  приобретаются за наличный расчет в разных торговых точках, согласно разработанному в Марковском ГПЦ регламенту. В случае, если после осуществления покупок остаются неизрасходованные денежные средства, то данный неиспользованный остаток возвращается на расчетный счет клиента, а не хранится в кассе.</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Документы подтверждающие передачу,  перечисление денежных средств, покупку наличными или возврат денег на счет клиенту прилагаются к отчетам за первое и второе  полугодие  на каждого получателя социальных услуг. К отчету обязательно прилагается выписка по всем лицевым  счетам  клиента  с указанием на них остатка денежных средств.</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 xml:space="preserve">В соответствии с Федеральным законом "Об опеке и попечительству" от 24.04.2008 № 48-ФЗ  составлено 360 отчетов  опекуна об использовании имущества совершеннолетнего недееспособного гражданина и  управлении этим имуществом опекуна. </w:t>
      </w:r>
    </w:p>
    <w:p w:rsidR="0058399F" w:rsidRPr="00034887" w:rsidRDefault="0058399F" w:rsidP="0058399F">
      <w:pPr>
        <w:spacing w:after="0"/>
        <w:ind w:firstLine="709"/>
        <w:jc w:val="both"/>
        <w:rPr>
          <w:rFonts w:ascii="Times New Roman" w:hAnsi="Times New Roman"/>
          <w:sz w:val="24"/>
          <w:szCs w:val="24"/>
        </w:rPr>
      </w:pPr>
      <w:r w:rsidRPr="00034887">
        <w:rPr>
          <w:rFonts w:ascii="Times New Roman" w:hAnsi="Times New Roman"/>
          <w:sz w:val="24"/>
          <w:szCs w:val="24"/>
        </w:rPr>
        <w:t>В ПАО «Сбербанк России»  получателям социальных услуг было открыто 60 лицевых счетов,  9 сберегательных карт. В 2016 году было проведено 15 заседаний Советов опекунов и попечителей, на основании  решений которых составлено  216  ходатайств в ТУ МСР ПК по ЧМР  и  отработано 216  приказов ТУ МСР ПК по ЧМР  по удовлетворению потребностей получателей социальных услуг в питании, получении продуктовых наборов и табачных изделий, в обеспечении медикаментами, одеждой и обувью, по  исполнению индивидуальных заявок (приобретение электроники, бытовых приборов, канцтоваров, оформление подписки на газеты/журналы, пополнение баланса телефона и др.).</w:t>
      </w:r>
    </w:p>
    <w:p w:rsidR="00B968E7" w:rsidRPr="00AE7728" w:rsidRDefault="00B968E7" w:rsidP="003152A1">
      <w:pPr>
        <w:spacing w:after="0" w:line="240" w:lineRule="atLeast"/>
        <w:jc w:val="center"/>
        <w:rPr>
          <w:rFonts w:ascii="Times New Roman" w:hAnsi="Times New Roman"/>
          <w:b/>
          <w:sz w:val="28"/>
          <w:szCs w:val="28"/>
        </w:rPr>
      </w:pPr>
    </w:p>
    <w:p w:rsidR="002933BF" w:rsidRPr="00AE7728" w:rsidRDefault="002933BF" w:rsidP="003152A1">
      <w:pPr>
        <w:spacing w:after="0" w:line="240" w:lineRule="atLeast"/>
        <w:jc w:val="center"/>
        <w:rPr>
          <w:rFonts w:ascii="Times New Roman" w:hAnsi="Times New Roman"/>
          <w:b/>
          <w:sz w:val="28"/>
          <w:szCs w:val="28"/>
        </w:rPr>
      </w:pPr>
      <w:r w:rsidRPr="00AE7728">
        <w:rPr>
          <w:rFonts w:ascii="Times New Roman" w:hAnsi="Times New Roman"/>
          <w:b/>
          <w:sz w:val="28"/>
          <w:szCs w:val="28"/>
        </w:rPr>
        <w:t>Работа административно-хозяйственной части</w:t>
      </w:r>
    </w:p>
    <w:p w:rsidR="002933BF" w:rsidRPr="00B968E7" w:rsidRDefault="002933BF" w:rsidP="002933BF">
      <w:pPr>
        <w:ind w:firstLine="567"/>
        <w:jc w:val="both"/>
        <w:rPr>
          <w:rFonts w:ascii="Times New Roman" w:hAnsi="Times New Roman"/>
          <w:sz w:val="24"/>
          <w:szCs w:val="24"/>
        </w:rPr>
      </w:pPr>
      <w:r w:rsidRPr="00B968E7">
        <w:rPr>
          <w:rFonts w:ascii="Times New Roman" w:hAnsi="Times New Roman"/>
          <w:sz w:val="24"/>
          <w:szCs w:val="24"/>
        </w:rPr>
        <w:t>За отчетный период для укрепления материально-технической базы  учреждения службой АХЧ были проведены</w:t>
      </w:r>
      <w:r w:rsidR="000F747C" w:rsidRPr="00B968E7">
        <w:rPr>
          <w:rFonts w:ascii="Times New Roman" w:hAnsi="Times New Roman"/>
          <w:sz w:val="24"/>
          <w:szCs w:val="24"/>
        </w:rPr>
        <w:t xml:space="preserve"> </w:t>
      </w:r>
      <w:r w:rsidRPr="00B968E7">
        <w:rPr>
          <w:rFonts w:ascii="Times New Roman" w:hAnsi="Times New Roman"/>
          <w:sz w:val="24"/>
          <w:szCs w:val="24"/>
        </w:rPr>
        <w:t>следующие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7"/>
        <w:gridCol w:w="3095"/>
        <w:gridCol w:w="3260"/>
        <w:gridCol w:w="1276"/>
        <w:gridCol w:w="1701"/>
      </w:tblGrid>
      <w:tr w:rsidR="002933BF" w:rsidRPr="00B968E7" w:rsidTr="00B968E7">
        <w:tc>
          <w:tcPr>
            <w:tcW w:w="557" w:type="dxa"/>
          </w:tcPr>
          <w:p w:rsidR="002933BF" w:rsidRPr="00B968E7" w:rsidRDefault="002933BF" w:rsidP="002933BF">
            <w:pPr>
              <w:spacing w:after="0" w:line="240" w:lineRule="auto"/>
              <w:jc w:val="center"/>
              <w:rPr>
                <w:rFonts w:ascii="Times New Roman" w:hAnsi="Times New Roman"/>
                <w:sz w:val="24"/>
                <w:szCs w:val="24"/>
              </w:rPr>
            </w:pPr>
            <w:r w:rsidRPr="00B968E7">
              <w:rPr>
                <w:rFonts w:ascii="Times New Roman" w:hAnsi="Times New Roman"/>
                <w:sz w:val="24"/>
                <w:szCs w:val="24"/>
              </w:rPr>
              <w:t>№ п.п.</w:t>
            </w:r>
          </w:p>
        </w:tc>
        <w:tc>
          <w:tcPr>
            <w:tcW w:w="3095" w:type="dxa"/>
          </w:tcPr>
          <w:p w:rsidR="002933BF" w:rsidRPr="00B968E7" w:rsidRDefault="002933BF" w:rsidP="002933BF">
            <w:pPr>
              <w:spacing w:after="0" w:line="240" w:lineRule="auto"/>
              <w:jc w:val="center"/>
              <w:rPr>
                <w:rFonts w:ascii="Times New Roman" w:hAnsi="Times New Roman"/>
                <w:sz w:val="24"/>
                <w:szCs w:val="24"/>
              </w:rPr>
            </w:pPr>
            <w:r w:rsidRPr="00B968E7">
              <w:rPr>
                <w:rFonts w:ascii="Times New Roman" w:hAnsi="Times New Roman"/>
                <w:sz w:val="24"/>
                <w:szCs w:val="24"/>
              </w:rPr>
              <w:t>Мероприятия</w:t>
            </w:r>
          </w:p>
        </w:tc>
        <w:tc>
          <w:tcPr>
            <w:tcW w:w="3260" w:type="dxa"/>
          </w:tcPr>
          <w:p w:rsidR="002933BF" w:rsidRPr="00B968E7" w:rsidRDefault="002933BF" w:rsidP="002933BF">
            <w:pPr>
              <w:spacing w:after="0" w:line="240" w:lineRule="auto"/>
              <w:jc w:val="center"/>
              <w:rPr>
                <w:rFonts w:ascii="Times New Roman" w:hAnsi="Times New Roman"/>
                <w:sz w:val="24"/>
                <w:szCs w:val="24"/>
              </w:rPr>
            </w:pPr>
            <w:r w:rsidRPr="00B968E7">
              <w:rPr>
                <w:rFonts w:ascii="Times New Roman" w:hAnsi="Times New Roman"/>
                <w:sz w:val="24"/>
                <w:szCs w:val="24"/>
              </w:rPr>
              <w:t>Результат</w:t>
            </w:r>
          </w:p>
        </w:tc>
        <w:tc>
          <w:tcPr>
            <w:tcW w:w="1276" w:type="dxa"/>
          </w:tcPr>
          <w:p w:rsidR="002933BF" w:rsidRPr="00B968E7" w:rsidRDefault="002933BF" w:rsidP="002933BF">
            <w:pPr>
              <w:spacing w:after="0" w:line="240" w:lineRule="auto"/>
              <w:jc w:val="center"/>
              <w:rPr>
                <w:rFonts w:ascii="Times New Roman" w:hAnsi="Times New Roman"/>
                <w:sz w:val="24"/>
                <w:szCs w:val="24"/>
              </w:rPr>
            </w:pPr>
            <w:r w:rsidRPr="00B968E7">
              <w:rPr>
                <w:rFonts w:ascii="Times New Roman" w:hAnsi="Times New Roman"/>
                <w:sz w:val="24"/>
                <w:szCs w:val="24"/>
              </w:rPr>
              <w:t>Сроки выполнения</w:t>
            </w:r>
          </w:p>
        </w:tc>
        <w:tc>
          <w:tcPr>
            <w:tcW w:w="1701" w:type="dxa"/>
          </w:tcPr>
          <w:p w:rsidR="002933BF" w:rsidRPr="00B968E7" w:rsidRDefault="002933BF" w:rsidP="002933BF">
            <w:pPr>
              <w:spacing w:after="0" w:line="240" w:lineRule="auto"/>
              <w:jc w:val="center"/>
              <w:rPr>
                <w:rFonts w:ascii="Times New Roman" w:hAnsi="Times New Roman"/>
                <w:sz w:val="24"/>
                <w:szCs w:val="24"/>
              </w:rPr>
            </w:pPr>
            <w:r w:rsidRPr="00B968E7">
              <w:rPr>
                <w:rFonts w:ascii="Times New Roman" w:hAnsi="Times New Roman"/>
                <w:sz w:val="24"/>
                <w:szCs w:val="24"/>
              </w:rPr>
              <w:t>Прим.</w:t>
            </w:r>
          </w:p>
        </w:tc>
      </w:tr>
      <w:tr w:rsidR="002933BF" w:rsidRPr="00B968E7" w:rsidTr="00B968E7">
        <w:tc>
          <w:tcPr>
            <w:tcW w:w="557" w:type="dxa"/>
          </w:tcPr>
          <w:p w:rsidR="002933BF" w:rsidRPr="00B968E7" w:rsidRDefault="002933BF" w:rsidP="002933BF">
            <w:pPr>
              <w:spacing w:after="0" w:line="240" w:lineRule="auto"/>
              <w:jc w:val="center"/>
              <w:rPr>
                <w:rFonts w:ascii="Times New Roman" w:hAnsi="Times New Roman"/>
                <w:sz w:val="24"/>
                <w:szCs w:val="24"/>
              </w:rPr>
            </w:pPr>
            <w:r w:rsidRPr="00B968E7">
              <w:rPr>
                <w:rFonts w:ascii="Times New Roman" w:hAnsi="Times New Roman"/>
                <w:sz w:val="24"/>
                <w:szCs w:val="24"/>
              </w:rPr>
              <w:t>1</w:t>
            </w:r>
          </w:p>
        </w:tc>
        <w:tc>
          <w:tcPr>
            <w:tcW w:w="3095" w:type="dxa"/>
          </w:tcPr>
          <w:p w:rsidR="002933BF" w:rsidRPr="00B968E7" w:rsidRDefault="002933BF" w:rsidP="002933BF">
            <w:pPr>
              <w:spacing w:after="0" w:line="240" w:lineRule="auto"/>
              <w:jc w:val="center"/>
              <w:rPr>
                <w:rFonts w:ascii="Times New Roman" w:hAnsi="Times New Roman"/>
                <w:sz w:val="24"/>
                <w:szCs w:val="24"/>
              </w:rPr>
            </w:pPr>
            <w:r w:rsidRPr="00B968E7">
              <w:rPr>
                <w:rFonts w:ascii="Times New Roman" w:hAnsi="Times New Roman"/>
                <w:sz w:val="24"/>
                <w:szCs w:val="24"/>
              </w:rPr>
              <w:t>2</w:t>
            </w:r>
          </w:p>
        </w:tc>
        <w:tc>
          <w:tcPr>
            <w:tcW w:w="3260" w:type="dxa"/>
          </w:tcPr>
          <w:p w:rsidR="002933BF" w:rsidRPr="00B968E7" w:rsidRDefault="002933BF" w:rsidP="002933BF">
            <w:pPr>
              <w:spacing w:after="0" w:line="240" w:lineRule="auto"/>
              <w:jc w:val="center"/>
              <w:rPr>
                <w:rFonts w:ascii="Times New Roman" w:hAnsi="Times New Roman"/>
                <w:sz w:val="24"/>
                <w:szCs w:val="24"/>
              </w:rPr>
            </w:pPr>
            <w:r w:rsidRPr="00B968E7">
              <w:rPr>
                <w:rFonts w:ascii="Times New Roman" w:hAnsi="Times New Roman"/>
                <w:sz w:val="24"/>
                <w:szCs w:val="24"/>
              </w:rPr>
              <w:t>3</w:t>
            </w:r>
          </w:p>
        </w:tc>
        <w:tc>
          <w:tcPr>
            <w:tcW w:w="1276" w:type="dxa"/>
          </w:tcPr>
          <w:p w:rsidR="002933BF" w:rsidRPr="00B968E7" w:rsidRDefault="002933BF" w:rsidP="002933BF">
            <w:pPr>
              <w:spacing w:after="0" w:line="240" w:lineRule="auto"/>
              <w:jc w:val="center"/>
              <w:rPr>
                <w:rFonts w:ascii="Times New Roman" w:hAnsi="Times New Roman"/>
                <w:sz w:val="24"/>
                <w:szCs w:val="24"/>
              </w:rPr>
            </w:pPr>
            <w:r w:rsidRPr="00B968E7">
              <w:rPr>
                <w:rFonts w:ascii="Times New Roman" w:hAnsi="Times New Roman"/>
                <w:sz w:val="24"/>
                <w:szCs w:val="24"/>
              </w:rPr>
              <w:t>4</w:t>
            </w:r>
          </w:p>
        </w:tc>
        <w:tc>
          <w:tcPr>
            <w:tcW w:w="1701" w:type="dxa"/>
          </w:tcPr>
          <w:p w:rsidR="002933BF" w:rsidRPr="00B968E7" w:rsidRDefault="002933BF" w:rsidP="002933BF">
            <w:pPr>
              <w:spacing w:after="0" w:line="240" w:lineRule="auto"/>
              <w:jc w:val="center"/>
              <w:rPr>
                <w:rFonts w:ascii="Times New Roman" w:hAnsi="Times New Roman"/>
                <w:sz w:val="24"/>
                <w:szCs w:val="24"/>
              </w:rPr>
            </w:pPr>
            <w:r w:rsidRPr="00B968E7">
              <w:rPr>
                <w:rFonts w:ascii="Times New Roman" w:hAnsi="Times New Roman"/>
                <w:sz w:val="24"/>
                <w:szCs w:val="24"/>
              </w:rPr>
              <w:t>5</w:t>
            </w:r>
          </w:p>
        </w:tc>
      </w:tr>
      <w:tr w:rsidR="002933BF" w:rsidRPr="00B968E7" w:rsidTr="00B968E7">
        <w:tc>
          <w:tcPr>
            <w:tcW w:w="557" w:type="dxa"/>
          </w:tcPr>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1.</w:t>
            </w:r>
          </w:p>
        </w:tc>
        <w:tc>
          <w:tcPr>
            <w:tcW w:w="3095" w:type="dxa"/>
          </w:tcPr>
          <w:p w:rsidR="002933BF" w:rsidRPr="00B968E7" w:rsidRDefault="00B968E7" w:rsidP="00B968E7">
            <w:pPr>
              <w:spacing w:after="0" w:line="240" w:lineRule="auto"/>
              <w:rPr>
                <w:rFonts w:ascii="Times New Roman" w:hAnsi="Times New Roman"/>
                <w:sz w:val="24"/>
                <w:szCs w:val="24"/>
              </w:rPr>
            </w:pPr>
            <w:r>
              <w:rPr>
                <w:rFonts w:ascii="Times New Roman" w:hAnsi="Times New Roman"/>
                <w:sz w:val="24"/>
                <w:szCs w:val="24"/>
              </w:rPr>
              <w:t xml:space="preserve">Текущий </w:t>
            </w:r>
            <w:r w:rsidR="002933BF" w:rsidRPr="00B968E7">
              <w:rPr>
                <w:rFonts w:ascii="Times New Roman" w:hAnsi="Times New Roman"/>
                <w:sz w:val="24"/>
                <w:szCs w:val="24"/>
              </w:rPr>
              <w:t>ремонт подвального помещения                    Контроль МГПЦ.</w:t>
            </w:r>
          </w:p>
        </w:tc>
        <w:tc>
          <w:tcPr>
            <w:tcW w:w="3260" w:type="dxa"/>
          </w:tcPr>
          <w:p w:rsidR="002933BF" w:rsidRPr="00B968E7" w:rsidRDefault="002933BF" w:rsidP="00B968E7">
            <w:pPr>
              <w:spacing w:after="0" w:line="240" w:lineRule="auto"/>
              <w:jc w:val="both"/>
              <w:rPr>
                <w:rFonts w:ascii="Times New Roman" w:hAnsi="Times New Roman"/>
                <w:sz w:val="24"/>
                <w:szCs w:val="24"/>
              </w:rPr>
            </w:pPr>
            <w:r w:rsidRPr="00B968E7">
              <w:rPr>
                <w:rFonts w:ascii="Times New Roman" w:hAnsi="Times New Roman"/>
                <w:sz w:val="24"/>
                <w:szCs w:val="24"/>
              </w:rPr>
              <w:t>Проведен ремонт коридора подвального помещения, помещение под склад.</w:t>
            </w:r>
          </w:p>
          <w:p w:rsidR="002933BF" w:rsidRPr="00B968E7" w:rsidRDefault="002933BF" w:rsidP="00B968E7">
            <w:pPr>
              <w:spacing w:after="0" w:line="240" w:lineRule="auto"/>
              <w:jc w:val="both"/>
              <w:rPr>
                <w:rFonts w:ascii="Times New Roman" w:hAnsi="Times New Roman"/>
                <w:sz w:val="24"/>
                <w:szCs w:val="24"/>
              </w:rPr>
            </w:pPr>
          </w:p>
        </w:tc>
        <w:tc>
          <w:tcPr>
            <w:tcW w:w="1276" w:type="dxa"/>
          </w:tcPr>
          <w:p w:rsidR="002933BF" w:rsidRPr="00B968E7" w:rsidRDefault="002933BF" w:rsidP="00B968E7">
            <w:pPr>
              <w:spacing w:after="0" w:line="240" w:lineRule="auto"/>
              <w:jc w:val="both"/>
              <w:rPr>
                <w:rFonts w:ascii="Times New Roman" w:hAnsi="Times New Roman"/>
                <w:sz w:val="24"/>
                <w:szCs w:val="24"/>
              </w:rPr>
            </w:pPr>
            <w:r w:rsidRPr="00B968E7">
              <w:rPr>
                <w:rFonts w:ascii="Times New Roman" w:hAnsi="Times New Roman"/>
                <w:sz w:val="24"/>
                <w:szCs w:val="24"/>
              </w:rPr>
              <w:t>Январь, март</w:t>
            </w:r>
          </w:p>
          <w:p w:rsidR="002933BF" w:rsidRPr="00B968E7" w:rsidRDefault="002933BF" w:rsidP="00B968E7">
            <w:pPr>
              <w:spacing w:after="0" w:line="240" w:lineRule="auto"/>
              <w:jc w:val="both"/>
              <w:rPr>
                <w:rFonts w:ascii="Times New Roman" w:hAnsi="Times New Roman"/>
                <w:sz w:val="24"/>
                <w:szCs w:val="24"/>
              </w:rPr>
            </w:pPr>
            <w:r w:rsidRPr="00B968E7">
              <w:rPr>
                <w:rFonts w:ascii="Times New Roman" w:hAnsi="Times New Roman"/>
                <w:sz w:val="24"/>
                <w:szCs w:val="24"/>
              </w:rPr>
              <w:t xml:space="preserve"> 2016 г.</w:t>
            </w:r>
          </w:p>
        </w:tc>
        <w:tc>
          <w:tcPr>
            <w:tcW w:w="1701" w:type="dxa"/>
          </w:tcPr>
          <w:p w:rsidR="002933BF" w:rsidRPr="00B968E7" w:rsidRDefault="002933BF" w:rsidP="00B968E7">
            <w:pPr>
              <w:spacing w:after="0" w:line="240" w:lineRule="auto"/>
              <w:jc w:val="both"/>
              <w:rPr>
                <w:rFonts w:ascii="Times New Roman" w:hAnsi="Times New Roman"/>
                <w:sz w:val="24"/>
                <w:szCs w:val="24"/>
              </w:rPr>
            </w:pPr>
          </w:p>
        </w:tc>
      </w:tr>
      <w:tr w:rsidR="002933BF" w:rsidRPr="00B968E7" w:rsidTr="00B968E7">
        <w:tc>
          <w:tcPr>
            <w:tcW w:w="557" w:type="dxa"/>
          </w:tcPr>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2.</w:t>
            </w:r>
          </w:p>
        </w:tc>
        <w:tc>
          <w:tcPr>
            <w:tcW w:w="3095" w:type="dxa"/>
          </w:tcPr>
          <w:p w:rsidR="002933BF" w:rsidRPr="00B968E7" w:rsidRDefault="002933BF" w:rsidP="00B968E7">
            <w:pPr>
              <w:spacing w:after="0" w:line="240" w:lineRule="auto"/>
              <w:rPr>
                <w:rFonts w:ascii="Times New Roman" w:hAnsi="Times New Roman"/>
                <w:sz w:val="24"/>
                <w:szCs w:val="24"/>
              </w:rPr>
            </w:pPr>
            <w:r w:rsidRPr="00B968E7">
              <w:rPr>
                <w:rFonts w:ascii="Times New Roman" w:hAnsi="Times New Roman"/>
                <w:sz w:val="24"/>
                <w:szCs w:val="24"/>
              </w:rPr>
              <w:t xml:space="preserve">Установка пожарной сигнализации  ПКО подвального помещения </w:t>
            </w:r>
          </w:p>
          <w:p w:rsidR="002933BF" w:rsidRPr="00B968E7" w:rsidRDefault="002933BF" w:rsidP="00B968E7">
            <w:pPr>
              <w:spacing w:after="0" w:line="240" w:lineRule="auto"/>
              <w:jc w:val="both"/>
              <w:rPr>
                <w:rFonts w:ascii="Times New Roman" w:hAnsi="Times New Roman"/>
                <w:sz w:val="24"/>
                <w:szCs w:val="24"/>
              </w:rPr>
            </w:pPr>
          </w:p>
        </w:tc>
        <w:tc>
          <w:tcPr>
            <w:tcW w:w="3260" w:type="dxa"/>
          </w:tcPr>
          <w:p w:rsidR="002933BF" w:rsidRPr="00B968E7" w:rsidRDefault="002933BF" w:rsidP="00B968E7">
            <w:pPr>
              <w:spacing w:after="0" w:line="240" w:lineRule="auto"/>
              <w:jc w:val="both"/>
              <w:rPr>
                <w:rFonts w:ascii="Times New Roman" w:hAnsi="Times New Roman"/>
                <w:sz w:val="24"/>
                <w:szCs w:val="24"/>
              </w:rPr>
            </w:pPr>
            <w:r w:rsidRPr="00B968E7">
              <w:rPr>
                <w:rFonts w:ascii="Times New Roman" w:hAnsi="Times New Roman"/>
                <w:sz w:val="24"/>
                <w:szCs w:val="24"/>
              </w:rPr>
              <w:t>Сигнализация установлена</w:t>
            </w:r>
          </w:p>
        </w:tc>
        <w:tc>
          <w:tcPr>
            <w:tcW w:w="1276" w:type="dxa"/>
          </w:tcPr>
          <w:p w:rsidR="002933BF" w:rsidRPr="00B968E7" w:rsidRDefault="002933BF" w:rsidP="00B968E7">
            <w:pPr>
              <w:spacing w:after="0" w:line="240" w:lineRule="auto"/>
              <w:jc w:val="both"/>
              <w:rPr>
                <w:rFonts w:ascii="Times New Roman" w:hAnsi="Times New Roman"/>
                <w:sz w:val="24"/>
                <w:szCs w:val="24"/>
              </w:rPr>
            </w:pPr>
            <w:r w:rsidRPr="00B968E7">
              <w:rPr>
                <w:rFonts w:ascii="Times New Roman" w:hAnsi="Times New Roman"/>
                <w:sz w:val="24"/>
                <w:szCs w:val="24"/>
              </w:rPr>
              <w:t>Август сентябрь</w:t>
            </w:r>
          </w:p>
          <w:p w:rsidR="002933BF" w:rsidRPr="00B968E7" w:rsidRDefault="002933BF" w:rsidP="00B968E7">
            <w:pPr>
              <w:spacing w:after="0" w:line="240" w:lineRule="auto"/>
              <w:jc w:val="both"/>
              <w:rPr>
                <w:rFonts w:ascii="Times New Roman" w:hAnsi="Times New Roman"/>
                <w:sz w:val="24"/>
                <w:szCs w:val="24"/>
              </w:rPr>
            </w:pPr>
            <w:r w:rsidRPr="00B968E7">
              <w:rPr>
                <w:rFonts w:ascii="Times New Roman" w:hAnsi="Times New Roman"/>
                <w:sz w:val="24"/>
                <w:szCs w:val="24"/>
              </w:rPr>
              <w:t>2016г.</w:t>
            </w:r>
          </w:p>
          <w:p w:rsidR="002933BF" w:rsidRPr="00B968E7" w:rsidRDefault="002933BF" w:rsidP="00B968E7">
            <w:pPr>
              <w:spacing w:after="0" w:line="240" w:lineRule="auto"/>
              <w:jc w:val="both"/>
              <w:rPr>
                <w:rFonts w:ascii="Times New Roman" w:hAnsi="Times New Roman"/>
                <w:sz w:val="24"/>
                <w:szCs w:val="24"/>
              </w:rPr>
            </w:pPr>
          </w:p>
        </w:tc>
        <w:tc>
          <w:tcPr>
            <w:tcW w:w="1701" w:type="dxa"/>
          </w:tcPr>
          <w:p w:rsidR="002933BF" w:rsidRPr="00B968E7" w:rsidRDefault="002933BF" w:rsidP="00B968E7">
            <w:pPr>
              <w:spacing w:after="0" w:line="240" w:lineRule="auto"/>
              <w:jc w:val="both"/>
              <w:rPr>
                <w:rFonts w:ascii="Times New Roman" w:hAnsi="Times New Roman"/>
                <w:sz w:val="24"/>
                <w:szCs w:val="24"/>
              </w:rPr>
            </w:pPr>
          </w:p>
        </w:tc>
      </w:tr>
      <w:tr w:rsidR="002933BF" w:rsidRPr="00B968E7" w:rsidTr="00B968E7">
        <w:tc>
          <w:tcPr>
            <w:tcW w:w="557" w:type="dxa"/>
          </w:tcPr>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3.</w:t>
            </w:r>
          </w:p>
        </w:tc>
        <w:tc>
          <w:tcPr>
            <w:tcW w:w="3095" w:type="dxa"/>
          </w:tcPr>
          <w:p w:rsidR="002933BF" w:rsidRPr="00B968E7" w:rsidRDefault="002933BF" w:rsidP="00B968E7">
            <w:pPr>
              <w:spacing w:after="0" w:line="240" w:lineRule="auto"/>
              <w:jc w:val="both"/>
              <w:rPr>
                <w:rFonts w:ascii="Times New Roman" w:hAnsi="Times New Roman"/>
                <w:sz w:val="24"/>
                <w:szCs w:val="24"/>
              </w:rPr>
            </w:pPr>
            <w:r w:rsidRPr="00B968E7">
              <w:rPr>
                <w:rFonts w:ascii="Times New Roman" w:hAnsi="Times New Roman"/>
                <w:sz w:val="24"/>
                <w:szCs w:val="24"/>
              </w:rPr>
              <w:t>Установить дополнительно душевые кабины на 3, 2 этажах</w:t>
            </w:r>
          </w:p>
        </w:tc>
        <w:tc>
          <w:tcPr>
            <w:tcW w:w="3260" w:type="dxa"/>
          </w:tcPr>
          <w:p w:rsidR="002933BF" w:rsidRPr="00B968E7" w:rsidRDefault="002933BF" w:rsidP="00B968E7">
            <w:pPr>
              <w:spacing w:after="0" w:line="240" w:lineRule="auto"/>
              <w:jc w:val="both"/>
              <w:rPr>
                <w:rFonts w:ascii="Times New Roman" w:hAnsi="Times New Roman"/>
                <w:sz w:val="24"/>
                <w:szCs w:val="24"/>
              </w:rPr>
            </w:pPr>
            <w:r w:rsidRPr="00B968E7">
              <w:rPr>
                <w:rFonts w:ascii="Times New Roman" w:hAnsi="Times New Roman"/>
                <w:sz w:val="24"/>
                <w:szCs w:val="24"/>
              </w:rPr>
              <w:t>Установлены душевые кабины 3 этаж и 2 этаж 1-2 пост</w:t>
            </w:r>
          </w:p>
        </w:tc>
        <w:tc>
          <w:tcPr>
            <w:tcW w:w="1276" w:type="dxa"/>
          </w:tcPr>
          <w:p w:rsidR="002933BF" w:rsidRPr="00B968E7" w:rsidRDefault="002933BF" w:rsidP="00B968E7">
            <w:pPr>
              <w:spacing w:after="0" w:line="240" w:lineRule="auto"/>
              <w:jc w:val="both"/>
              <w:rPr>
                <w:rFonts w:ascii="Times New Roman" w:hAnsi="Times New Roman"/>
                <w:sz w:val="24"/>
                <w:szCs w:val="24"/>
              </w:rPr>
            </w:pPr>
            <w:r w:rsidRPr="00B968E7">
              <w:rPr>
                <w:rFonts w:ascii="Times New Roman" w:hAnsi="Times New Roman"/>
                <w:sz w:val="24"/>
                <w:szCs w:val="24"/>
              </w:rPr>
              <w:t>Сентябрь-октябрь 2016 г.</w:t>
            </w:r>
          </w:p>
        </w:tc>
        <w:tc>
          <w:tcPr>
            <w:tcW w:w="1701" w:type="dxa"/>
          </w:tcPr>
          <w:p w:rsidR="002933BF" w:rsidRPr="00B968E7" w:rsidRDefault="002933BF" w:rsidP="00B968E7">
            <w:pPr>
              <w:spacing w:after="0" w:line="240" w:lineRule="auto"/>
              <w:jc w:val="both"/>
              <w:rPr>
                <w:rFonts w:ascii="Times New Roman" w:hAnsi="Times New Roman"/>
                <w:sz w:val="24"/>
                <w:szCs w:val="24"/>
              </w:rPr>
            </w:pPr>
            <w:r w:rsidRPr="00B968E7">
              <w:rPr>
                <w:rFonts w:ascii="Times New Roman" w:hAnsi="Times New Roman"/>
                <w:sz w:val="24"/>
                <w:szCs w:val="24"/>
              </w:rPr>
              <w:t xml:space="preserve">Согласно </w:t>
            </w:r>
            <w:r w:rsidR="001646F6" w:rsidRPr="00B968E7">
              <w:rPr>
                <w:rFonts w:ascii="Times New Roman" w:hAnsi="Times New Roman"/>
                <w:sz w:val="24"/>
                <w:szCs w:val="24"/>
              </w:rPr>
              <w:t>требований Сан</w:t>
            </w:r>
            <w:r w:rsidRPr="00B968E7">
              <w:rPr>
                <w:rFonts w:ascii="Times New Roman" w:hAnsi="Times New Roman"/>
                <w:sz w:val="24"/>
                <w:szCs w:val="24"/>
              </w:rPr>
              <w:t>П</w:t>
            </w:r>
            <w:r w:rsidR="001646F6" w:rsidRPr="00B968E7">
              <w:rPr>
                <w:rFonts w:ascii="Times New Roman" w:hAnsi="Times New Roman"/>
                <w:sz w:val="24"/>
                <w:szCs w:val="24"/>
              </w:rPr>
              <w:t>ина</w:t>
            </w:r>
          </w:p>
        </w:tc>
      </w:tr>
      <w:tr w:rsidR="002933BF" w:rsidRPr="00B968E7" w:rsidTr="00B968E7">
        <w:tc>
          <w:tcPr>
            <w:tcW w:w="557" w:type="dxa"/>
          </w:tcPr>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4.</w:t>
            </w:r>
          </w:p>
        </w:tc>
        <w:tc>
          <w:tcPr>
            <w:tcW w:w="3095" w:type="dxa"/>
          </w:tcPr>
          <w:p w:rsidR="002933BF" w:rsidRPr="00B968E7" w:rsidRDefault="002933BF" w:rsidP="002933BF">
            <w:pPr>
              <w:spacing w:after="0" w:line="240" w:lineRule="auto"/>
              <w:rPr>
                <w:rFonts w:ascii="Times New Roman" w:hAnsi="Times New Roman"/>
                <w:sz w:val="24"/>
                <w:szCs w:val="24"/>
              </w:rPr>
            </w:pPr>
            <w:r w:rsidRPr="00B968E7">
              <w:rPr>
                <w:rFonts w:ascii="Times New Roman" w:hAnsi="Times New Roman"/>
                <w:sz w:val="24"/>
                <w:szCs w:val="24"/>
              </w:rPr>
              <w:t xml:space="preserve"> Косметический ремонт  стирального цеха, сушильно гладильного -отделения, 4 этаж кабинеты сотрудников, склады с/хозяек, библиотека.</w:t>
            </w:r>
          </w:p>
        </w:tc>
        <w:tc>
          <w:tcPr>
            <w:tcW w:w="3260" w:type="dxa"/>
          </w:tcPr>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Проведен косметический ремонт стирального цеха, сушильно-гладильного отделения, 4 этаж кабинеты сотрудников, склады с/хозяек, библиотеки.</w:t>
            </w:r>
          </w:p>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p>
        </w:tc>
        <w:tc>
          <w:tcPr>
            <w:tcW w:w="1276" w:type="dxa"/>
          </w:tcPr>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В течении года</w:t>
            </w:r>
          </w:p>
        </w:tc>
        <w:tc>
          <w:tcPr>
            <w:tcW w:w="1701" w:type="dxa"/>
          </w:tcPr>
          <w:p w:rsidR="002933BF" w:rsidRPr="00B968E7" w:rsidRDefault="002933BF" w:rsidP="002933BF">
            <w:pPr>
              <w:spacing w:after="0" w:line="240" w:lineRule="auto"/>
              <w:jc w:val="both"/>
              <w:rPr>
                <w:rFonts w:ascii="Times New Roman" w:hAnsi="Times New Roman"/>
                <w:sz w:val="24"/>
                <w:szCs w:val="24"/>
              </w:rPr>
            </w:pPr>
          </w:p>
        </w:tc>
      </w:tr>
      <w:tr w:rsidR="002933BF" w:rsidRPr="00B968E7" w:rsidTr="00B968E7">
        <w:tc>
          <w:tcPr>
            <w:tcW w:w="557" w:type="dxa"/>
          </w:tcPr>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5.</w:t>
            </w:r>
          </w:p>
        </w:tc>
        <w:tc>
          <w:tcPr>
            <w:tcW w:w="3095" w:type="dxa"/>
          </w:tcPr>
          <w:p w:rsidR="002933BF" w:rsidRPr="00B968E7" w:rsidRDefault="002933BF" w:rsidP="00B968E7">
            <w:pPr>
              <w:spacing w:after="0" w:line="240" w:lineRule="auto"/>
              <w:rPr>
                <w:rFonts w:ascii="Times New Roman" w:hAnsi="Times New Roman"/>
                <w:sz w:val="24"/>
                <w:szCs w:val="24"/>
              </w:rPr>
            </w:pPr>
            <w:r w:rsidRPr="00B968E7">
              <w:rPr>
                <w:rFonts w:ascii="Times New Roman" w:hAnsi="Times New Roman"/>
                <w:sz w:val="24"/>
                <w:szCs w:val="24"/>
              </w:rPr>
              <w:t>Проведение мероприятий благотворительности территории ГПЦ.  Занятие по ПБ и ЧС на территории. Подготовка работ по ремонту кровли хозяйственного блока</w:t>
            </w:r>
          </w:p>
          <w:p w:rsidR="002933BF" w:rsidRPr="00B968E7" w:rsidRDefault="002933BF" w:rsidP="00B968E7">
            <w:pPr>
              <w:spacing w:after="0" w:line="240" w:lineRule="auto"/>
              <w:rPr>
                <w:rFonts w:ascii="Times New Roman" w:hAnsi="Times New Roman"/>
                <w:sz w:val="24"/>
                <w:szCs w:val="24"/>
              </w:rPr>
            </w:pPr>
            <w:r w:rsidRPr="00B968E7">
              <w:rPr>
                <w:rFonts w:ascii="Times New Roman" w:hAnsi="Times New Roman"/>
                <w:sz w:val="24"/>
                <w:szCs w:val="24"/>
              </w:rPr>
              <w:t>( прачечная, гараж, столовая)</w:t>
            </w:r>
          </w:p>
          <w:p w:rsidR="002933BF" w:rsidRPr="00B968E7" w:rsidRDefault="002933BF" w:rsidP="002933BF">
            <w:pPr>
              <w:spacing w:after="0" w:line="240" w:lineRule="auto"/>
              <w:jc w:val="both"/>
              <w:rPr>
                <w:rFonts w:ascii="Times New Roman" w:hAnsi="Times New Roman"/>
                <w:sz w:val="24"/>
                <w:szCs w:val="24"/>
              </w:rPr>
            </w:pPr>
          </w:p>
        </w:tc>
        <w:tc>
          <w:tcPr>
            <w:tcW w:w="3260" w:type="dxa"/>
          </w:tcPr>
          <w:p w:rsidR="002933BF" w:rsidRPr="00B968E7" w:rsidRDefault="002933BF" w:rsidP="002933BF">
            <w:pPr>
              <w:spacing w:after="0" w:line="240" w:lineRule="auto"/>
              <w:rPr>
                <w:rFonts w:ascii="Times New Roman" w:hAnsi="Times New Roman"/>
                <w:sz w:val="24"/>
                <w:szCs w:val="24"/>
              </w:rPr>
            </w:pPr>
            <w:r w:rsidRPr="00B968E7">
              <w:rPr>
                <w:rFonts w:ascii="Times New Roman" w:hAnsi="Times New Roman"/>
                <w:sz w:val="24"/>
                <w:szCs w:val="24"/>
              </w:rPr>
              <w:t>Разбиты клумбы, высажены цветы, установлены фигурки оленя, медведя, бабушки, теплицы, дополнительно установлены лавочки в прогулочном дворике ПКО.</w:t>
            </w:r>
          </w:p>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Занятия по ПБ и ЧС проведены с оформлением актов</w:t>
            </w:r>
          </w:p>
        </w:tc>
        <w:tc>
          <w:tcPr>
            <w:tcW w:w="1276" w:type="dxa"/>
          </w:tcPr>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Май, июнь</w:t>
            </w:r>
          </w:p>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2016г.</w:t>
            </w:r>
          </w:p>
        </w:tc>
        <w:tc>
          <w:tcPr>
            <w:tcW w:w="1701" w:type="dxa"/>
          </w:tcPr>
          <w:p w:rsidR="002933BF" w:rsidRPr="00B968E7" w:rsidRDefault="002933BF" w:rsidP="002933BF">
            <w:pPr>
              <w:spacing w:after="0" w:line="240" w:lineRule="auto"/>
              <w:rPr>
                <w:rFonts w:ascii="Times New Roman" w:hAnsi="Times New Roman"/>
                <w:sz w:val="24"/>
                <w:szCs w:val="24"/>
              </w:rPr>
            </w:pPr>
            <w:r w:rsidRPr="00B968E7">
              <w:rPr>
                <w:rFonts w:ascii="Times New Roman" w:hAnsi="Times New Roman"/>
                <w:sz w:val="24"/>
                <w:szCs w:val="24"/>
              </w:rPr>
              <w:t>Ремонт кровли не проводился  в связи с отсутствием денежных средств</w:t>
            </w:r>
          </w:p>
        </w:tc>
      </w:tr>
      <w:tr w:rsidR="002933BF" w:rsidRPr="00B968E7" w:rsidTr="00B968E7">
        <w:tc>
          <w:tcPr>
            <w:tcW w:w="557" w:type="dxa"/>
          </w:tcPr>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6.</w:t>
            </w:r>
          </w:p>
        </w:tc>
        <w:tc>
          <w:tcPr>
            <w:tcW w:w="3095" w:type="dxa"/>
          </w:tcPr>
          <w:p w:rsidR="002933BF" w:rsidRPr="00B968E7" w:rsidRDefault="002933BF" w:rsidP="00B968E7">
            <w:pPr>
              <w:spacing w:after="0" w:line="240" w:lineRule="auto"/>
              <w:jc w:val="both"/>
              <w:rPr>
                <w:rFonts w:ascii="Times New Roman" w:hAnsi="Times New Roman"/>
                <w:sz w:val="24"/>
                <w:szCs w:val="24"/>
              </w:rPr>
            </w:pPr>
            <w:r w:rsidRPr="00B968E7">
              <w:rPr>
                <w:rFonts w:ascii="Times New Roman" w:hAnsi="Times New Roman"/>
                <w:sz w:val="24"/>
                <w:szCs w:val="24"/>
              </w:rPr>
              <w:t>Обеспечение инвентарем    для заселения клиентами. Начало работ по ремонту кровли хозяйственного блока. Текущий ремонт к осенне-зимнему периоду систем ВКХ. Сдача отчета планово профилактических работ к отопительному сезону.</w:t>
            </w:r>
          </w:p>
          <w:p w:rsidR="002933BF" w:rsidRPr="00B968E7" w:rsidRDefault="002933BF" w:rsidP="00B968E7">
            <w:pPr>
              <w:spacing w:after="0" w:line="240" w:lineRule="auto"/>
              <w:jc w:val="both"/>
              <w:rPr>
                <w:rFonts w:ascii="Times New Roman" w:hAnsi="Times New Roman"/>
                <w:sz w:val="24"/>
                <w:szCs w:val="24"/>
              </w:rPr>
            </w:pPr>
            <w:r w:rsidRPr="00B968E7">
              <w:rPr>
                <w:rFonts w:ascii="Times New Roman" w:hAnsi="Times New Roman"/>
                <w:sz w:val="24"/>
                <w:szCs w:val="24"/>
              </w:rPr>
              <w:t>Начало работ по ремонту электросистем.</w:t>
            </w:r>
          </w:p>
        </w:tc>
        <w:tc>
          <w:tcPr>
            <w:tcW w:w="3260" w:type="dxa"/>
          </w:tcPr>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Работающий персонал обеспечен инвентарем согласно норм.</w:t>
            </w:r>
          </w:p>
          <w:p w:rsidR="002933BF" w:rsidRPr="00B968E7" w:rsidRDefault="002933BF" w:rsidP="002933BF">
            <w:pPr>
              <w:spacing w:after="0" w:line="240" w:lineRule="auto"/>
              <w:rPr>
                <w:rFonts w:ascii="Times New Roman" w:hAnsi="Times New Roman"/>
                <w:sz w:val="24"/>
                <w:szCs w:val="24"/>
              </w:rPr>
            </w:pPr>
            <w:r w:rsidRPr="00B968E7">
              <w:rPr>
                <w:rFonts w:ascii="Times New Roman" w:hAnsi="Times New Roman"/>
                <w:sz w:val="24"/>
                <w:szCs w:val="24"/>
              </w:rPr>
              <w:t xml:space="preserve">Частично проведен ремонт </w:t>
            </w:r>
          </w:p>
          <w:p w:rsidR="002933BF" w:rsidRPr="00B968E7" w:rsidRDefault="002933BF" w:rsidP="002933BF">
            <w:pPr>
              <w:spacing w:after="0" w:line="240" w:lineRule="auto"/>
              <w:rPr>
                <w:rFonts w:ascii="Times New Roman" w:hAnsi="Times New Roman"/>
                <w:sz w:val="24"/>
                <w:szCs w:val="24"/>
              </w:rPr>
            </w:pPr>
            <w:r w:rsidRPr="00B968E7">
              <w:rPr>
                <w:rFonts w:ascii="Times New Roman" w:hAnsi="Times New Roman"/>
                <w:sz w:val="24"/>
                <w:szCs w:val="24"/>
              </w:rPr>
              <w:t>(</w:t>
            </w:r>
            <w:r w:rsidR="00B968E7">
              <w:rPr>
                <w:rFonts w:ascii="Times New Roman" w:hAnsi="Times New Roman"/>
                <w:sz w:val="24"/>
                <w:szCs w:val="24"/>
              </w:rPr>
              <w:t xml:space="preserve"> ремонт пожарного гидранта № 40</w:t>
            </w:r>
            <w:r w:rsidRPr="00B968E7">
              <w:rPr>
                <w:rFonts w:ascii="Times New Roman" w:hAnsi="Times New Roman"/>
                <w:sz w:val="24"/>
                <w:szCs w:val="24"/>
              </w:rPr>
              <w:t>) к осенне-зимнему периоду Водо канализационного  хозяйства,</w:t>
            </w:r>
          </w:p>
          <w:p w:rsidR="002933BF" w:rsidRPr="00B968E7" w:rsidRDefault="002933BF" w:rsidP="002933BF">
            <w:pPr>
              <w:spacing w:after="0" w:line="240" w:lineRule="auto"/>
              <w:rPr>
                <w:rFonts w:ascii="Times New Roman" w:hAnsi="Times New Roman"/>
                <w:sz w:val="24"/>
                <w:szCs w:val="24"/>
              </w:rPr>
            </w:pPr>
            <w:r w:rsidRPr="00B968E7">
              <w:rPr>
                <w:rFonts w:ascii="Times New Roman" w:hAnsi="Times New Roman"/>
                <w:sz w:val="24"/>
                <w:szCs w:val="24"/>
              </w:rPr>
              <w:t>( с составлением соответствующими документами.) Отчеты сдавались ежемесячно.</w:t>
            </w:r>
          </w:p>
          <w:p w:rsidR="002933BF" w:rsidRPr="00B968E7" w:rsidRDefault="002933BF" w:rsidP="002933BF">
            <w:pPr>
              <w:spacing w:after="0" w:line="240" w:lineRule="auto"/>
              <w:rPr>
                <w:rFonts w:ascii="Times New Roman" w:hAnsi="Times New Roman"/>
                <w:sz w:val="24"/>
                <w:szCs w:val="24"/>
              </w:rPr>
            </w:pPr>
            <w:r w:rsidRPr="00B968E7">
              <w:rPr>
                <w:rFonts w:ascii="Times New Roman" w:hAnsi="Times New Roman"/>
                <w:sz w:val="24"/>
                <w:szCs w:val="24"/>
              </w:rPr>
              <w:t>Проведено уличное освещение во внутреннем дворике в беседки отдыха.</w:t>
            </w:r>
          </w:p>
          <w:p w:rsidR="002933BF" w:rsidRPr="00B968E7" w:rsidRDefault="002933BF" w:rsidP="002933BF">
            <w:pPr>
              <w:spacing w:after="0" w:line="240" w:lineRule="auto"/>
              <w:rPr>
                <w:rFonts w:ascii="Times New Roman" w:hAnsi="Times New Roman"/>
                <w:sz w:val="24"/>
                <w:szCs w:val="24"/>
              </w:rPr>
            </w:pPr>
            <w:r w:rsidRPr="00B968E7">
              <w:rPr>
                <w:rFonts w:ascii="Times New Roman" w:hAnsi="Times New Roman"/>
                <w:sz w:val="24"/>
                <w:szCs w:val="24"/>
              </w:rPr>
              <w:t>Заменены трансформаторы уличного освещения .</w:t>
            </w:r>
          </w:p>
        </w:tc>
        <w:tc>
          <w:tcPr>
            <w:tcW w:w="1276" w:type="dxa"/>
          </w:tcPr>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 xml:space="preserve"> Май - август</w:t>
            </w:r>
          </w:p>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2016г.</w:t>
            </w:r>
          </w:p>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Октябрь- ноябрь</w:t>
            </w:r>
          </w:p>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2016 г.</w:t>
            </w:r>
          </w:p>
        </w:tc>
        <w:tc>
          <w:tcPr>
            <w:tcW w:w="1701" w:type="dxa"/>
          </w:tcPr>
          <w:p w:rsidR="002933BF" w:rsidRPr="00B968E7" w:rsidRDefault="002933BF" w:rsidP="002933BF">
            <w:pPr>
              <w:spacing w:after="0" w:line="240" w:lineRule="auto"/>
              <w:rPr>
                <w:rFonts w:ascii="Times New Roman" w:hAnsi="Times New Roman"/>
                <w:sz w:val="24"/>
                <w:szCs w:val="24"/>
              </w:rPr>
            </w:pPr>
            <w:r w:rsidRPr="00B968E7">
              <w:rPr>
                <w:rFonts w:ascii="Times New Roman" w:hAnsi="Times New Roman"/>
                <w:sz w:val="24"/>
                <w:szCs w:val="24"/>
              </w:rPr>
              <w:t>Ремонт кровли не проводился  в связи с отсутствием денежных средств</w:t>
            </w:r>
          </w:p>
        </w:tc>
      </w:tr>
      <w:tr w:rsidR="002933BF" w:rsidRPr="00B968E7" w:rsidTr="00B968E7">
        <w:trPr>
          <w:trHeight w:val="1356"/>
        </w:trPr>
        <w:tc>
          <w:tcPr>
            <w:tcW w:w="557" w:type="dxa"/>
          </w:tcPr>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7.</w:t>
            </w:r>
          </w:p>
        </w:tc>
        <w:tc>
          <w:tcPr>
            <w:tcW w:w="3095" w:type="dxa"/>
          </w:tcPr>
          <w:p w:rsidR="002933BF" w:rsidRPr="00B968E7" w:rsidRDefault="002933BF" w:rsidP="002933BF">
            <w:pPr>
              <w:spacing w:after="0" w:line="240" w:lineRule="auto"/>
              <w:rPr>
                <w:rFonts w:ascii="Times New Roman" w:hAnsi="Times New Roman"/>
                <w:sz w:val="24"/>
                <w:szCs w:val="24"/>
              </w:rPr>
            </w:pPr>
            <w:r w:rsidRPr="00B968E7">
              <w:rPr>
                <w:rFonts w:ascii="Times New Roman" w:hAnsi="Times New Roman"/>
                <w:sz w:val="24"/>
                <w:szCs w:val="24"/>
              </w:rPr>
              <w:t xml:space="preserve">ППР к осенне- зимнему периоду системы ГВС.   Ремонт кровли, заделка швов. Сдача отчетов по подготовке к отопительному сезону.     </w:t>
            </w:r>
          </w:p>
        </w:tc>
        <w:tc>
          <w:tcPr>
            <w:tcW w:w="3260" w:type="dxa"/>
          </w:tcPr>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Начало работ по подготовке к отопительному сезону.</w:t>
            </w:r>
          </w:p>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Планово профилактические работы к осенне-зимнему периоду системы ГВС проведены с составлением соответствующими документами.</w:t>
            </w:r>
          </w:p>
        </w:tc>
        <w:tc>
          <w:tcPr>
            <w:tcW w:w="1276" w:type="dxa"/>
          </w:tcPr>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 xml:space="preserve">Июль </w:t>
            </w:r>
          </w:p>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2016 г.</w:t>
            </w:r>
          </w:p>
        </w:tc>
        <w:tc>
          <w:tcPr>
            <w:tcW w:w="1701" w:type="dxa"/>
          </w:tcPr>
          <w:p w:rsidR="002933BF" w:rsidRPr="00B968E7" w:rsidRDefault="002933BF" w:rsidP="002933BF">
            <w:pPr>
              <w:spacing w:after="0" w:line="240" w:lineRule="auto"/>
              <w:jc w:val="both"/>
              <w:rPr>
                <w:rFonts w:ascii="Times New Roman" w:hAnsi="Times New Roman"/>
                <w:sz w:val="24"/>
                <w:szCs w:val="24"/>
              </w:rPr>
            </w:pPr>
          </w:p>
        </w:tc>
      </w:tr>
      <w:tr w:rsidR="002933BF" w:rsidRPr="00B968E7" w:rsidTr="00B968E7">
        <w:tc>
          <w:tcPr>
            <w:tcW w:w="557" w:type="dxa"/>
          </w:tcPr>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8.</w:t>
            </w:r>
          </w:p>
        </w:tc>
        <w:tc>
          <w:tcPr>
            <w:tcW w:w="3095" w:type="dxa"/>
          </w:tcPr>
          <w:p w:rsidR="002933BF" w:rsidRPr="00B968E7" w:rsidRDefault="002933BF" w:rsidP="00F2158C">
            <w:pPr>
              <w:spacing w:after="0" w:line="240" w:lineRule="auto"/>
              <w:rPr>
                <w:rFonts w:ascii="Times New Roman" w:hAnsi="Times New Roman"/>
                <w:sz w:val="24"/>
                <w:szCs w:val="24"/>
              </w:rPr>
            </w:pPr>
            <w:r w:rsidRPr="00B968E7">
              <w:rPr>
                <w:rFonts w:ascii="Times New Roman" w:hAnsi="Times New Roman"/>
                <w:sz w:val="24"/>
                <w:szCs w:val="24"/>
              </w:rPr>
              <w:t>ППР системы ТС, опр</w:t>
            </w:r>
            <w:r w:rsidR="00F2158C" w:rsidRPr="00B968E7">
              <w:rPr>
                <w:rFonts w:ascii="Times New Roman" w:hAnsi="Times New Roman"/>
                <w:sz w:val="24"/>
                <w:szCs w:val="24"/>
              </w:rPr>
              <w:t>ес</w:t>
            </w:r>
            <w:r w:rsidRPr="00B968E7">
              <w:rPr>
                <w:rFonts w:ascii="Times New Roman" w:hAnsi="Times New Roman"/>
                <w:sz w:val="24"/>
                <w:szCs w:val="24"/>
              </w:rPr>
              <w:t>совка ТУ и сдача на проверку УК. Ремонт парапетов  крыши. Изготовление пандусов в ПКО, запасной выход во внутренний дворик, платное отделение.</w:t>
            </w:r>
          </w:p>
        </w:tc>
        <w:tc>
          <w:tcPr>
            <w:tcW w:w="3260" w:type="dxa"/>
          </w:tcPr>
          <w:p w:rsidR="002933BF" w:rsidRPr="00B968E7" w:rsidRDefault="002933BF" w:rsidP="002933BF">
            <w:pPr>
              <w:spacing w:after="0" w:line="240" w:lineRule="auto"/>
              <w:rPr>
                <w:rFonts w:ascii="Times New Roman" w:hAnsi="Times New Roman"/>
                <w:sz w:val="24"/>
                <w:szCs w:val="24"/>
              </w:rPr>
            </w:pPr>
            <w:r w:rsidRPr="00B968E7">
              <w:rPr>
                <w:rFonts w:ascii="Times New Roman" w:hAnsi="Times New Roman"/>
                <w:sz w:val="24"/>
                <w:szCs w:val="24"/>
              </w:rPr>
              <w:t>Готовность к отопительному сезону. Планово профилактические работы системы теплоснабжения, опр</w:t>
            </w:r>
            <w:r w:rsidR="00F2158C" w:rsidRPr="00B968E7">
              <w:rPr>
                <w:rFonts w:ascii="Times New Roman" w:hAnsi="Times New Roman"/>
                <w:sz w:val="24"/>
                <w:szCs w:val="24"/>
              </w:rPr>
              <w:t>ес</w:t>
            </w:r>
            <w:r w:rsidRPr="00B968E7">
              <w:rPr>
                <w:rFonts w:ascii="Times New Roman" w:hAnsi="Times New Roman"/>
                <w:sz w:val="24"/>
                <w:szCs w:val="24"/>
              </w:rPr>
              <w:t>совка, промывка тепловых узлов проведена и сдана управляющей компании.</w:t>
            </w:r>
          </w:p>
          <w:p w:rsidR="002933BF" w:rsidRPr="00B968E7" w:rsidRDefault="002933BF" w:rsidP="002933BF">
            <w:pPr>
              <w:spacing w:after="0" w:line="240" w:lineRule="auto"/>
              <w:rPr>
                <w:rFonts w:ascii="Times New Roman" w:hAnsi="Times New Roman"/>
                <w:sz w:val="24"/>
                <w:szCs w:val="24"/>
              </w:rPr>
            </w:pPr>
            <w:r w:rsidRPr="00B968E7">
              <w:rPr>
                <w:rFonts w:ascii="Times New Roman" w:hAnsi="Times New Roman"/>
                <w:sz w:val="24"/>
                <w:szCs w:val="24"/>
              </w:rPr>
              <w:t>Установлены подъемники</w:t>
            </w:r>
          </w:p>
          <w:p w:rsidR="002933BF" w:rsidRPr="00B968E7" w:rsidRDefault="002933BF" w:rsidP="002933BF">
            <w:pPr>
              <w:spacing w:after="0" w:line="240" w:lineRule="auto"/>
              <w:jc w:val="both"/>
              <w:rPr>
                <w:rFonts w:ascii="Times New Roman" w:hAnsi="Times New Roman"/>
                <w:sz w:val="24"/>
                <w:szCs w:val="24"/>
              </w:rPr>
            </w:pPr>
          </w:p>
        </w:tc>
        <w:tc>
          <w:tcPr>
            <w:tcW w:w="1276" w:type="dxa"/>
          </w:tcPr>
          <w:p w:rsidR="002933BF" w:rsidRPr="00B968E7" w:rsidRDefault="002933BF" w:rsidP="002933BF">
            <w:pPr>
              <w:spacing w:after="0" w:line="240" w:lineRule="auto"/>
              <w:rPr>
                <w:rFonts w:ascii="Times New Roman" w:hAnsi="Times New Roman"/>
                <w:sz w:val="24"/>
                <w:szCs w:val="24"/>
              </w:rPr>
            </w:pPr>
            <w:r w:rsidRPr="00B968E7">
              <w:rPr>
                <w:rFonts w:ascii="Times New Roman" w:hAnsi="Times New Roman"/>
                <w:sz w:val="24"/>
                <w:szCs w:val="24"/>
              </w:rPr>
              <w:t>Июль -август</w:t>
            </w:r>
          </w:p>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2016 г.</w:t>
            </w:r>
          </w:p>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 xml:space="preserve">Октябрь-ноябрь 2016 </w:t>
            </w:r>
          </w:p>
        </w:tc>
        <w:tc>
          <w:tcPr>
            <w:tcW w:w="1701" w:type="dxa"/>
          </w:tcPr>
          <w:p w:rsidR="002933BF" w:rsidRPr="00B968E7" w:rsidRDefault="002933BF" w:rsidP="002933BF">
            <w:pPr>
              <w:spacing w:after="0" w:line="240" w:lineRule="auto"/>
              <w:jc w:val="both"/>
              <w:rPr>
                <w:rFonts w:ascii="Times New Roman" w:hAnsi="Times New Roman"/>
                <w:sz w:val="24"/>
                <w:szCs w:val="24"/>
              </w:rPr>
            </w:pPr>
          </w:p>
        </w:tc>
      </w:tr>
      <w:tr w:rsidR="002933BF" w:rsidRPr="00B968E7" w:rsidTr="00B968E7">
        <w:tc>
          <w:tcPr>
            <w:tcW w:w="557" w:type="dxa"/>
          </w:tcPr>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9.</w:t>
            </w:r>
          </w:p>
        </w:tc>
        <w:tc>
          <w:tcPr>
            <w:tcW w:w="3095" w:type="dxa"/>
          </w:tcPr>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Контрольные испытания и запуск ТС к работе.  Сдача отчетов по подгот. к отопител. сезону.</w:t>
            </w:r>
          </w:p>
          <w:p w:rsidR="002933BF" w:rsidRPr="00B968E7" w:rsidRDefault="002933BF" w:rsidP="002933BF">
            <w:pPr>
              <w:spacing w:after="0" w:line="240" w:lineRule="auto"/>
              <w:jc w:val="both"/>
              <w:rPr>
                <w:rFonts w:ascii="Times New Roman" w:hAnsi="Times New Roman"/>
                <w:sz w:val="24"/>
                <w:szCs w:val="24"/>
              </w:rPr>
            </w:pPr>
          </w:p>
        </w:tc>
        <w:tc>
          <w:tcPr>
            <w:tcW w:w="3260" w:type="dxa"/>
          </w:tcPr>
          <w:p w:rsidR="002933BF" w:rsidRPr="00B968E7" w:rsidRDefault="002933BF" w:rsidP="002933BF">
            <w:pPr>
              <w:spacing w:after="0" w:line="240" w:lineRule="auto"/>
              <w:rPr>
                <w:rFonts w:ascii="Times New Roman" w:hAnsi="Times New Roman"/>
                <w:sz w:val="24"/>
                <w:szCs w:val="24"/>
              </w:rPr>
            </w:pPr>
            <w:r w:rsidRPr="00B968E7">
              <w:rPr>
                <w:rFonts w:ascii="Times New Roman" w:hAnsi="Times New Roman"/>
                <w:sz w:val="24"/>
                <w:szCs w:val="24"/>
              </w:rPr>
              <w:t>Готовность теплоснабжения  к отопительному сезону с оформлением соответствующих документов.</w:t>
            </w:r>
          </w:p>
          <w:p w:rsidR="002933BF" w:rsidRPr="00B968E7" w:rsidRDefault="002933BF" w:rsidP="002933BF">
            <w:pPr>
              <w:spacing w:after="0" w:line="240" w:lineRule="auto"/>
              <w:jc w:val="both"/>
              <w:rPr>
                <w:rFonts w:ascii="Times New Roman" w:hAnsi="Times New Roman"/>
                <w:sz w:val="24"/>
                <w:szCs w:val="24"/>
              </w:rPr>
            </w:pPr>
          </w:p>
        </w:tc>
        <w:tc>
          <w:tcPr>
            <w:tcW w:w="1276" w:type="dxa"/>
          </w:tcPr>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Сентябрь 2016г.</w:t>
            </w:r>
          </w:p>
        </w:tc>
        <w:tc>
          <w:tcPr>
            <w:tcW w:w="1701" w:type="dxa"/>
          </w:tcPr>
          <w:p w:rsidR="002933BF" w:rsidRPr="00B968E7" w:rsidRDefault="002933BF" w:rsidP="002933BF">
            <w:pPr>
              <w:spacing w:after="0" w:line="240" w:lineRule="auto"/>
              <w:jc w:val="both"/>
              <w:rPr>
                <w:rFonts w:ascii="Times New Roman" w:hAnsi="Times New Roman"/>
                <w:sz w:val="24"/>
                <w:szCs w:val="24"/>
              </w:rPr>
            </w:pPr>
          </w:p>
        </w:tc>
      </w:tr>
      <w:tr w:rsidR="002933BF" w:rsidRPr="00B968E7" w:rsidTr="00B968E7">
        <w:tc>
          <w:tcPr>
            <w:tcW w:w="557" w:type="dxa"/>
          </w:tcPr>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10.</w:t>
            </w:r>
          </w:p>
        </w:tc>
        <w:tc>
          <w:tcPr>
            <w:tcW w:w="3095" w:type="dxa"/>
          </w:tcPr>
          <w:p w:rsidR="002933BF" w:rsidRPr="00B968E7" w:rsidRDefault="002933BF" w:rsidP="002933BF">
            <w:pPr>
              <w:spacing w:after="0" w:line="240" w:lineRule="auto"/>
              <w:rPr>
                <w:rFonts w:ascii="Times New Roman" w:hAnsi="Times New Roman"/>
                <w:sz w:val="24"/>
                <w:szCs w:val="24"/>
              </w:rPr>
            </w:pPr>
            <w:r w:rsidRPr="00B968E7">
              <w:rPr>
                <w:rFonts w:ascii="Times New Roman" w:hAnsi="Times New Roman"/>
                <w:sz w:val="24"/>
                <w:szCs w:val="24"/>
              </w:rPr>
              <w:t>Окончание работ по ремонту кровли ремонта кровли, ремонта наружных стен, заделка швов. Подготовка тех. помещений к зимнему сезону.</w:t>
            </w:r>
          </w:p>
        </w:tc>
        <w:tc>
          <w:tcPr>
            <w:tcW w:w="3260" w:type="dxa"/>
          </w:tcPr>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Закрыты окна в подвальных помещениях.</w:t>
            </w:r>
          </w:p>
        </w:tc>
        <w:tc>
          <w:tcPr>
            <w:tcW w:w="1276" w:type="dxa"/>
          </w:tcPr>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Октябрь 2016 г.</w:t>
            </w:r>
          </w:p>
        </w:tc>
        <w:tc>
          <w:tcPr>
            <w:tcW w:w="1701" w:type="dxa"/>
          </w:tcPr>
          <w:p w:rsidR="002933BF" w:rsidRPr="00B968E7" w:rsidRDefault="002933BF" w:rsidP="002933BF">
            <w:pPr>
              <w:spacing w:after="0" w:line="240" w:lineRule="auto"/>
              <w:rPr>
                <w:rFonts w:ascii="Times New Roman" w:hAnsi="Times New Roman"/>
                <w:sz w:val="24"/>
                <w:szCs w:val="24"/>
              </w:rPr>
            </w:pPr>
            <w:r w:rsidRPr="00B968E7">
              <w:rPr>
                <w:rFonts w:ascii="Times New Roman" w:hAnsi="Times New Roman"/>
                <w:sz w:val="24"/>
                <w:szCs w:val="24"/>
              </w:rPr>
              <w:t>Ремонт кровли, стен, заделка швов не проводился  в связи с отсутствием денежных средств</w:t>
            </w:r>
          </w:p>
        </w:tc>
      </w:tr>
      <w:tr w:rsidR="002933BF" w:rsidRPr="00B968E7" w:rsidTr="00B968E7">
        <w:tc>
          <w:tcPr>
            <w:tcW w:w="557" w:type="dxa"/>
          </w:tcPr>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11.</w:t>
            </w:r>
          </w:p>
        </w:tc>
        <w:tc>
          <w:tcPr>
            <w:tcW w:w="3095" w:type="dxa"/>
          </w:tcPr>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 xml:space="preserve">Проведение технического осмотра транспорта. Практические занятия с персоналом и клиентами по ТБ и ППБ. </w:t>
            </w:r>
          </w:p>
        </w:tc>
        <w:tc>
          <w:tcPr>
            <w:tcW w:w="3260" w:type="dxa"/>
          </w:tcPr>
          <w:p w:rsidR="002933BF" w:rsidRPr="00B968E7" w:rsidRDefault="002933BF" w:rsidP="002933BF">
            <w:pPr>
              <w:spacing w:after="0" w:line="240" w:lineRule="auto"/>
              <w:rPr>
                <w:rFonts w:ascii="Times New Roman" w:hAnsi="Times New Roman"/>
                <w:sz w:val="24"/>
                <w:szCs w:val="24"/>
              </w:rPr>
            </w:pPr>
            <w:r w:rsidRPr="00B968E7">
              <w:rPr>
                <w:rFonts w:ascii="Times New Roman" w:hAnsi="Times New Roman"/>
                <w:sz w:val="24"/>
                <w:szCs w:val="24"/>
              </w:rPr>
              <w:t>Технический осмотр транспорта проведен.</w:t>
            </w:r>
          </w:p>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Занятия по ТБ и ППБ проведены с оформлением актов.</w:t>
            </w:r>
          </w:p>
        </w:tc>
        <w:tc>
          <w:tcPr>
            <w:tcW w:w="1276" w:type="dxa"/>
          </w:tcPr>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Январь- сентябрь</w:t>
            </w:r>
          </w:p>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2016 г.</w:t>
            </w:r>
          </w:p>
          <w:p w:rsidR="002933BF" w:rsidRPr="00B968E7" w:rsidRDefault="002933BF" w:rsidP="002933BF">
            <w:pPr>
              <w:spacing w:after="0" w:line="240" w:lineRule="auto"/>
              <w:jc w:val="both"/>
              <w:rPr>
                <w:rFonts w:ascii="Times New Roman" w:hAnsi="Times New Roman"/>
                <w:sz w:val="24"/>
                <w:szCs w:val="24"/>
              </w:rPr>
            </w:pPr>
          </w:p>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ноябрь</w:t>
            </w:r>
          </w:p>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2016 г.</w:t>
            </w:r>
          </w:p>
        </w:tc>
        <w:tc>
          <w:tcPr>
            <w:tcW w:w="1701" w:type="dxa"/>
          </w:tcPr>
          <w:p w:rsidR="002933BF" w:rsidRPr="00B968E7" w:rsidRDefault="002933BF" w:rsidP="002933BF">
            <w:pPr>
              <w:spacing w:after="0" w:line="240" w:lineRule="auto"/>
              <w:jc w:val="both"/>
              <w:rPr>
                <w:rFonts w:ascii="Times New Roman" w:hAnsi="Times New Roman"/>
                <w:sz w:val="24"/>
                <w:szCs w:val="24"/>
              </w:rPr>
            </w:pPr>
          </w:p>
        </w:tc>
      </w:tr>
      <w:tr w:rsidR="002933BF" w:rsidRPr="00B968E7" w:rsidTr="00B968E7">
        <w:tc>
          <w:tcPr>
            <w:tcW w:w="557" w:type="dxa"/>
          </w:tcPr>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12.</w:t>
            </w:r>
          </w:p>
        </w:tc>
        <w:tc>
          <w:tcPr>
            <w:tcW w:w="3095" w:type="dxa"/>
          </w:tcPr>
          <w:p w:rsidR="002933BF" w:rsidRPr="00B968E7" w:rsidRDefault="002933BF" w:rsidP="002933BF">
            <w:pPr>
              <w:spacing w:after="0" w:line="240" w:lineRule="auto"/>
              <w:jc w:val="both"/>
              <w:rPr>
                <w:rFonts w:ascii="Times New Roman" w:hAnsi="Times New Roman"/>
                <w:sz w:val="24"/>
                <w:szCs w:val="24"/>
              </w:rPr>
            </w:pPr>
            <w:r w:rsidRPr="00B968E7">
              <w:rPr>
                <w:rFonts w:ascii="Times New Roman" w:hAnsi="Times New Roman"/>
                <w:sz w:val="24"/>
                <w:szCs w:val="24"/>
              </w:rPr>
              <w:t>Подготовка и сдача отчетов за 2016 г. Планирование деятельности АХЧ.  На следующий год.</w:t>
            </w:r>
          </w:p>
        </w:tc>
        <w:tc>
          <w:tcPr>
            <w:tcW w:w="3260" w:type="dxa"/>
          </w:tcPr>
          <w:p w:rsidR="002933BF" w:rsidRPr="00B968E7" w:rsidRDefault="002933BF" w:rsidP="002933BF">
            <w:pPr>
              <w:spacing w:after="0" w:line="240" w:lineRule="auto"/>
              <w:jc w:val="both"/>
              <w:rPr>
                <w:rFonts w:ascii="Times New Roman" w:hAnsi="Times New Roman"/>
                <w:sz w:val="24"/>
                <w:szCs w:val="24"/>
              </w:rPr>
            </w:pPr>
          </w:p>
        </w:tc>
        <w:tc>
          <w:tcPr>
            <w:tcW w:w="1276" w:type="dxa"/>
          </w:tcPr>
          <w:p w:rsidR="002933BF" w:rsidRPr="00B968E7" w:rsidRDefault="002933BF" w:rsidP="002933BF">
            <w:pPr>
              <w:spacing w:after="0" w:line="240" w:lineRule="auto"/>
              <w:jc w:val="both"/>
              <w:rPr>
                <w:rFonts w:ascii="Times New Roman" w:hAnsi="Times New Roman"/>
                <w:sz w:val="24"/>
                <w:szCs w:val="24"/>
              </w:rPr>
            </w:pPr>
          </w:p>
        </w:tc>
        <w:tc>
          <w:tcPr>
            <w:tcW w:w="1701" w:type="dxa"/>
          </w:tcPr>
          <w:p w:rsidR="002933BF" w:rsidRPr="00B968E7" w:rsidRDefault="002933BF" w:rsidP="002933BF">
            <w:pPr>
              <w:spacing w:after="0" w:line="240" w:lineRule="auto"/>
              <w:jc w:val="both"/>
              <w:rPr>
                <w:rFonts w:ascii="Times New Roman" w:hAnsi="Times New Roman"/>
                <w:sz w:val="24"/>
                <w:szCs w:val="24"/>
              </w:rPr>
            </w:pPr>
          </w:p>
        </w:tc>
      </w:tr>
    </w:tbl>
    <w:p w:rsidR="002933BF" w:rsidRPr="00B968E7" w:rsidRDefault="002933BF" w:rsidP="00B968E7">
      <w:pPr>
        <w:spacing w:after="0"/>
        <w:rPr>
          <w:rFonts w:ascii="Times New Roman" w:eastAsia="Arial Unicode MS" w:hAnsi="Times New Roman"/>
          <w:bCs/>
          <w:sz w:val="24"/>
          <w:szCs w:val="24"/>
          <w:lang w:eastAsia="ru-RU"/>
        </w:rPr>
      </w:pPr>
      <w:r w:rsidRPr="00B968E7">
        <w:rPr>
          <w:rFonts w:ascii="Times New Roman" w:eastAsia="Arial Unicode MS" w:hAnsi="Times New Roman"/>
          <w:bCs/>
          <w:sz w:val="24"/>
          <w:szCs w:val="24"/>
          <w:lang w:eastAsia="ru-RU"/>
        </w:rPr>
        <w:t>Уборка территории – ежедневно</w:t>
      </w:r>
      <w:r w:rsidR="00CF4376" w:rsidRPr="00B968E7">
        <w:rPr>
          <w:rFonts w:ascii="Times New Roman" w:eastAsia="Arial Unicode MS" w:hAnsi="Times New Roman"/>
          <w:bCs/>
          <w:sz w:val="24"/>
          <w:szCs w:val="24"/>
          <w:lang w:eastAsia="ru-RU"/>
        </w:rPr>
        <w:t>.</w:t>
      </w:r>
    </w:p>
    <w:p w:rsidR="002933BF" w:rsidRPr="00B968E7" w:rsidRDefault="002933BF" w:rsidP="00B968E7">
      <w:pPr>
        <w:spacing w:after="0"/>
        <w:rPr>
          <w:rFonts w:ascii="Times New Roman" w:eastAsia="Arial Unicode MS" w:hAnsi="Times New Roman"/>
          <w:bCs/>
          <w:sz w:val="24"/>
          <w:szCs w:val="24"/>
          <w:lang w:eastAsia="ru-RU"/>
        </w:rPr>
      </w:pPr>
      <w:r w:rsidRPr="00B968E7">
        <w:rPr>
          <w:rFonts w:ascii="Times New Roman" w:eastAsia="Arial Unicode MS" w:hAnsi="Times New Roman"/>
          <w:bCs/>
          <w:sz w:val="24"/>
          <w:szCs w:val="24"/>
          <w:lang w:eastAsia="ru-RU"/>
        </w:rPr>
        <w:t>Стирка белья – ежедневно</w:t>
      </w:r>
      <w:r w:rsidR="00CF4376" w:rsidRPr="00B968E7">
        <w:rPr>
          <w:rFonts w:ascii="Times New Roman" w:eastAsia="Arial Unicode MS" w:hAnsi="Times New Roman"/>
          <w:bCs/>
          <w:sz w:val="24"/>
          <w:szCs w:val="24"/>
          <w:lang w:eastAsia="ru-RU"/>
        </w:rPr>
        <w:t>.</w:t>
      </w:r>
    </w:p>
    <w:p w:rsidR="002933BF" w:rsidRPr="00B968E7" w:rsidRDefault="002933BF" w:rsidP="00B968E7">
      <w:pPr>
        <w:spacing w:after="0"/>
        <w:rPr>
          <w:rFonts w:ascii="Times New Roman" w:eastAsia="Arial Unicode MS" w:hAnsi="Times New Roman"/>
          <w:bCs/>
          <w:sz w:val="24"/>
          <w:szCs w:val="24"/>
          <w:lang w:eastAsia="ru-RU"/>
        </w:rPr>
      </w:pPr>
      <w:r w:rsidRPr="00B968E7">
        <w:rPr>
          <w:rFonts w:ascii="Times New Roman" w:eastAsia="Arial Unicode MS" w:hAnsi="Times New Roman"/>
          <w:bCs/>
          <w:sz w:val="24"/>
          <w:szCs w:val="24"/>
          <w:lang w:eastAsia="ru-RU"/>
        </w:rPr>
        <w:t>Оказание хозяйственных услуг (сантехники, плотники, электрики) – по заявкам</w:t>
      </w:r>
      <w:r w:rsidR="00CF4376" w:rsidRPr="00B968E7">
        <w:rPr>
          <w:rFonts w:ascii="Times New Roman" w:eastAsia="Arial Unicode MS" w:hAnsi="Times New Roman"/>
          <w:bCs/>
          <w:sz w:val="24"/>
          <w:szCs w:val="24"/>
          <w:lang w:eastAsia="ru-RU"/>
        </w:rPr>
        <w:t>.</w:t>
      </w:r>
      <w:r w:rsidRPr="00B968E7">
        <w:rPr>
          <w:rFonts w:ascii="Times New Roman" w:eastAsia="Arial Unicode MS" w:hAnsi="Times New Roman"/>
          <w:bCs/>
          <w:sz w:val="24"/>
          <w:szCs w:val="24"/>
          <w:lang w:eastAsia="ru-RU"/>
        </w:rPr>
        <w:t xml:space="preserve"> </w:t>
      </w:r>
    </w:p>
    <w:p w:rsidR="002933BF" w:rsidRPr="00B968E7" w:rsidRDefault="002933BF" w:rsidP="00B968E7">
      <w:pPr>
        <w:spacing w:after="0"/>
        <w:rPr>
          <w:rFonts w:ascii="Times New Roman" w:eastAsia="Arial Unicode MS" w:hAnsi="Times New Roman"/>
          <w:bCs/>
          <w:sz w:val="24"/>
          <w:szCs w:val="24"/>
          <w:lang w:eastAsia="ru-RU"/>
        </w:rPr>
      </w:pPr>
      <w:r w:rsidRPr="00B968E7">
        <w:rPr>
          <w:rFonts w:ascii="Times New Roman" w:eastAsia="Arial Unicode MS" w:hAnsi="Times New Roman"/>
          <w:bCs/>
          <w:sz w:val="24"/>
          <w:szCs w:val="24"/>
          <w:lang w:eastAsia="ru-RU"/>
        </w:rPr>
        <w:t>Проведение инструктажа по ТБ ППБ – ежемесячно</w:t>
      </w:r>
      <w:r w:rsidR="00CF4376" w:rsidRPr="00B968E7">
        <w:rPr>
          <w:rFonts w:ascii="Times New Roman" w:eastAsia="Arial Unicode MS" w:hAnsi="Times New Roman"/>
          <w:bCs/>
          <w:sz w:val="24"/>
          <w:szCs w:val="24"/>
          <w:lang w:eastAsia="ru-RU"/>
        </w:rPr>
        <w:t>.</w:t>
      </w:r>
    </w:p>
    <w:p w:rsidR="002933BF" w:rsidRPr="00B968E7" w:rsidRDefault="002933BF" w:rsidP="00B968E7">
      <w:pPr>
        <w:spacing w:after="0"/>
        <w:rPr>
          <w:rFonts w:ascii="Times New Roman" w:eastAsia="Arial Unicode MS" w:hAnsi="Times New Roman"/>
          <w:bCs/>
          <w:sz w:val="24"/>
          <w:szCs w:val="24"/>
          <w:lang w:eastAsia="ru-RU"/>
        </w:rPr>
      </w:pPr>
      <w:r w:rsidRPr="00B968E7">
        <w:rPr>
          <w:rFonts w:ascii="Times New Roman" w:eastAsia="Arial Unicode MS" w:hAnsi="Times New Roman"/>
          <w:bCs/>
          <w:sz w:val="24"/>
          <w:szCs w:val="24"/>
          <w:lang w:eastAsia="ru-RU"/>
        </w:rPr>
        <w:t>Обеспечение учреждения санитарно-гигиеническими и моющими средствами – ежемесячно</w:t>
      </w:r>
      <w:r w:rsidR="00CF4376" w:rsidRPr="00B968E7">
        <w:rPr>
          <w:rFonts w:ascii="Times New Roman" w:eastAsia="Arial Unicode MS" w:hAnsi="Times New Roman"/>
          <w:bCs/>
          <w:sz w:val="24"/>
          <w:szCs w:val="24"/>
          <w:lang w:eastAsia="ru-RU"/>
        </w:rPr>
        <w:t>.</w:t>
      </w:r>
    </w:p>
    <w:p w:rsidR="00B968E7" w:rsidRDefault="00B968E7" w:rsidP="003152A1">
      <w:pPr>
        <w:spacing w:after="0"/>
        <w:ind w:firstLine="851"/>
        <w:jc w:val="center"/>
        <w:rPr>
          <w:rFonts w:ascii="Times New Roman" w:hAnsi="Times New Roman"/>
          <w:b/>
          <w:sz w:val="28"/>
          <w:szCs w:val="28"/>
        </w:rPr>
      </w:pPr>
    </w:p>
    <w:p w:rsidR="0091558A" w:rsidRPr="00034887" w:rsidRDefault="0091558A" w:rsidP="003152A1">
      <w:pPr>
        <w:spacing w:after="0"/>
        <w:ind w:firstLine="851"/>
        <w:jc w:val="center"/>
        <w:rPr>
          <w:rFonts w:ascii="Times New Roman" w:hAnsi="Times New Roman"/>
          <w:b/>
          <w:sz w:val="28"/>
          <w:szCs w:val="28"/>
        </w:rPr>
      </w:pPr>
      <w:r w:rsidRPr="00034887">
        <w:rPr>
          <w:rFonts w:ascii="Times New Roman" w:hAnsi="Times New Roman"/>
          <w:b/>
          <w:sz w:val="28"/>
          <w:szCs w:val="28"/>
        </w:rPr>
        <w:t>Анализ работы Марковского ГПЦ в 201</w:t>
      </w:r>
      <w:r w:rsidR="000F747C" w:rsidRPr="00034887">
        <w:rPr>
          <w:rFonts w:ascii="Times New Roman" w:hAnsi="Times New Roman"/>
          <w:b/>
          <w:sz w:val="28"/>
          <w:szCs w:val="28"/>
        </w:rPr>
        <w:t>6</w:t>
      </w:r>
      <w:r w:rsidRPr="00034887">
        <w:rPr>
          <w:rFonts w:ascii="Times New Roman" w:hAnsi="Times New Roman"/>
          <w:b/>
          <w:sz w:val="28"/>
          <w:szCs w:val="28"/>
        </w:rPr>
        <w:t xml:space="preserve"> году</w:t>
      </w:r>
    </w:p>
    <w:p w:rsidR="00AE7728" w:rsidRDefault="00B968E7" w:rsidP="00AE7728">
      <w:pPr>
        <w:spacing w:after="0"/>
        <w:jc w:val="both"/>
        <w:rPr>
          <w:rFonts w:ascii="Times New Roman" w:eastAsia="Arial Unicode MS" w:hAnsi="Times New Roman"/>
          <w:bCs/>
          <w:sz w:val="24"/>
          <w:szCs w:val="24"/>
          <w:lang w:eastAsia="ru-RU"/>
        </w:rPr>
      </w:pPr>
      <w:r>
        <w:rPr>
          <w:rFonts w:ascii="Times New Roman" w:eastAsia="Arial Unicode MS" w:hAnsi="Times New Roman"/>
          <w:bCs/>
          <w:sz w:val="24"/>
          <w:szCs w:val="24"/>
          <w:lang w:eastAsia="ru-RU"/>
        </w:rPr>
        <w:t xml:space="preserve">      </w:t>
      </w:r>
      <w:r w:rsidR="00AE7728">
        <w:rPr>
          <w:rFonts w:ascii="Times New Roman" w:eastAsia="Arial Unicode MS" w:hAnsi="Times New Roman"/>
          <w:bCs/>
          <w:sz w:val="24"/>
          <w:szCs w:val="24"/>
          <w:lang w:eastAsia="ru-RU"/>
        </w:rPr>
        <w:t xml:space="preserve">    </w:t>
      </w:r>
    </w:p>
    <w:p w:rsidR="0091558A" w:rsidRPr="00B968E7" w:rsidRDefault="00AE7728" w:rsidP="00AE7728">
      <w:pPr>
        <w:spacing w:after="0"/>
        <w:ind w:firstLine="567"/>
        <w:jc w:val="both"/>
        <w:rPr>
          <w:rFonts w:ascii="Times New Roman" w:eastAsia="Arial Unicode MS" w:hAnsi="Times New Roman"/>
          <w:bCs/>
          <w:sz w:val="24"/>
          <w:szCs w:val="24"/>
          <w:lang w:eastAsia="ru-RU"/>
        </w:rPr>
      </w:pPr>
      <w:r>
        <w:rPr>
          <w:rFonts w:ascii="Times New Roman" w:eastAsia="Arial Unicode MS" w:hAnsi="Times New Roman"/>
          <w:bCs/>
          <w:sz w:val="24"/>
          <w:szCs w:val="24"/>
          <w:lang w:eastAsia="ru-RU"/>
        </w:rPr>
        <w:t xml:space="preserve">        </w:t>
      </w:r>
      <w:r w:rsidR="0091558A" w:rsidRPr="00B968E7">
        <w:rPr>
          <w:rFonts w:ascii="Times New Roman" w:eastAsia="Arial Unicode MS" w:hAnsi="Times New Roman"/>
          <w:bCs/>
          <w:sz w:val="24"/>
          <w:szCs w:val="24"/>
          <w:lang w:eastAsia="ru-RU"/>
        </w:rPr>
        <w:t>Приоритетными направлениями в работе учреждения на 201</w:t>
      </w:r>
      <w:r w:rsidR="00034887" w:rsidRPr="00B968E7">
        <w:rPr>
          <w:rFonts w:ascii="Times New Roman" w:eastAsia="Arial Unicode MS" w:hAnsi="Times New Roman"/>
          <w:bCs/>
          <w:sz w:val="24"/>
          <w:szCs w:val="24"/>
          <w:lang w:eastAsia="ru-RU"/>
        </w:rPr>
        <w:t>6</w:t>
      </w:r>
      <w:r w:rsidR="0091558A" w:rsidRPr="00B968E7">
        <w:rPr>
          <w:rFonts w:ascii="Times New Roman" w:eastAsia="Arial Unicode MS" w:hAnsi="Times New Roman"/>
          <w:bCs/>
          <w:sz w:val="24"/>
          <w:szCs w:val="24"/>
          <w:lang w:eastAsia="ru-RU"/>
        </w:rPr>
        <w:t xml:space="preserve"> год ставились:</w:t>
      </w:r>
    </w:p>
    <w:p w:rsidR="00034887" w:rsidRPr="00B968E7" w:rsidRDefault="00034887" w:rsidP="00AE7728">
      <w:pPr>
        <w:numPr>
          <w:ilvl w:val="0"/>
          <w:numId w:val="40"/>
        </w:numPr>
        <w:spacing w:after="0"/>
        <w:ind w:left="1068"/>
        <w:jc w:val="both"/>
        <w:rPr>
          <w:rFonts w:ascii="Times New Roman" w:eastAsia="Arial Unicode MS" w:hAnsi="Times New Roman"/>
          <w:bCs/>
          <w:sz w:val="24"/>
          <w:szCs w:val="24"/>
          <w:lang w:eastAsia="ru-RU"/>
        </w:rPr>
      </w:pPr>
      <w:r w:rsidRPr="00B968E7">
        <w:rPr>
          <w:rFonts w:ascii="Times New Roman" w:eastAsia="Arial Unicode MS" w:hAnsi="Times New Roman"/>
          <w:bCs/>
          <w:sz w:val="24"/>
          <w:szCs w:val="24"/>
          <w:lang w:eastAsia="ru-RU"/>
        </w:rPr>
        <w:t>Повышение качества предоставления социальных услуг (социально-правовых услуг в вопросах защиты имущественных прав клиентов, с/бытовых в области создания уюта в жилых комнатах и холлах, организации досуга, занятости клиентов);</w:t>
      </w:r>
    </w:p>
    <w:p w:rsidR="00034887" w:rsidRPr="00B968E7" w:rsidRDefault="00034887" w:rsidP="00AE7728">
      <w:pPr>
        <w:numPr>
          <w:ilvl w:val="0"/>
          <w:numId w:val="40"/>
        </w:numPr>
        <w:spacing w:after="0"/>
        <w:ind w:left="1068"/>
        <w:jc w:val="both"/>
        <w:rPr>
          <w:rFonts w:ascii="Times New Roman" w:eastAsia="Arial Unicode MS" w:hAnsi="Times New Roman"/>
          <w:bCs/>
          <w:sz w:val="24"/>
          <w:szCs w:val="24"/>
          <w:lang w:eastAsia="ru-RU"/>
        </w:rPr>
      </w:pPr>
      <w:r w:rsidRPr="00B968E7">
        <w:rPr>
          <w:rFonts w:ascii="Times New Roman" w:eastAsia="Arial Unicode MS" w:hAnsi="Times New Roman"/>
          <w:bCs/>
          <w:sz w:val="24"/>
          <w:szCs w:val="24"/>
          <w:lang w:eastAsia="ru-RU"/>
        </w:rPr>
        <w:t>Выполнение Госзадания;</w:t>
      </w:r>
    </w:p>
    <w:p w:rsidR="00034887" w:rsidRPr="00B968E7" w:rsidRDefault="00034887" w:rsidP="00AE7728">
      <w:pPr>
        <w:numPr>
          <w:ilvl w:val="0"/>
          <w:numId w:val="40"/>
        </w:numPr>
        <w:spacing w:after="0"/>
        <w:ind w:left="1068"/>
        <w:jc w:val="both"/>
        <w:rPr>
          <w:rFonts w:ascii="Times New Roman" w:eastAsia="Arial Unicode MS" w:hAnsi="Times New Roman"/>
          <w:bCs/>
          <w:sz w:val="24"/>
          <w:szCs w:val="24"/>
          <w:lang w:eastAsia="ru-RU"/>
        </w:rPr>
      </w:pPr>
      <w:r w:rsidRPr="00B968E7">
        <w:rPr>
          <w:rFonts w:ascii="Times New Roman" w:eastAsia="Arial Unicode MS" w:hAnsi="Times New Roman"/>
          <w:bCs/>
          <w:sz w:val="24"/>
          <w:szCs w:val="24"/>
          <w:lang w:eastAsia="ru-RU"/>
        </w:rPr>
        <w:t>Совершенствование , развитие  и укрепление реабилитационных мероприятий;</w:t>
      </w:r>
    </w:p>
    <w:p w:rsidR="00034887" w:rsidRPr="00B968E7" w:rsidRDefault="00034887" w:rsidP="00AE7728">
      <w:pPr>
        <w:numPr>
          <w:ilvl w:val="0"/>
          <w:numId w:val="40"/>
        </w:numPr>
        <w:spacing w:after="0"/>
        <w:ind w:left="1068"/>
        <w:jc w:val="both"/>
        <w:rPr>
          <w:rFonts w:ascii="Times New Roman" w:eastAsia="Arial Unicode MS" w:hAnsi="Times New Roman"/>
          <w:bCs/>
          <w:sz w:val="24"/>
          <w:szCs w:val="24"/>
          <w:lang w:eastAsia="ru-RU"/>
        </w:rPr>
      </w:pPr>
      <w:r w:rsidRPr="00B968E7">
        <w:rPr>
          <w:rFonts w:ascii="Times New Roman" w:eastAsia="Arial Unicode MS" w:hAnsi="Times New Roman"/>
          <w:bCs/>
          <w:sz w:val="24"/>
          <w:szCs w:val="24"/>
          <w:lang w:eastAsia="ru-RU"/>
        </w:rPr>
        <w:t>Развитие сотрудничества с внешними партнерами;</w:t>
      </w:r>
    </w:p>
    <w:p w:rsidR="00034887" w:rsidRPr="00B968E7" w:rsidRDefault="00034887" w:rsidP="00AE7728">
      <w:pPr>
        <w:numPr>
          <w:ilvl w:val="0"/>
          <w:numId w:val="40"/>
        </w:numPr>
        <w:spacing w:after="0"/>
        <w:ind w:left="1068"/>
        <w:jc w:val="both"/>
        <w:rPr>
          <w:rFonts w:ascii="Times New Roman" w:eastAsia="Arial Unicode MS" w:hAnsi="Times New Roman"/>
          <w:bCs/>
          <w:sz w:val="24"/>
          <w:szCs w:val="24"/>
          <w:lang w:eastAsia="ru-RU"/>
        </w:rPr>
      </w:pPr>
      <w:r w:rsidRPr="00B968E7">
        <w:rPr>
          <w:rFonts w:ascii="Times New Roman" w:eastAsia="Arial Unicode MS" w:hAnsi="Times New Roman"/>
          <w:bCs/>
          <w:sz w:val="24"/>
          <w:szCs w:val="24"/>
          <w:lang w:eastAsia="ru-RU"/>
        </w:rPr>
        <w:t>Продолжение повышения имиджа и положительной репутации учреждения в социуме;</w:t>
      </w:r>
    </w:p>
    <w:p w:rsidR="00034887" w:rsidRPr="00B968E7" w:rsidRDefault="00034887" w:rsidP="00AE7728">
      <w:pPr>
        <w:numPr>
          <w:ilvl w:val="0"/>
          <w:numId w:val="40"/>
        </w:numPr>
        <w:spacing w:after="0"/>
        <w:ind w:left="1068"/>
        <w:jc w:val="both"/>
        <w:rPr>
          <w:rFonts w:ascii="Times New Roman" w:eastAsia="Arial Unicode MS" w:hAnsi="Times New Roman"/>
          <w:bCs/>
          <w:sz w:val="24"/>
          <w:szCs w:val="24"/>
          <w:lang w:eastAsia="ru-RU"/>
        </w:rPr>
      </w:pPr>
      <w:r w:rsidRPr="00B968E7">
        <w:rPr>
          <w:rFonts w:ascii="Times New Roman" w:eastAsia="Arial Unicode MS" w:hAnsi="Times New Roman"/>
          <w:bCs/>
          <w:sz w:val="24"/>
          <w:szCs w:val="24"/>
          <w:lang w:eastAsia="ru-RU"/>
        </w:rPr>
        <w:t>Привлечение квалифицированного персонала, обучение на рабочих местах без отрыва от производства;</w:t>
      </w:r>
    </w:p>
    <w:p w:rsidR="004373C8" w:rsidRPr="00AE7728" w:rsidRDefault="00034887" w:rsidP="00AE7728">
      <w:pPr>
        <w:numPr>
          <w:ilvl w:val="0"/>
          <w:numId w:val="40"/>
        </w:numPr>
        <w:spacing w:after="0"/>
        <w:ind w:left="1068"/>
        <w:jc w:val="both"/>
        <w:rPr>
          <w:rFonts w:ascii="Times New Roman" w:eastAsia="Arial Unicode MS" w:hAnsi="Times New Roman"/>
          <w:bCs/>
          <w:sz w:val="24"/>
          <w:szCs w:val="24"/>
          <w:lang w:eastAsia="ru-RU"/>
        </w:rPr>
      </w:pPr>
      <w:r w:rsidRPr="00B968E7">
        <w:rPr>
          <w:rFonts w:ascii="Times New Roman" w:eastAsia="Arial Unicode MS" w:hAnsi="Times New Roman"/>
          <w:bCs/>
          <w:sz w:val="24"/>
          <w:szCs w:val="24"/>
          <w:lang w:eastAsia="ru-RU"/>
        </w:rPr>
        <w:t>Совершенствование системы контроля и отчетности в учреждении.</w:t>
      </w:r>
    </w:p>
    <w:p w:rsidR="00AE7728" w:rsidRDefault="00AE7728" w:rsidP="00AE7728">
      <w:pPr>
        <w:pStyle w:val="a4"/>
        <w:tabs>
          <w:tab w:val="left" w:pos="142"/>
        </w:tabs>
        <w:spacing w:after="0"/>
        <w:ind w:left="0" w:firstLine="567"/>
        <w:jc w:val="both"/>
        <w:rPr>
          <w:rFonts w:ascii="Times New Roman" w:hAnsi="Times New Roman"/>
          <w:color w:val="FF0000"/>
          <w:sz w:val="24"/>
          <w:szCs w:val="24"/>
        </w:rPr>
      </w:pPr>
      <w:r>
        <w:rPr>
          <w:rFonts w:ascii="Times New Roman" w:hAnsi="Times New Roman"/>
          <w:color w:val="FF0000"/>
          <w:sz w:val="24"/>
          <w:szCs w:val="24"/>
        </w:rPr>
        <w:t xml:space="preserve">  </w:t>
      </w:r>
    </w:p>
    <w:p w:rsidR="0091558A" w:rsidRPr="007913FD" w:rsidRDefault="00AE7728" w:rsidP="00AE7728">
      <w:pPr>
        <w:pStyle w:val="a4"/>
        <w:tabs>
          <w:tab w:val="left" w:pos="142"/>
        </w:tabs>
        <w:spacing w:after="0"/>
        <w:ind w:left="0" w:firstLine="567"/>
        <w:jc w:val="both"/>
        <w:rPr>
          <w:rFonts w:ascii="Times New Roman" w:hAnsi="Times New Roman"/>
          <w:sz w:val="24"/>
          <w:szCs w:val="24"/>
        </w:rPr>
      </w:pPr>
      <w:r>
        <w:rPr>
          <w:rFonts w:ascii="Times New Roman" w:hAnsi="Times New Roman"/>
          <w:color w:val="FF0000"/>
          <w:sz w:val="24"/>
          <w:szCs w:val="24"/>
        </w:rPr>
        <w:t xml:space="preserve"> </w:t>
      </w:r>
      <w:r w:rsidR="0091558A" w:rsidRPr="007913FD">
        <w:rPr>
          <w:rFonts w:ascii="Times New Roman" w:hAnsi="Times New Roman"/>
          <w:sz w:val="24"/>
          <w:szCs w:val="24"/>
        </w:rPr>
        <w:t>В 201</w:t>
      </w:r>
      <w:r w:rsidR="00034887" w:rsidRPr="007913FD">
        <w:rPr>
          <w:rFonts w:ascii="Times New Roman" w:hAnsi="Times New Roman"/>
          <w:sz w:val="24"/>
          <w:szCs w:val="24"/>
        </w:rPr>
        <w:t>6</w:t>
      </w:r>
      <w:r w:rsidR="0091558A" w:rsidRPr="007913FD">
        <w:rPr>
          <w:rFonts w:ascii="Times New Roman" w:hAnsi="Times New Roman"/>
          <w:sz w:val="24"/>
          <w:szCs w:val="24"/>
        </w:rPr>
        <w:t xml:space="preserve"> году проведена большая работа по дальнейшему приведению учреждения в нормативное состояние согласно Плана </w:t>
      </w:r>
      <w:r w:rsidR="00034887" w:rsidRPr="007913FD">
        <w:rPr>
          <w:rFonts w:ascii="Times New Roman" w:hAnsi="Times New Roman"/>
          <w:sz w:val="24"/>
          <w:szCs w:val="24"/>
        </w:rPr>
        <w:t>развития учреждения, утвержденного приказом директора КГАСУСОН ЧДИПИ в 2015 году</w:t>
      </w:r>
      <w:r w:rsidR="0091558A" w:rsidRPr="007913FD">
        <w:rPr>
          <w:rFonts w:ascii="Times New Roman" w:hAnsi="Times New Roman"/>
          <w:sz w:val="24"/>
          <w:szCs w:val="24"/>
        </w:rPr>
        <w:t>.</w:t>
      </w:r>
    </w:p>
    <w:p w:rsidR="0091558A" w:rsidRPr="007913FD" w:rsidRDefault="0091558A" w:rsidP="00AE7728">
      <w:pPr>
        <w:pStyle w:val="a4"/>
        <w:tabs>
          <w:tab w:val="left" w:pos="142"/>
        </w:tabs>
        <w:spacing w:after="0"/>
        <w:ind w:left="0" w:firstLine="567"/>
        <w:jc w:val="both"/>
        <w:rPr>
          <w:rFonts w:ascii="Times New Roman" w:hAnsi="Times New Roman"/>
          <w:sz w:val="24"/>
          <w:szCs w:val="24"/>
        </w:rPr>
      </w:pPr>
      <w:r w:rsidRPr="007913FD">
        <w:rPr>
          <w:rFonts w:ascii="Times New Roman" w:hAnsi="Times New Roman"/>
          <w:sz w:val="24"/>
          <w:szCs w:val="24"/>
        </w:rPr>
        <w:tab/>
        <w:t xml:space="preserve">В отчетном году административным корпусом </w:t>
      </w:r>
      <w:r w:rsidR="007913FD" w:rsidRPr="007913FD">
        <w:rPr>
          <w:rFonts w:ascii="Times New Roman" w:hAnsi="Times New Roman"/>
          <w:sz w:val="24"/>
          <w:szCs w:val="24"/>
        </w:rPr>
        <w:t>продолжалась проводиться</w:t>
      </w:r>
      <w:r w:rsidRPr="007913FD">
        <w:rPr>
          <w:rFonts w:ascii="Times New Roman" w:hAnsi="Times New Roman"/>
          <w:sz w:val="24"/>
          <w:szCs w:val="24"/>
        </w:rPr>
        <w:t xml:space="preserve"> работа с кадрами:</w:t>
      </w:r>
    </w:p>
    <w:p w:rsidR="007913FD" w:rsidRPr="007913FD" w:rsidRDefault="0091558A" w:rsidP="00AE7728">
      <w:pPr>
        <w:pStyle w:val="a4"/>
        <w:tabs>
          <w:tab w:val="left" w:pos="142"/>
        </w:tabs>
        <w:spacing w:after="0"/>
        <w:ind w:left="0" w:firstLine="567"/>
        <w:jc w:val="both"/>
        <w:rPr>
          <w:rFonts w:ascii="Times New Roman" w:hAnsi="Times New Roman"/>
          <w:sz w:val="24"/>
          <w:szCs w:val="24"/>
        </w:rPr>
      </w:pPr>
      <w:r w:rsidRPr="007913FD">
        <w:rPr>
          <w:rFonts w:ascii="Times New Roman" w:hAnsi="Times New Roman"/>
          <w:sz w:val="24"/>
          <w:szCs w:val="24"/>
        </w:rPr>
        <w:tab/>
        <w:t xml:space="preserve">- с января т.г. </w:t>
      </w:r>
      <w:r w:rsidR="00CF4376">
        <w:rPr>
          <w:rFonts w:ascii="Times New Roman" w:hAnsi="Times New Roman"/>
          <w:sz w:val="24"/>
          <w:szCs w:val="24"/>
        </w:rPr>
        <w:t xml:space="preserve"> </w:t>
      </w:r>
      <w:r w:rsidR="007913FD" w:rsidRPr="007913FD">
        <w:rPr>
          <w:rFonts w:ascii="Times New Roman" w:hAnsi="Times New Roman"/>
          <w:sz w:val="24"/>
          <w:szCs w:val="24"/>
        </w:rPr>
        <w:t>образовано третье полноценное отделение – ПКО (приемно-карантинное отделение), в состав которого вх</w:t>
      </w:r>
      <w:r w:rsidR="004373C8">
        <w:rPr>
          <w:rFonts w:ascii="Times New Roman" w:hAnsi="Times New Roman"/>
          <w:sz w:val="24"/>
          <w:szCs w:val="24"/>
        </w:rPr>
        <w:t>о</w:t>
      </w:r>
      <w:r w:rsidR="007913FD" w:rsidRPr="007913FD">
        <w:rPr>
          <w:rFonts w:ascii="Times New Roman" w:hAnsi="Times New Roman"/>
          <w:sz w:val="24"/>
          <w:szCs w:val="24"/>
        </w:rPr>
        <w:t>дят: непосредственно само карантинное отделение, изолятор, ПСУ на платной основе, дееспособные ПСУ и колясочники. Соответственно введена дополнительная штатная единица заведующего отделением ПКО и на данную должность принята Веденева Ирина Александровна (по срочному год</w:t>
      </w:r>
      <w:r w:rsidR="004373C8">
        <w:rPr>
          <w:rFonts w:ascii="Times New Roman" w:hAnsi="Times New Roman"/>
          <w:sz w:val="24"/>
          <w:szCs w:val="24"/>
        </w:rPr>
        <w:t>овому</w:t>
      </w:r>
      <w:r w:rsidR="007913FD" w:rsidRPr="007913FD">
        <w:rPr>
          <w:rFonts w:ascii="Times New Roman" w:hAnsi="Times New Roman"/>
          <w:sz w:val="24"/>
          <w:szCs w:val="24"/>
        </w:rPr>
        <w:t xml:space="preserve"> трудовому договору);</w:t>
      </w:r>
      <w:r w:rsidRPr="007913FD">
        <w:rPr>
          <w:rFonts w:ascii="Times New Roman" w:hAnsi="Times New Roman"/>
          <w:sz w:val="24"/>
          <w:szCs w:val="24"/>
        </w:rPr>
        <w:tab/>
      </w:r>
    </w:p>
    <w:p w:rsidR="0091558A" w:rsidRPr="007913FD" w:rsidRDefault="007913FD" w:rsidP="00AE7728">
      <w:pPr>
        <w:pStyle w:val="a4"/>
        <w:tabs>
          <w:tab w:val="left" w:pos="0"/>
        </w:tabs>
        <w:spacing w:after="0"/>
        <w:ind w:left="0" w:firstLine="567"/>
        <w:jc w:val="both"/>
        <w:rPr>
          <w:rFonts w:ascii="Times New Roman" w:hAnsi="Times New Roman"/>
          <w:sz w:val="24"/>
          <w:szCs w:val="24"/>
        </w:rPr>
      </w:pPr>
      <w:r w:rsidRPr="007913FD">
        <w:rPr>
          <w:rFonts w:ascii="Times New Roman" w:hAnsi="Times New Roman"/>
          <w:sz w:val="24"/>
          <w:szCs w:val="24"/>
        </w:rPr>
        <w:tab/>
      </w:r>
      <w:r w:rsidR="0091558A" w:rsidRPr="007913FD">
        <w:rPr>
          <w:rFonts w:ascii="Times New Roman" w:hAnsi="Times New Roman"/>
          <w:sz w:val="24"/>
          <w:szCs w:val="24"/>
        </w:rPr>
        <w:t>- заполнены ранее вакантн</w:t>
      </w:r>
      <w:r w:rsidR="00CF4376">
        <w:rPr>
          <w:rFonts w:ascii="Times New Roman" w:hAnsi="Times New Roman"/>
          <w:sz w:val="24"/>
          <w:szCs w:val="24"/>
        </w:rPr>
        <w:t>ая</w:t>
      </w:r>
      <w:r w:rsidR="0091558A" w:rsidRPr="007913FD">
        <w:rPr>
          <w:rFonts w:ascii="Times New Roman" w:hAnsi="Times New Roman"/>
          <w:sz w:val="24"/>
          <w:szCs w:val="24"/>
        </w:rPr>
        <w:t xml:space="preserve"> ставк</w:t>
      </w:r>
      <w:r w:rsidR="00CF4376">
        <w:rPr>
          <w:rFonts w:ascii="Times New Roman" w:hAnsi="Times New Roman"/>
          <w:sz w:val="24"/>
          <w:szCs w:val="24"/>
        </w:rPr>
        <w:t>а</w:t>
      </w:r>
      <w:r w:rsidRPr="007913FD">
        <w:rPr>
          <w:rFonts w:ascii="Times New Roman" w:hAnsi="Times New Roman"/>
          <w:sz w:val="24"/>
          <w:szCs w:val="24"/>
        </w:rPr>
        <w:t xml:space="preserve"> инструктора по труду (Вахонина Т.П.)</w:t>
      </w:r>
      <w:r w:rsidR="00C76F23">
        <w:rPr>
          <w:rFonts w:ascii="Times New Roman" w:hAnsi="Times New Roman"/>
          <w:sz w:val="24"/>
          <w:szCs w:val="24"/>
        </w:rPr>
        <w:t xml:space="preserve"> - это</w:t>
      </w:r>
      <w:r w:rsidR="0091558A" w:rsidRPr="007913FD">
        <w:rPr>
          <w:rFonts w:ascii="Times New Roman" w:hAnsi="Times New Roman"/>
          <w:sz w:val="24"/>
          <w:szCs w:val="24"/>
        </w:rPr>
        <w:t xml:space="preserve"> позволило более эффективно и полно осуществлять средовую и индивидуальную реабилитацию клиентов, наполнить большим содержанием их досуг;</w:t>
      </w:r>
    </w:p>
    <w:p w:rsidR="0091558A" w:rsidRDefault="0091558A" w:rsidP="00AE7728">
      <w:pPr>
        <w:pStyle w:val="a4"/>
        <w:tabs>
          <w:tab w:val="left" w:pos="0"/>
        </w:tabs>
        <w:spacing w:after="0"/>
        <w:ind w:left="0" w:firstLine="567"/>
        <w:jc w:val="both"/>
        <w:rPr>
          <w:rFonts w:ascii="Times New Roman" w:hAnsi="Times New Roman"/>
          <w:sz w:val="24"/>
          <w:szCs w:val="24"/>
        </w:rPr>
      </w:pPr>
      <w:r w:rsidRPr="007913FD">
        <w:rPr>
          <w:rFonts w:ascii="Times New Roman" w:hAnsi="Times New Roman"/>
          <w:sz w:val="24"/>
          <w:szCs w:val="24"/>
        </w:rPr>
        <w:tab/>
        <w:t>- со</w:t>
      </w:r>
      <w:r w:rsidR="007913FD" w:rsidRPr="007913FD">
        <w:rPr>
          <w:rFonts w:ascii="Times New Roman" w:hAnsi="Times New Roman"/>
          <w:sz w:val="24"/>
          <w:szCs w:val="24"/>
        </w:rPr>
        <w:t>вершенствовался созданный в 2015 году</w:t>
      </w:r>
      <w:r w:rsidRPr="007913FD">
        <w:rPr>
          <w:rFonts w:ascii="Times New Roman" w:hAnsi="Times New Roman"/>
          <w:sz w:val="24"/>
          <w:szCs w:val="24"/>
        </w:rPr>
        <w:t xml:space="preserve"> электронный вариант кадрового резерва специалистов учреждения, среднего и младшего медицинского персонала, что в значительной степени ускорило время поиска работника с нужными профессиональными</w:t>
      </w:r>
      <w:r w:rsidR="00C76F23">
        <w:rPr>
          <w:rFonts w:ascii="Times New Roman" w:hAnsi="Times New Roman"/>
          <w:sz w:val="24"/>
          <w:szCs w:val="24"/>
        </w:rPr>
        <w:t xml:space="preserve"> и личностными характеристиками;</w:t>
      </w:r>
    </w:p>
    <w:p w:rsidR="007913FD" w:rsidRPr="007913FD" w:rsidRDefault="001B51FD" w:rsidP="00AE7728">
      <w:pPr>
        <w:pStyle w:val="a4"/>
        <w:tabs>
          <w:tab w:val="left" w:pos="0"/>
        </w:tabs>
        <w:spacing w:after="0"/>
        <w:ind w:left="0" w:firstLine="567"/>
        <w:jc w:val="both"/>
        <w:rPr>
          <w:rFonts w:ascii="Times New Roman" w:hAnsi="Times New Roman"/>
          <w:sz w:val="24"/>
          <w:szCs w:val="24"/>
        </w:rPr>
      </w:pPr>
      <w:r>
        <w:rPr>
          <w:rFonts w:ascii="Times New Roman" w:hAnsi="Times New Roman"/>
          <w:sz w:val="24"/>
          <w:szCs w:val="24"/>
        </w:rPr>
        <w:tab/>
      </w:r>
      <w:r w:rsidR="007913FD">
        <w:rPr>
          <w:rFonts w:ascii="Times New Roman" w:hAnsi="Times New Roman"/>
          <w:sz w:val="24"/>
          <w:szCs w:val="24"/>
        </w:rPr>
        <w:t>На сегодняшний день существу</w:t>
      </w:r>
      <w:r w:rsidR="004373C8">
        <w:rPr>
          <w:rFonts w:ascii="Times New Roman" w:hAnsi="Times New Roman"/>
          <w:sz w:val="24"/>
          <w:szCs w:val="24"/>
        </w:rPr>
        <w:t>ют</w:t>
      </w:r>
      <w:r w:rsidR="007913FD">
        <w:rPr>
          <w:rFonts w:ascii="Times New Roman" w:hAnsi="Times New Roman"/>
          <w:sz w:val="24"/>
          <w:szCs w:val="24"/>
        </w:rPr>
        <w:t xml:space="preserve"> вакантн</w:t>
      </w:r>
      <w:r w:rsidR="004373C8">
        <w:rPr>
          <w:rFonts w:ascii="Times New Roman" w:hAnsi="Times New Roman"/>
          <w:sz w:val="24"/>
          <w:szCs w:val="24"/>
        </w:rPr>
        <w:t>ые ставки</w:t>
      </w:r>
      <w:r w:rsidR="007913FD">
        <w:rPr>
          <w:rFonts w:ascii="Times New Roman" w:hAnsi="Times New Roman"/>
          <w:sz w:val="24"/>
          <w:szCs w:val="24"/>
        </w:rPr>
        <w:t xml:space="preserve"> – инструктора по ЛФК</w:t>
      </w:r>
      <w:r w:rsidR="004373C8">
        <w:rPr>
          <w:rFonts w:ascii="Times New Roman" w:hAnsi="Times New Roman"/>
          <w:sz w:val="24"/>
          <w:szCs w:val="24"/>
        </w:rPr>
        <w:t xml:space="preserve"> и социального работника. В связи с тем, что инструктор по ЛФК должен иметь и медицинское образование, в течение 9 месяцев текущего года мы не смогли </w:t>
      </w:r>
      <w:r w:rsidR="00C76F23">
        <w:rPr>
          <w:rFonts w:ascii="Times New Roman" w:hAnsi="Times New Roman"/>
          <w:sz w:val="24"/>
          <w:szCs w:val="24"/>
        </w:rPr>
        <w:t>заполнить эту вакансию</w:t>
      </w:r>
      <w:r w:rsidR="004373C8">
        <w:rPr>
          <w:rFonts w:ascii="Times New Roman" w:hAnsi="Times New Roman"/>
          <w:sz w:val="24"/>
          <w:szCs w:val="24"/>
        </w:rPr>
        <w:t>, несколько раз обращались за помощью в решении данной проблемы</w:t>
      </w:r>
      <w:r w:rsidR="0015094A">
        <w:rPr>
          <w:rFonts w:ascii="Times New Roman" w:hAnsi="Times New Roman"/>
          <w:sz w:val="24"/>
          <w:szCs w:val="24"/>
        </w:rPr>
        <w:t xml:space="preserve"> к главной медицинской сестре КГСУСОН ЧДИПИ Тельновой О.И., но на сегодняшний момент напряженность по данному вопросу не снята</w:t>
      </w:r>
      <w:r w:rsidR="004373C8">
        <w:rPr>
          <w:rFonts w:ascii="Times New Roman" w:hAnsi="Times New Roman"/>
          <w:sz w:val="24"/>
          <w:szCs w:val="24"/>
        </w:rPr>
        <w:t>.</w:t>
      </w:r>
    </w:p>
    <w:p w:rsidR="004373C8" w:rsidRPr="0015094A" w:rsidRDefault="0091558A" w:rsidP="00AE7728">
      <w:pPr>
        <w:tabs>
          <w:tab w:val="left" w:pos="0"/>
        </w:tabs>
        <w:spacing w:after="0"/>
        <w:ind w:firstLine="567"/>
        <w:jc w:val="both"/>
        <w:rPr>
          <w:rFonts w:ascii="Times New Roman" w:hAnsi="Times New Roman"/>
          <w:sz w:val="24"/>
          <w:szCs w:val="24"/>
        </w:rPr>
      </w:pPr>
      <w:r w:rsidRPr="002933BF">
        <w:rPr>
          <w:rFonts w:ascii="Times New Roman" w:hAnsi="Times New Roman"/>
          <w:color w:val="FF0000"/>
          <w:sz w:val="24"/>
          <w:szCs w:val="24"/>
        </w:rPr>
        <w:tab/>
      </w:r>
      <w:r w:rsidRPr="0015094A">
        <w:rPr>
          <w:rFonts w:ascii="Times New Roman" w:hAnsi="Times New Roman"/>
          <w:sz w:val="24"/>
          <w:szCs w:val="24"/>
        </w:rPr>
        <w:t xml:space="preserve">За текущий период на </w:t>
      </w:r>
      <w:r w:rsidR="004373C8" w:rsidRPr="0015094A">
        <w:rPr>
          <w:rFonts w:ascii="Times New Roman" w:hAnsi="Times New Roman"/>
          <w:sz w:val="24"/>
          <w:szCs w:val="24"/>
        </w:rPr>
        <w:t>50</w:t>
      </w:r>
      <w:r w:rsidRPr="0015094A">
        <w:rPr>
          <w:rFonts w:ascii="Times New Roman" w:hAnsi="Times New Roman"/>
          <w:sz w:val="24"/>
          <w:szCs w:val="24"/>
        </w:rPr>
        <w:t xml:space="preserve"> койко-мест увеличилась мощность учреждения</w:t>
      </w:r>
      <w:r w:rsidR="004373C8" w:rsidRPr="0015094A">
        <w:rPr>
          <w:rFonts w:ascii="Times New Roman" w:hAnsi="Times New Roman"/>
          <w:sz w:val="24"/>
          <w:szCs w:val="24"/>
        </w:rPr>
        <w:t>:</w:t>
      </w:r>
    </w:p>
    <w:p w:rsidR="004373C8" w:rsidRPr="0015094A" w:rsidRDefault="004373C8" w:rsidP="00AE7728">
      <w:pPr>
        <w:tabs>
          <w:tab w:val="left" w:pos="0"/>
        </w:tabs>
        <w:spacing w:after="0"/>
        <w:ind w:firstLine="567"/>
        <w:jc w:val="both"/>
        <w:rPr>
          <w:rFonts w:ascii="Times New Roman" w:hAnsi="Times New Roman"/>
          <w:sz w:val="24"/>
          <w:szCs w:val="24"/>
        </w:rPr>
      </w:pPr>
      <w:r w:rsidRPr="0015094A">
        <w:rPr>
          <w:rFonts w:ascii="Times New Roman" w:hAnsi="Times New Roman"/>
          <w:sz w:val="24"/>
          <w:szCs w:val="24"/>
        </w:rPr>
        <w:tab/>
        <w:t>-</w:t>
      </w:r>
      <w:r w:rsidR="0091558A" w:rsidRPr="0015094A">
        <w:rPr>
          <w:rFonts w:ascii="Times New Roman" w:hAnsi="Times New Roman"/>
          <w:sz w:val="24"/>
          <w:szCs w:val="24"/>
        </w:rPr>
        <w:t xml:space="preserve">произведен ремонт </w:t>
      </w:r>
      <w:r w:rsidRPr="0015094A">
        <w:rPr>
          <w:rFonts w:ascii="Times New Roman" w:hAnsi="Times New Roman"/>
          <w:sz w:val="24"/>
          <w:szCs w:val="24"/>
        </w:rPr>
        <w:t>двух комнат в отделении ГПО – 2;</w:t>
      </w:r>
    </w:p>
    <w:p w:rsidR="0015094A" w:rsidRPr="0015094A" w:rsidRDefault="004373C8" w:rsidP="00AE7728">
      <w:pPr>
        <w:tabs>
          <w:tab w:val="left" w:pos="0"/>
        </w:tabs>
        <w:spacing w:after="0"/>
        <w:ind w:firstLine="567"/>
        <w:jc w:val="both"/>
        <w:rPr>
          <w:rFonts w:ascii="Times New Roman" w:hAnsi="Times New Roman"/>
          <w:sz w:val="24"/>
          <w:szCs w:val="24"/>
        </w:rPr>
      </w:pPr>
      <w:r w:rsidRPr="0015094A">
        <w:rPr>
          <w:rFonts w:ascii="Times New Roman" w:hAnsi="Times New Roman"/>
          <w:sz w:val="24"/>
          <w:szCs w:val="24"/>
        </w:rPr>
        <w:tab/>
        <w:t>-заменены громоздкие кровати госпиталя на более функциональные и менее габаритные кровати из Бардым</w:t>
      </w:r>
      <w:r w:rsidR="0015094A" w:rsidRPr="0015094A">
        <w:rPr>
          <w:rFonts w:ascii="Times New Roman" w:hAnsi="Times New Roman"/>
          <w:sz w:val="24"/>
          <w:szCs w:val="24"/>
        </w:rPr>
        <w:t>ского ДИПИ и с 3 поста ГПО-1, что позволило увеличить количество ПСУ нашего учреждения.</w:t>
      </w:r>
    </w:p>
    <w:p w:rsidR="0091558A" w:rsidRPr="0015094A" w:rsidRDefault="001B51FD" w:rsidP="00AE7728">
      <w:pPr>
        <w:tabs>
          <w:tab w:val="left" w:pos="0"/>
        </w:tabs>
        <w:spacing w:after="0"/>
        <w:ind w:firstLine="567"/>
        <w:jc w:val="both"/>
        <w:rPr>
          <w:rFonts w:ascii="Times New Roman" w:hAnsi="Times New Roman"/>
          <w:sz w:val="24"/>
          <w:szCs w:val="24"/>
        </w:rPr>
      </w:pPr>
      <w:r>
        <w:rPr>
          <w:rFonts w:ascii="Times New Roman" w:hAnsi="Times New Roman"/>
          <w:sz w:val="24"/>
          <w:szCs w:val="24"/>
        </w:rPr>
        <w:tab/>
      </w:r>
      <w:r w:rsidR="0091558A" w:rsidRPr="0015094A">
        <w:rPr>
          <w:rFonts w:ascii="Times New Roman" w:hAnsi="Times New Roman"/>
          <w:sz w:val="24"/>
          <w:szCs w:val="24"/>
        </w:rPr>
        <w:t>Проблема с перенаселением имеющихся комнат для проживания клиентов не решена</w:t>
      </w:r>
      <w:r w:rsidR="0015094A" w:rsidRPr="0015094A">
        <w:rPr>
          <w:rFonts w:ascii="Times New Roman" w:hAnsi="Times New Roman"/>
          <w:sz w:val="24"/>
          <w:szCs w:val="24"/>
        </w:rPr>
        <w:t xml:space="preserve"> в полной мере</w:t>
      </w:r>
      <w:r w:rsidR="0091558A" w:rsidRPr="0015094A">
        <w:rPr>
          <w:rFonts w:ascii="Times New Roman" w:hAnsi="Times New Roman"/>
          <w:sz w:val="24"/>
          <w:szCs w:val="24"/>
        </w:rPr>
        <w:t xml:space="preserve">, </w:t>
      </w:r>
      <w:r w:rsidR="0015094A" w:rsidRPr="0015094A">
        <w:rPr>
          <w:rFonts w:ascii="Times New Roman" w:hAnsi="Times New Roman"/>
          <w:sz w:val="24"/>
          <w:szCs w:val="24"/>
        </w:rPr>
        <w:t>так как не введен в действие пост № 3</w:t>
      </w:r>
      <w:r w:rsidR="0091558A" w:rsidRPr="0015094A">
        <w:rPr>
          <w:rFonts w:ascii="Times New Roman" w:hAnsi="Times New Roman"/>
          <w:sz w:val="24"/>
          <w:szCs w:val="24"/>
        </w:rPr>
        <w:t xml:space="preserve"> в отделении ГПО – 1.</w:t>
      </w:r>
    </w:p>
    <w:p w:rsidR="0091558A" w:rsidRPr="0015094A" w:rsidRDefault="0091558A" w:rsidP="00AE7728">
      <w:pPr>
        <w:pStyle w:val="a4"/>
        <w:tabs>
          <w:tab w:val="left" w:pos="0"/>
        </w:tabs>
        <w:spacing w:after="0"/>
        <w:ind w:left="0" w:firstLine="567"/>
        <w:jc w:val="both"/>
        <w:rPr>
          <w:rFonts w:ascii="Times New Roman" w:hAnsi="Times New Roman"/>
          <w:sz w:val="24"/>
          <w:szCs w:val="24"/>
        </w:rPr>
      </w:pPr>
      <w:r w:rsidRPr="0015094A">
        <w:rPr>
          <w:rFonts w:ascii="Times New Roman" w:hAnsi="Times New Roman"/>
          <w:sz w:val="24"/>
          <w:szCs w:val="24"/>
        </w:rPr>
        <w:tab/>
        <w:t>На 15.12.201</w:t>
      </w:r>
      <w:r w:rsidR="0015094A" w:rsidRPr="0015094A">
        <w:rPr>
          <w:rFonts w:ascii="Times New Roman" w:hAnsi="Times New Roman"/>
          <w:sz w:val="24"/>
          <w:szCs w:val="24"/>
        </w:rPr>
        <w:t>6</w:t>
      </w:r>
      <w:r w:rsidRPr="0015094A">
        <w:rPr>
          <w:rFonts w:ascii="Times New Roman" w:hAnsi="Times New Roman"/>
          <w:sz w:val="24"/>
          <w:szCs w:val="24"/>
        </w:rPr>
        <w:t xml:space="preserve"> года Госзадание составило 350 человек, на эту же дату списочный состав получателей социальных услуг Марковского ГПЦ – 3</w:t>
      </w:r>
      <w:r w:rsidR="0015094A" w:rsidRPr="0015094A">
        <w:rPr>
          <w:rFonts w:ascii="Times New Roman" w:hAnsi="Times New Roman"/>
          <w:sz w:val="24"/>
          <w:szCs w:val="24"/>
        </w:rPr>
        <w:t>85</w:t>
      </w:r>
      <w:r w:rsidRPr="0015094A">
        <w:rPr>
          <w:rFonts w:ascii="Times New Roman" w:hAnsi="Times New Roman"/>
          <w:sz w:val="24"/>
          <w:szCs w:val="24"/>
        </w:rPr>
        <w:t xml:space="preserve"> человек. </w:t>
      </w:r>
    </w:p>
    <w:p w:rsidR="0091558A" w:rsidRPr="0015094A" w:rsidRDefault="0091558A" w:rsidP="00AE7728">
      <w:pPr>
        <w:pStyle w:val="a4"/>
        <w:tabs>
          <w:tab w:val="left" w:pos="0"/>
        </w:tabs>
        <w:spacing w:after="0"/>
        <w:ind w:left="0" w:firstLine="567"/>
        <w:jc w:val="both"/>
        <w:rPr>
          <w:rFonts w:ascii="Times New Roman" w:hAnsi="Times New Roman"/>
          <w:sz w:val="24"/>
          <w:szCs w:val="24"/>
        </w:rPr>
      </w:pPr>
      <w:r w:rsidRPr="0015094A">
        <w:rPr>
          <w:rFonts w:ascii="Times New Roman" w:hAnsi="Times New Roman"/>
          <w:sz w:val="24"/>
          <w:szCs w:val="24"/>
        </w:rPr>
        <w:tab/>
        <w:t>Количество клиентов в Марковском ГПЦ увеличено по сравнению с количеством клиентов на конец 201</w:t>
      </w:r>
      <w:r w:rsidR="0015094A" w:rsidRPr="0015094A">
        <w:rPr>
          <w:rFonts w:ascii="Times New Roman" w:hAnsi="Times New Roman"/>
          <w:sz w:val="24"/>
          <w:szCs w:val="24"/>
        </w:rPr>
        <w:t>5</w:t>
      </w:r>
      <w:r w:rsidRPr="0015094A">
        <w:rPr>
          <w:rFonts w:ascii="Times New Roman" w:hAnsi="Times New Roman"/>
          <w:sz w:val="24"/>
          <w:szCs w:val="24"/>
        </w:rPr>
        <w:t xml:space="preserve"> года </w:t>
      </w:r>
      <w:r w:rsidR="0015094A" w:rsidRPr="0015094A">
        <w:rPr>
          <w:rFonts w:ascii="Times New Roman" w:hAnsi="Times New Roman"/>
          <w:sz w:val="24"/>
          <w:szCs w:val="24"/>
        </w:rPr>
        <w:t>с</w:t>
      </w:r>
      <w:r w:rsidRPr="0015094A">
        <w:rPr>
          <w:rFonts w:ascii="Times New Roman" w:hAnsi="Times New Roman"/>
          <w:sz w:val="24"/>
          <w:szCs w:val="24"/>
        </w:rPr>
        <w:t xml:space="preserve"> 348 чел. </w:t>
      </w:r>
      <w:r w:rsidR="0015094A" w:rsidRPr="0015094A">
        <w:rPr>
          <w:rFonts w:ascii="Times New Roman" w:hAnsi="Times New Roman"/>
          <w:sz w:val="24"/>
          <w:szCs w:val="24"/>
        </w:rPr>
        <w:t xml:space="preserve">до 385 чел. </w:t>
      </w:r>
      <w:r w:rsidRPr="0015094A">
        <w:rPr>
          <w:rFonts w:ascii="Times New Roman" w:hAnsi="Times New Roman"/>
          <w:sz w:val="24"/>
          <w:szCs w:val="24"/>
        </w:rPr>
        <w:t>на конец отчетного периода 201</w:t>
      </w:r>
      <w:r w:rsidR="0015094A" w:rsidRPr="0015094A">
        <w:rPr>
          <w:rFonts w:ascii="Times New Roman" w:hAnsi="Times New Roman"/>
          <w:sz w:val="24"/>
          <w:szCs w:val="24"/>
        </w:rPr>
        <w:t>6</w:t>
      </w:r>
      <w:r w:rsidRPr="0015094A">
        <w:rPr>
          <w:rFonts w:ascii="Times New Roman" w:hAnsi="Times New Roman"/>
          <w:sz w:val="24"/>
          <w:szCs w:val="24"/>
        </w:rPr>
        <w:t xml:space="preserve"> г.</w:t>
      </w:r>
    </w:p>
    <w:p w:rsidR="00C76F23" w:rsidRDefault="00C76F23" w:rsidP="00AE7728">
      <w:pPr>
        <w:pStyle w:val="a4"/>
        <w:ind w:left="0" w:firstLine="567"/>
        <w:jc w:val="both"/>
        <w:rPr>
          <w:rFonts w:ascii="Times New Roman" w:hAnsi="Times New Roman"/>
          <w:sz w:val="24"/>
          <w:szCs w:val="24"/>
        </w:rPr>
      </w:pPr>
      <w:r w:rsidRPr="0015094A">
        <w:rPr>
          <w:rFonts w:ascii="Times New Roman" w:hAnsi="Times New Roman"/>
          <w:sz w:val="24"/>
          <w:szCs w:val="24"/>
        </w:rPr>
        <w:t>Условия проживания клиентов продолжают медленно, но улучшаться. Практически во всех комнатах имеются шторы, мебель и телевизионная аппаратура. Выработана система работы специалистов социального блока и др. по подготовке к проведению Совета опекунов и попечителей Марковского ГПЦ.</w:t>
      </w:r>
      <w:r>
        <w:rPr>
          <w:rFonts w:ascii="Times New Roman" w:hAnsi="Times New Roman"/>
          <w:sz w:val="24"/>
          <w:szCs w:val="24"/>
        </w:rPr>
        <w:t xml:space="preserve"> За прошлый год состоялось 8 заседаний Совета (как очередных так и внеочередных), за отчетный период проведено 15 заседаний, что почти в два раза превышает показатель прошлого года.</w:t>
      </w:r>
    </w:p>
    <w:p w:rsidR="00C76F23" w:rsidRPr="005950EA" w:rsidRDefault="00C76F23" w:rsidP="00AE7728">
      <w:pPr>
        <w:pStyle w:val="a4"/>
        <w:ind w:left="0" w:firstLine="567"/>
        <w:jc w:val="both"/>
        <w:rPr>
          <w:rFonts w:ascii="Times New Roman" w:hAnsi="Times New Roman"/>
          <w:sz w:val="24"/>
          <w:szCs w:val="24"/>
        </w:rPr>
      </w:pPr>
      <w:r w:rsidRPr="005950EA">
        <w:rPr>
          <w:rFonts w:ascii="Times New Roman" w:hAnsi="Times New Roman"/>
          <w:sz w:val="24"/>
          <w:szCs w:val="24"/>
        </w:rPr>
        <w:t>Руководством КГАСУСОН «Чайковский ДИПИ» и специалистами ТУ министерства со</w:t>
      </w:r>
      <w:r>
        <w:rPr>
          <w:rFonts w:ascii="Times New Roman" w:hAnsi="Times New Roman"/>
          <w:sz w:val="24"/>
          <w:szCs w:val="24"/>
        </w:rPr>
        <w:t>ц</w:t>
      </w:r>
      <w:r w:rsidRPr="005950EA">
        <w:rPr>
          <w:rFonts w:ascii="Times New Roman" w:hAnsi="Times New Roman"/>
          <w:sz w:val="24"/>
          <w:szCs w:val="24"/>
        </w:rPr>
        <w:t>развития ПК по ЧМР и Марковского ГПЦ отмечается высокий уровень подготовки и проведения заседаний Совета, наличие отработанной системы как при подготовке к проведению заседания Совета, так и в процессе последующих действий по реализации принятых решений.</w:t>
      </w:r>
    </w:p>
    <w:p w:rsidR="00C76F23" w:rsidRPr="005950EA" w:rsidRDefault="00C76F23" w:rsidP="00AE7728">
      <w:pPr>
        <w:pStyle w:val="a4"/>
        <w:ind w:left="0" w:firstLine="567"/>
        <w:jc w:val="both"/>
        <w:rPr>
          <w:rFonts w:ascii="Times New Roman" w:hAnsi="Times New Roman"/>
          <w:sz w:val="24"/>
          <w:szCs w:val="24"/>
        </w:rPr>
      </w:pPr>
      <w:r>
        <w:rPr>
          <w:rFonts w:ascii="Times New Roman" w:hAnsi="Times New Roman"/>
          <w:sz w:val="24"/>
          <w:szCs w:val="24"/>
        </w:rPr>
        <w:t>П</w:t>
      </w:r>
      <w:r w:rsidRPr="005950EA">
        <w:rPr>
          <w:rFonts w:ascii="Times New Roman" w:hAnsi="Times New Roman"/>
          <w:sz w:val="24"/>
          <w:szCs w:val="24"/>
        </w:rPr>
        <w:t xml:space="preserve">родолжаем сотрудничество с ООО «Элиона» (приобретение продуктовых, подарочных наборов, табачных изделий и др.), с ООО «НЕОпластик» (гигиенические товары, косметические средства и др.), с ООО «РИД» (приобретение разнообразных товаров, в т.ч. строительных материалов), в этом году появился новый Поставщик услуг – это ИП «Тарханова», с которыми мы также осуществляем оплату безналичным расчетом, как и с  ООО «Оффицинна»(медицинские товары, средства по уходу), с которым наше учреждение уже более года сотрудничает по безналичному расчету за предоставляемые </w:t>
      </w:r>
      <w:r>
        <w:rPr>
          <w:rFonts w:ascii="Times New Roman" w:hAnsi="Times New Roman"/>
          <w:sz w:val="24"/>
          <w:szCs w:val="24"/>
        </w:rPr>
        <w:t>медикаменты и т</w:t>
      </w:r>
      <w:r w:rsidRPr="005950EA">
        <w:rPr>
          <w:rFonts w:ascii="Times New Roman" w:hAnsi="Times New Roman"/>
          <w:sz w:val="24"/>
          <w:szCs w:val="24"/>
        </w:rPr>
        <w:t>овары</w:t>
      </w:r>
      <w:r>
        <w:rPr>
          <w:rFonts w:ascii="Times New Roman" w:hAnsi="Times New Roman"/>
          <w:sz w:val="24"/>
          <w:szCs w:val="24"/>
        </w:rPr>
        <w:t xml:space="preserve"> медицинского назначения</w:t>
      </w:r>
      <w:r w:rsidRPr="005950EA">
        <w:rPr>
          <w:rFonts w:ascii="Times New Roman" w:hAnsi="Times New Roman"/>
          <w:sz w:val="24"/>
          <w:szCs w:val="24"/>
        </w:rPr>
        <w:t xml:space="preserve">.  </w:t>
      </w:r>
      <w:r>
        <w:rPr>
          <w:rFonts w:ascii="Times New Roman" w:hAnsi="Times New Roman"/>
          <w:sz w:val="24"/>
          <w:szCs w:val="24"/>
        </w:rPr>
        <w:t>Расширение списка деловых партнеров происходит, пусть медленно, но верно.</w:t>
      </w:r>
    </w:p>
    <w:p w:rsidR="00C76F23" w:rsidRPr="00AE7728" w:rsidRDefault="00C76F23" w:rsidP="00AE7728">
      <w:pPr>
        <w:pStyle w:val="a4"/>
        <w:ind w:left="0" w:firstLine="567"/>
        <w:jc w:val="both"/>
        <w:rPr>
          <w:rFonts w:ascii="Times New Roman" w:hAnsi="Times New Roman"/>
          <w:sz w:val="24"/>
          <w:szCs w:val="24"/>
        </w:rPr>
      </w:pPr>
      <w:r w:rsidRPr="0040179C">
        <w:rPr>
          <w:rFonts w:ascii="Times New Roman" w:hAnsi="Times New Roman"/>
          <w:sz w:val="24"/>
          <w:szCs w:val="24"/>
        </w:rPr>
        <w:t>Для поддержания положительного имиджа, в Марковском ГПЦ ведется системная работа с использованием принципов открытости и прозрачности. Учреждение открыто для гостей не только в значимые даты, но и в будние дни. Родственники клиентов имеют возможность приехать на встречу с клиентами, по желанию встретиться с любым специалистом, в комнате для встреч и в холле первого этажа размещены информационные стенды для гостей с полезной и важной информацией о режиме дня клиентов, о досуговых мероприятиях, о Порядке пребывания в ГПЦ, о том, что можно и чего нельзя привозить нашим клиентам в качестве гостинца и др.</w:t>
      </w:r>
      <w:r w:rsidRPr="00AE7728">
        <w:rPr>
          <w:rFonts w:ascii="Times New Roman" w:hAnsi="Times New Roman"/>
          <w:sz w:val="24"/>
          <w:szCs w:val="24"/>
        </w:rPr>
        <w:t xml:space="preserve"> </w:t>
      </w:r>
    </w:p>
    <w:p w:rsidR="00C76F23" w:rsidRDefault="00C76F23" w:rsidP="00AE7728">
      <w:pPr>
        <w:pStyle w:val="a4"/>
        <w:ind w:left="0" w:firstLine="567"/>
        <w:jc w:val="both"/>
        <w:rPr>
          <w:rFonts w:ascii="Times New Roman" w:hAnsi="Times New Roman"/>
          <w:sz w:val="24"/>
          <w:szCs w:val="24"/>
        </w:rPr>
      </w:pPr>
      <w:r w:rsidRPr="0040179C">
        <w:rPr>
          <w:rFonts w:ascii="Times New Roman" w:hAnsi="Times New Roman"/>
          <w:sz w:val="24"/>
          <w:szCs w:val="24"/>
        </w:rPr>
        <w:t xml:space="preserve">В этом году мы </w:t>
      </w:r>
      <w:r>
        <w:rPr>
          <w:rFonts w:ascii="Times New Roman" w:hAnsi="Times New Roman"/>
          <w:sz w:val="24"/>
          <w:szCs w:val="24"/>
        </w:rPr>
        <w:t>помещали</w:t>
      </w:r>
      <w:r w:rsidRPr="0040179C">
        <w:rPr>
          <w:rFonts w:ascii="Times New Roman" w:hAnsi="Times New Roman"/>
          <w:sz w:val="24"/>
          <w:szCs w:val="24"/>
        </w:rPr>
        <w:t xml:space="preserve"> статьи о нашем учреждении</w:t>
      </w:r>
      <w:r w:rsidR="008800D9">
        <w:rPr>
          <w:rFonts w:ascii="Times New Roman" w:hAnsi="Times New Roman"/>
          <w:sz w:val="24"/>
          <w:szCs w:val="24"/>
        </w:rPr>
        <w:t xml:space="preserve"> и сотрудниках</w:t>
      </w:r>
      <w:r w:rsidRPr="0040179C">
        <w:rPr>
          <w:rFonts w:ascii="Times New Roman" w:hAnsi="Times New Roman"/>
          <w:sz w:val="24"/>
          <w:szCs w:val="24"/>
        </w:rPr>
        <w:t xml:space="preserve"> в газетах «Частный интерес», «Огни Камы», видеоролик, изготовленный для представления на участие в конк</w:t>
      </w:r>
      <w:r>
        <w:rPr>
          <w:rFonts w:ascii="Times New Roman" w:hAnsi="Times New Roman"/>
          <w:sz w:val="24"/>
          <w:szCs w:val="24"/>
        </w:rPr>
        <w:t>у</w:t>
      </w:r>
      <w:r w:rsidRPr="0040179C">
        <w:rPr>
          <w:rFonts w:ascii="Times New Roman" w:hAnsi="Times New Roman"/>
          <w:sz w:val="24"/>
          <w:szCs w:val="24"/>
        </w:rPr>
        <w:t>рсе на лучшее учреждение социального обслуживания Пермского края - «Наши двери открыты» демонстрировался по Чайковскому телевидению.</w:t>
      </w:r>
    </w:p>
    <w:p w:rsidR="00AE7728" w:rsidRDefault="00AE7728" w:rsidP="003152A1">
      <w:pPr>
        <w:ind w:firstLine="851"/>
        <w:jc w:val="center"/>
        <w:rPr>
          <w:rFonts w:ascii="Times New Roman" w:hAnsi="Times New Roman"/>
          <w:b/>
          <w:sz w:val="28"/>
          <w:szCs w:val="28"/>
          <w:lang w:eastAsia="ru-RU"/>
        </w:rPr>
      </w:pPr>
    </w:p>
    <w:p w:rsidR="00AE7728" w:rsidRDefault="00AE7728" w:rsidP="003152A1">
      <w:pPr>
        <w:ind w:firstLine="851"/>
        <w:jc w:val="center"/>
        <w:rPr>
          <w:rFonts w:ascii="Times New Roman" w:hAnsi="Times New Roman"/>
          <w:b/>
          <w:sz w:val="28"/>
          <w:szCs w:val="28"/>
          <w:lang w:eastAsia="ru-RU"/>
        </w:rPr>
      </w:pPr>
    </w:p>
    <w:p w:rsidR="00470E47" w:rsidRPr="002F6840" w:rsidRDefault="00470E47" w:rsidP="003152A1">
      <w:pPr>
        <w:ind w:firstLine="851"/>
        <w:jc w:val="center"/>
        <w:rPr>
          <w:rFonts w:ascii="Times New Roman" w:hAnsi="Times New Roman"/>
          <w:b/>
          <w:sz w:val="28"/>
          <w:szCs w:val="28"/>
          <w:lang w:eastAsia="ru-RU"/>
        </w:rPr>
      </w:pPr>
      <w:r w:rsidRPr="002F6840">
        <w:rPr>
          <w:rFonts w:ascii="Times New Roman" w:hAnsi="Times New Roman"/>
          <w:b/>
          <w:sz w:val="28"/>
          <w:szCs w:val="28"/>
          <w:lang w:eastAsia="ru-RU"/>
        </w:rPr>
        <w:t>Динамика движения клиентов  2012</w:t>
      </w:r>
      <w:r w:rsidRPr="002F6840">
        <w:rPr>
          <w:rFonts w:ascii="Times New Roman" w:hAnsi="Times New Roman"/>
          <w:b/>
          <w:sz w:val="28"/>
          <w:szCs w:val="28"/>
          <w:lang w:eastAsia="ru-RU"/>
        </w:rPr>
        <w:softHyphen/>
        <w:t>-201</w:t>
      </w:r>
      <w:r w:rsidR="00C85760" w:rsidRPr="002F6840">
        <w:rPr>
          <w:rFonts w:ascii="Times New Roman" w:hAnsi="Times New Roman"/>
          <w:b/>
          <w:sz w:val="28"/>
          <w:szCs w:val="28"/>
          <w:lang w:eastAsia="ru-RU"/>
        </w:rPr>
        <w:t>6</w:t>
      </w:r>
      <w:r w:rsidRPr="002F6840">
        <w:rPr>
          <w:rFonts w:ascii="Times New Roman" w:hAnsi="Times New Roman"/>
          <w:b/>
          <w:sz w:val="28"/>
          <w:szCs w:val="28"/>
          <w:lang w:eastAsia="ru-RU"/>
        </w:rPr>
        <w:t xml:space="preserve"> гг.</w:t>
      </w:r>
    </w:p>
    <w:bookmarkStart w:id="4" w:name="_MON_1543230034"/>
    <w:bookmarkEnd w:id="4"/>
    <w:p w:rsidR="008800D9" w:rsidRDefault="00465FFD" w:rsidP="00AE7728">
      <w:pPr>
        <w:spacing w:after="0"/>
        <w:ind w:firstLine="851"/>
        <w:jc w:val="both"/>
        <w:rPr>
          <w:rFonts w:ascii="Times New Roman" w:hAnsi="Times New Roman"/>
          <w:sz w:val="24"/>
          <w:szCs w:val="24"/>
        </w:rPr>
      </w:pPr>
      <w:r w:rsidRPr="00470E47">
        <w:rPr>
          <w:noProof/>
          <w:sz w:val="24"/>
          <w:szCs w:val="24"/>
          <w:lang w:eastAsia="ru-RU"/>
        </w:rPr>
        <w:object w:dxaOrig="9900" w:dyaOrig="5190">
          <v:shape id="_x0000_i1035" type="#_x0000_t75" style="width:495.15pt;height:259.45pt" o:ole="">
            <v:imagedata r:id="rId20" o:title=""/>
            <o:lock v:ext="edit" aspectratio="f"/>
          </v:shape>
          <o:OLEObject Type="Embed" ProgID="Excel.Sheet.8" ShapeID="_x0000_i1035" DrawAspect="Content" ObjectID="_1550851506" r:id="rId21">
            <o:FieldCodes>\s</o:FieldCodes>
          </o:OLEObject>
        </w:object>
      </w:r>
      <w:r w:rsidR="00634695">
        <w:rPr>
          <w:noProof/>
          <w:sz w:val="24"/>
          <w:szCs w:val="24"/>
          <w:lang w:eastAsia="ru-RU"/>
        </w:rPr>
        <w:tab/>
      </w:r>
      <w:r w:rsidR="008800D9" w:rsidRPr="008800D9">
        <w:rPr>
          <w:rFonts w:ascii="Times New Roman" w:hAnsi="Times New Roman"/>
          <w:noProof/>
          <w:sz w:val="24"/>
          <w:szCs w:val="24"/>
          <w:lang w:eastAsia="ru-RU"/>
        </w:rPr>
        <w:t>2016 год</w:t>
      </w:r>
      <w:r w:rsidR="008800D9">
        <w:rPr>
          <w:rFonts w:ascii="Times New Roman" w:hAnsi="Times New Roman"/>
          <w:noProof/>
          <w:sz w:val="24"/>
          <w:szCs w:val="24"/>
          <w:lang w:eastAsia="ru-RU"/>
        </w:rPr>
        <w:t xml:space="preserve"> значим тем, что</w:t>
      </w:r>
      <w:r w:rsidR="008800D9" w:rsidRPr="008800D9">
        <w:rPr>
          <w:rFonts w:ascii="Times New Roman" w:hAnsi="Times New Roman"/>
          <w:noProof/>
          <w:sz w:val="24"/>
          <w:szCs w:val="24"/>
          <w:lang w:eastAsia="ru-RU"/>
        </w:rPr>
        <w:t xml:space="preserve"> </w:t>
      </w:r>
      <w:r w:rsidR="008800D9">
        <w:rPr>
          <w:rFonts w:ascii="Times New Roman" w:hAnsi="Times New Roman"/>
          <w:noProof/>
          <w:sz w:val="24"/>
          <w:szCs w:val="24"/>
          <w:lang w:eastAsia="ru-RU"/>
        </w:rPr>
        <w:t xml:space="preserve">на добровольной основе зашли в наше учреждение для оказания посильной помощи в уходе за лежачими ПСУ (ГПО-2) волонтеры из общества «Сестры милосердия» пос. Марковский. Всего это 6 женщин, которые через день посещают наше учреждение и оказывают помощь при кормлении обедом лежачих ПСУ. Сотрудники </w:t>
      </w:r>
      <w:r w:rsidR="008800D9">
        <w:rPr>
          <w:rFonts w:ascii="Times New Roman" w:hAnsi="Times New Roman"/>
          <w:sz w:val="24"/>
          <w:szCs w:val="24"/>
        </w:rPr>
        <w:t>благодарны</w:t>
      </w:r>
      <w:r w:rsidR="002F6840">
        <w:rPr>
          <w:rFonts w:ascii="Times New Roman" w:hAnsi="Times New Roman"/>
          <w:sz w:val="24"/>
          <w:szCs w:val="24"/>
        </w:rPr>
        <w:t xml:space="preserve"> сестрам милосердия за оказываемую помошь, так как обед – это самый затратный по времени и усилиям режимный отрезок времени.                                                                                            </w:t>
      </w:r>
    </w:p>
    <w:p w:rsidR="0091558A" w:rsidRPr="007A4706" w:rsidRDefault="00634695" w:rsidP="00AE7728">
      <w:pPr>
        <w:spacing w:after="0"/>
        <w:ind w:firstLine="851"/>
        <w:jc w:val="both"/>
        <w:rPr>
          <w:rFonts w:ascii="Times New Roman" w:hAnsi="Times New Roman"/>
          <w:color w:val="000000"/>
          <w:sz w:val="24"/>
          <w:szCs w:val="24"/>
        </w:rPr>
      </w:pPr>
      <w:r w:rsidRPr="00AE7728">
        <w:rPr>
          <w:rFonts w:ascii="Times New Roman" w:hAnsi="Times New Roman"/>
          <w:sz w:val="24"/>
          <w:szCs w:val="24"/>
        </w:rPr>
        <w:t>Не выстроена в полном объеме системная работа с родственниками ПСУ</w:t>
      </w:r>
      <w:r w:rsidR="0091558A" w:rsidRPr="00AE7728">
        <w:rPr>
          <w:rFonts w:ascii="Times New Roman" w:hAnsi="Times New Roman"/>
          <w:sz w:val="24"/>
          <w:szCs w:val="24"/>
        </w:rPr>
        <w:t xml:space="preserve">, с целью формирования положительного отношения к учреждению, руководству и </w:t>
      </w:r>
      <w:r w:rsidR="008800D9" w:rsidRPr="00AE7728">
        <w:rPr>
          <w:rFonts w:ascii="Times New Roman" w:hAnsi="Times New Roman"/>
          <w:sz w:val="24"/>
          <w:szCs w:val="24"/>
        </w:rPr>
        <w:t>работникам. Для</w:t>
      </w:r>
      <w:r w:rsidR="008800D9" w:rsidRPr="00AE7728">
        <w:rPr>
          <w:rFonts w:ascii="Times New Roman" w:hAnsi="Times New Roman"/>
          <w:noProof/>
          <w:sz w:val="24"/>
          <w:szCs w:val="24"/>
          <w:lang w:eastAsia="ru-RU"/>
        </w:rPr>
        <w:t xml:space="preserve"> решения данной </w:t>
      </w:r>
      <w:r w:rsidR="0091558A" w:rsidRPr="00AE7728">
        <w:rPr>
          <w:rFonts w:ascii="Times New Roman" w:hAnsi="Times New Roman"/>
          <w:noProof/>
          <w:sz w:val="24"/>
          <w:szCs w:val="24"/>
          <w:lang w:eastAsia="ru-RU"/>
        </w:rPr>
        <w:t xml:space="preserve">задачи </w:t>
      </w:r>
      <w:r w:rsidR="008800D9" w:rsidRPr="00AE7728">
        <w:rPr>
          <w:rFonts w:ascii="Times New Roman" w:hAnsi="Times New Roman"/>
          <w:noProof/>
          <w:sz w:val="24"/>
          <w:szCs w:val="24"/>
          <w:lang w:eastAsia="ru-RU"/>
        </w:rPr>
        <w:t>предстоит</w:t>
      </w:r>
      <w:r w:rsidR="0091558A" w:rsidRPr="00AE7728">
        <w:rPr>
          <w:rFonts w:ascii="Times New Roman" w:hAnsi="Times New Roman"/>
          <w:noProof/>
          <w:sz w:val="24"/>
          <w:szCs w:val="24"/>
          <w:lang w:eastAsia="ru-RU"/>
        </w:rPr>
        <w:t xml:space="preserve"> составить План-график проведения Дней открытых дверей</w:t>
      </w:r>
      <w:r w:rsidR="0091558A" w:rsidRPr="007A4706">
        <w:rPr>
          <w:rFonts w:ascii="Times New Roman" w:hAnsi="Times New Roman"/>
          <w:color w:val="000000"/>
          <w:sz w:val="24"/>
          <w:szCs w:val="24"/>
        </w:rPr>
        <w:t xml:space="preserve"> для родственников и посетителей, утвердить его специалистами социального блока, проработать содержательную часть каждого мероприятия и довести до сведения родственников </w:t>
      </w:r>
      <w:r w:rsidR="008800D9" w:rsidRPr="007A4706">
        <w:rPr>
          <w:rFonts w:ascii="Times New Roman" w:hAnsi="Times New Roman"/>
          <w:color w:val="000000"/>
          <w:sz w:val="24"/>
          <w:szCs w:val="24"/>
        </w:rPr>
        <w:t>ПСУ</w:t>
      </w:r>
      <w:r w:rsidR="0091558A" w:rsidRPr="007A4706">
        <w:rPr>
          <w:rFonts w:ascii="Times New Roman" w:hAnsi="Times New Roman"/>
          <w:color w:val="000000"/>
          <w:sz w:val="24"/>
          <w:szCs w:val="24"/>
        </w:rPr>
        <w:t xml:space="preserve"> путем помещения на информационные стенды.</w:t>
      </w:r>
    </w:p>
    <w:p w:rsidR="002F6840" w:rsidRPr="00C27989" w:rsidRDefault="002F6840" w:rsidP="003152A1">
      <w:pPr>
        <w:spacing w:after="0"/>
        <w:ind w:firstLine="851"/>
        <w:jc w:val="both"/>
        <w:rPr>
          <w:rFonts w:ascii="Times New Roman" w:hAnsi="Times New Roman"/>
          <w:sz w:val="24"/>
          <w:szCs w:val="24"/>
        </w:rPr>
      </w:pPr>
      <w:r w:rsidRPr="00C27989">
        <w:rPr>
          <w:rFonts w:ascii="Times New Roman" w:hAnsi="Times New Roman"/>
          <w:sz w:val="24"/>
          <w:szCs w:val="24"/>
        </w:rPr>
        <w:t>В 201</w:t>
      </w:r>
      <w:r>
        <w:rPr>
          <w:rFonts w:ascii="Times New Roman" w:hAnsi="Times New Roman"/>
          <w:sz w:val="24"/>
          <w:szCs w:val="24"/>
        </w:rPr>
        <w:t>6</w:t>
      </w:r>
      <w:r w:rsidRPr="00C27989">
        <w:rPr>
          <w:rFonts w:ascii="Times New Roman" w:hAnsi="Times New Roman"/>
          <w:sz w:val="24"/>
          <w:szCs w:val="24"/>
        </w:rPr>
        <w:t xml:space="preserve"> году в  Марковском ГПЦ </w:t>
      </w:r>
      <w:r>
        <w:rPr>
          <w:rFonts w:ascii="Times New Roman" w:hAnsi="Times New Roman"/>
          <w:sz w:val="24"/>
          <w:szCs w:val="24"/>
        </w:rPr>
        <w:t>с</w:t>
      </w:r>
      <w:r w:rsidRPr="00C27989">
        <w:rPr>
          <w:rFonts w:ascii="Times New Roman" w:hAnsi="Times New Roman"/>
          <w:sz w:val="24"/>
          <w:szCs w:val="24"/>
        </w:rPr>
        <w:t>формирова</w:t>
      </w:r>
      <w:r>
        <w:rPr>
          <w:rFonts w:ascii="Times New Roman" w:hAnsi="Times New Roman"/>
          <w:sz w:val="24"/>
          <w:szCs w:val="24"/>
        </w:rPr>
        <w:t>лась</w:t>
      </w:r>
      <w:r w:rsidRPr="00C27989">
        <w:rPr>
          <w:rFonts w:ascii="Times New Roman" w:hAnsi="Times New Roman"/>
          <w:sz w:val="24"/>
          <w:szCs w:val="24"/>
        </w:rPr>
        <w:t xml:space="preserve"> </w:t>
      </w:r>
      <w:r w:rsidRPr="00C27989">
        <w:rPr>
          <w:rFonts w:ascii="Times New Roman" w:hAnsi="Times New Roman"/>
          <w:b/>
          <w:sz w:val="24"/>
          <w:szCs w:val="24"/>
        </w:rPr>
        <w:t>принципиально новая система работы по расходованию денежных средств недееспособных совершеннолетних получателей социальных услуг.</w:t>
      </w:r>
      <w:r w:rsidRPr="00C27989">
        <w:rPr>
          <w:rFonts w:ascii="Times New Roman" w:hAnsi="Times New Roman"/>
          <w:sz w:val="24"/>
          <w:szCs w:val="24"/>
        </w:rPr>
        <w:t xml:space="preserve">  </w:t>
      </w:r>
    </w:p>
    <w:p w:rsidR="002F6840" w:rsidRPr="00C27989" w:rsidRDefault="002F6840" w:rsidP="003152A1">
      <w:pPr>
        <w:spacing w:after="0"/>
        <w:ind w:firstLine="851"/>
        <w:jc w:val="both"/>
        <w:rPr>
          <w:rFonts w:ascii="Times New Roman" w:hAnsi="Times New Roman"/>
          <w:sz w:val="24"/>
          <w:szCs w:val="24"/>
        </w:rPr>
      </w:pPr>
      <w:r w:rsidRPr="00C27989">
        <w:rPr>
          <w:rFonts w:ascii="Times New Roman" w:hAnsi="Times New Roman"/>
          <w:sz w:val="24"/>
          <w:szCs w:val="24"/>
        </w:rPr>
        <w:t xml:space="preserve">Данная работа осуществляется в тесном сотрудничестве и при взаимодействии с органом опеки – Территориальным Управлением по  Чайковском муниципальному району.  На первом этапе была проведена корректировка, переработка локальных нормативно-правовых актов: </w:t>
      </w:r>
      <w:r w:rsidRPr="00C27989">
        <w:rPr>
          <w:rFonts w:ascii="Times New Roman" w:hAnsi="Times New Roman"/>
          <w:spacing w:val="2"/>
          <w:sz w:val="24"/>
          <w:szCs w:val="24"/>
        </w:rPr>
        <w:t>приказ КГАСУСОН «Чайковский ДИПИ» № 135 от 19.06.2015г. «</w:t>
      </w:r>
      <w:r w:rsidRPr="00C27989">
        <w:rPr>
          <w:rFonts w:ascii="Times New Roman" w:hAnsi="Times New Roman"/>
          <w:sz w:val="24"/>
          <w:szCs w:val="24"/>
        </w:rPr>
        <w:t>Об утверждении Внутреннего регламента социально-экономических услуг в части расходования денежных средств недееспособных клиентов»</w:t>
      </w:r>
      <w:r>
        <w:rPr>
          <w:rFonts w:ascii="Times New Roman" w:hAnsi="Times New Roman"/>
          <w:sz w:val="24"/>
          <w:szCs w:val="24"/>
        </w:rPr>
        <w:t>, положение о Совете опекунов и попечителей</w:t>
      </w:r>
      <w:r w:rsidRPr="00C27989">
        <w:rPr>
          <w:rFonts w:ascii="Times New Roman" w:hAnsi="Times New Roman"/>
          <w:sz w:val="24"/>
          <w:szCs w:val="24"/>
        </w:rPr>
        <w:t xml:space="preserve">. </w:t>
      </w:r>
    </w:p>
    <w:p w:rsidR="002F6840" w:rsidRPr="00C27989" w:rsidRDefault="002F6840" w:rsidP="003152A1">
      <w:pPr>
        <w:spacing w:after="0"/>
        <w:ind w:firstLine="851"/>
        <w:jc w:val="both"/>
        <w:rPr>
          <w:rFonts w:ascii="Times New Roman" w:hAnsi="Times New Roman"/>
          <w:sz w:val="24"/>
          <w:szCs w:val="24"/>
        </w:rPr>
      </w:pPr>
      <w:r w:rsidRPr="00C27989">
        <w:rPr>
          <w:rFonts w:ascii="Times New Roman" w:hAnsi="Times New Roman"/>
          <w:sz w:val="24"/>
          <w:szCs w:val="24"/>
        </w:rPr>
        <w:t xml:space="preserve">Основополагающим моментом в работе по-новому стала организация работы по выполнению заявок получателей социальных услуг </w:t>
      </w:r>
      <w:r w:rsidRPr="00C27989">
        <w:rPr>
          <w:rFonts w:ascii="Times New Roman" w:hAnsi="Times New Roman"/>
          <w:b/>
          <w:sz w:val="24"/>
          <w:szCs w:val="24"/>
        </w:rPr>
        <w:t>в зависимости от  потребности клиентов – отдельно по каждому виду товаров, работ, услуг.</w:t>
      </w:r>
      <w:r w:rsidRPr="00C27989">
        <w:rPr>
          <w:rFonts w:ascii="Times New Roman" w:hAnsi="Times New Roman"/>
          <w:sz w:val="24"/>
          <w:szCs w:val="24"/>
        </w:rPr>
        <w:t xml:space="preserve"> Такое разделение происходит на этапе подготовки ходатайства в ТУ. Это обеспечивает прозрачность деятельности по осуществлению  закупок для нужд опекаемых и снижение рисков коррупции. Появилась возможность четко отследить основания для выбора конкретного поставщика,  а также обеспечить контроль соблюдения  обязательств  в части оплаты за поставку товаров. </w:t>
      </w:r>
    </w:p>
    <w:p w:rsidR="002F6840" w:rsidRPr="00C27989" w:rsidRDefault="002F6840" w:rsidP="003152A1">
      <w:pPr>
        <w:spacing w:after="0"/>
        <w:ind w:firstLine="851"/>
        <w:jc w:val="both"/>
        <w:rPr>
          <w:rFonts w:ascii="Times New Roman" w:hAnsi="Times New Roman"/>
          <w:sz w:val="24"/>
          <w:szCs w:val="24"/>
        </w:rPr>
      </w:pPr>
      <w:r w:rsidRPr="00C27989">
        <w:rPr>
          <w:rFonts w:ascii="Times New Roman" w:hAnsi="Times New Roman"/>
          <w:sz w:val="24"/>
          <w:szCs w:val="24"/>
        </w:rPr>
        <w:t xml:space="preserve"> Инновационным аспектом стал</w:t>
      </w:r>
      <w:r w:rsidRPr="00C27989">
        <w:rPr>
          <w:rFonts w:ascii="Times New Roman" w:hAnsi="Times New Roman"/>
          <w:b/>
          <w:sz w:val="24"/>
          <w:szCs w:val="24"/>
        </w:rPr>
        <w:t xml:space="preserve"> отказ в учреждении от кассы</w:t>
      </w:r>
      <w:r w:rsidRPr="00C27989">
        <w:rPr>
          <w:rFonts w:ascii="Times New Roman" w:hAnsi="Times New Roman"/>
          <w:sz w:val="24"/>
          <w:szCs w:val="24"/>
        </w:rPr>
        <w:t xml:space="preserve">.  Все операции проводятся в помещении кредитной организации. Для этого организовано взаимодействие с представителями банка, где открыты лицевые счета клиентов. Не сразу сложилась система взаимодействия, которая действует сейчас. Этому предшествовал кропотливый  и целенаправленный поиск путей решения для оптимизации работы и налаживания двусторонних отношений с кредитной организацией.  Большая заслуга в формировании системы работы с ПАО «Сбербанк» принадлежит руководителю Марковского ГПЦ Пешиной Г.А. Она неоднократно направляла  письменные обращения,  встречалась с руководителем структурного подразделения  сбербанка.   Благодаря чему сложился определенный порядок работы в этом направлении: </w:t>
      </w:r>
    </w:p>
    <w:p w:rsidR="002F6840" w:rsidRPr="00C27989" w:rsidRDefault="002F6840" w:rsidP="003152A1">
      <w:pPr>
        <w:spacing w:after="0"/>
        <w:ind w:firstLine="851"/>
        <w:jc w:val="both"/>
        <w:rPr>
          <w:rFonts w:ascii="Times New Roman" w:hAnsi="Times New Roman"/>
          <w:sz w:val="24"/>
          <w:szCs w:val="24"/>
        </w:rPr>
      </w:pPr>
      <w:r w:rsidRPr="00C27989">
        <w:rPr>
          <w:rFonts w:ascii="Times New Roman" w:hAnsi="Times New Roman"/>
          <w:sz w:val="24"/>
          <w:szCs w:val="24"/>
        </w:rPr>
        <w:t>- определен  дополнительный офис сбербанка, который  работает непосредственно с Марковским ГПЦ;</w:t>
      </w:r>
    </w:p>
    <w:p w:rsidR="002F6840" w:rsidRPr="00C27989" w:rsidRDefault="002F6840" w:rsidP="003152A1">
      <w:pPr>
        <w:spacing w:after="0"/>
        <w:ind w:firstLine="851"/>
        <w:jc w:val="both"/>
        <w:rPr>
          <w:rFonts w:ascii="Times New Roman" w:hAnsi="Times New Roman"/>
          <w:sz w:val="24"/>
          <w:szCs w:val="24"/>
        </w:rPr>
      </w:pPr>
      <w:r w:rsidRPr="00C27989">
        <w:rPr>
          <w:rFonts w:ascii="Times New Roman" w:hAnsi="Times New Roman"/>
          <w:sz w:val="24"/>
          <w:szCs w:val="24"/>
        </w:rPr>
        <w:t xml:space="preserve">-при наличии приказа ТУ МСР о выдаче разрешения на распоряжение денежными средствами недееспособных совершеннолетних получателей социальных услуг   с руководителем дополнительного офиса сбербанка  согласовываются день и время, удобное для обеих сторон, чтобы отработать   приказ (или несколько приказов);  </w:t>
      </w:r>
    </w:p>
    <w:p w:rsidR="002F6840" w:rsidRPr="00C27989" w:rsidRDefault="002F6840" w:rsidP="003152A1">
      <w:pPr>
        <w:spacing w:after="0"/>
        <w:ind w:firstLine="851"/>
        <w:jc w:val="both"/>
        <w:rPr>
          <w:rFonts w:ascii="Times New Roman" w:hAnsi="Times New Roman"/>
          <w:sz w:val="24"/>
          <w:szCs w:val="24"/>
        </w:rPr>
      </w:pPr>
      <w:r w:rsidRPr="00C27989">
        <w:rPr>
          <w:rFonts w:ascii="Times New Roman" w:hAnsi="Times New Roman"/>
          <w:sz w:val="24"/>
          <w:szCs w:val="24"/>
        </w:rPr>
        <w:t xml:space="preserve">- выделяется отдельный сотрудник сбербанка, который работает со специалистом Марковского ГПЦ по имеющимся приказам. </w:t>
      </w:r>
    </w:p>
    <w:p w:rsidR="002F6840" w:rsidRPr="00C27989" w:rsidRDefault="002F6840" w:rsidP="003152A1">
      <w:pPr>
        <w:spacing w:after="0"/>
        <w:ind w:firstLine="851"/>
        <w:jc w:val="both"/>
        <w:rPr>
          <w:rFonts w:ascii="Times New Roman" w:hAnsi="Times New Roman"/>
          <w:sz w:val="24"/>
          <w:szCs w:val="24"/>
        </w:rPr>
      </w:pPr>
      <w:r w:rsidRPr="00C27989">
        <w:rPr>
          <w:rFonts w:ascii="Times New Roman" w:hAnsi="Times New Roman"/>
          <w:sz w:val="24"/>
          <w:szCs w:val="24"/>
        </w:rPr>
        <w:t xml:space="preserve">Процедура передачи производится  непосредственно в помещении кредитной организации сразу же после снятия денежных средств с лицевых счетов. Например,  оплата за дополнительное питание, продуктовые наборы и табачные изделия  для клиентов осуществляется наличными денежными средствами, которые передаются уполномоченному представителю  организации-поставщика  под расписку о получении.   При таком расчете с ООО «Элиона»,  самым крупным поставщиком,   вся  ответственность за значительные суммы с учреждения снимается уже не выходя за пределы банка.   </w:t>
      </w:r>
    </w:p>
    <w:p w:rsidR="002F6840" w:rsidRPr="00C27989" w:rsidRDefault="002F6840" w:rsidP="003152A1">
      <w:pPr>
        <w:spacing w:after="0"/>
        <w:ind w:firstLine="851"/>
        <w:jc w:val="both"/>
        <w:rPr>
          <w:rFonts w:ascii="Times New Roman" w:hAnsi="Times New Roman"/>
          <w:sz w:val="24"/>
          <w:szCs w:val="24"/>
        </w:rPr>
      </w:pPr>
      <w:r w:rsidRPr="00C27989">
        <w:rPr>
          <w:rFonts w:ascii="Times New Roman" w:hAnsi="Times New Roman"/>
          <w:sz w:val="24"/>
          <w:szCs w:val="24"/>
        </w:rPr>
        <w:t xml:space="preserve">Кроме того, регламентом предусмотрена организация снятия в течение первой половины дня с целью  максимального расходования денежных средств  материально-ответственными лицами в этот же день. Что также позволяет обходиться без ведения кассовой книги и хранения денег в учреждении.  </w:t>
      </w:r>
    </w:p>
    <w:p w:rsidR="003152A1" w:rsidRDefault="002F6840" w:rsidP="003152A1">
      <w:pPr>
        <w:spacing w:after="0"/>
        <w:ind w:firstLine="851"/>
        <w:jc w:val="both"/>
        <w:rPr>
          <w:rFonts w:ascii="Times New Roman" w:hAnsi="Times New Roman"/>
          <w:sz w:val="24"/>
          <w:szCs w:val="24"/>
        </w:rPr>
      </w:pPr>
      <w:r w:rsidRPr="00C27989">
        <w:rPr>
          <w:rFonts w:ascii="Times New Roman" w:hAnsi="Times New Roman"/>
          <w:sz w:val="24"/>
          <w:szCs w:val="24"/>
        </w:rPr>
        <w:t xml:space="preserve">Важным решением явился </w:t>
      </w:r>
      <w:r w:rsidRPr="00C27989">
        <w:rPr>
          <w:rFonts w:ascii="Times New Roman" w:hAnsi="Times New Roman"/>
          <w:b/>
          <w:sz w:val="24"/>
          <w:szCs w:val="24"/>
        </w:rPr>
        <w:t>переход на безналичную систему оплаты</w:t>
      </w:r>
      <w:r w:rsidRPr="00C27989">
        <w:rPr>
          <w:rFonts w:ascii="Times New Roman" w:hAnsi="Times New Roman"/>
          <w:sz w:val="24"/>
          <w:szCs w:val="24"/>
        </w:rPr>
        <w:t xml:space="preserve">. По этому направлению проведен большой объем предварительной  работы.  Личные встречи руководителя филиала  с директорами  юридических лиц, возможных поставщиков,  имели цель разъяснение особенностей законодательно установленных требований к работе с денежными средствами опекаемых, поиск оптимальных способов  осуществления расчетов. На первых порах результатом  таких встреч  стали соглашения о сотрудничестве в интересах недееспособных граждан  в августе-сентябре 2015 года.    С октября   2015 года в филиале начали заключаться </w:t>
      </w:r>
      <w:r w:rsidRPr="00C27989">
        <w:rPr>
          <w:rFonts w:ascii="Times New Roman" w:hAnsi="Times New Roman"/>
          <w:b/>
          <w:sz w:val="24"/>
          <w:szCs w:val="24"/>
        </w:rPr>
        <w:t>договоры с юридическими лицами, которые предусматривают  порядок оплаты   безналичным способом путем перечисления с лицевых счетов недееспособных получателей социальных услуг на расчетный счет организации</w:t>
      </w:r>
      <w:r w:rsidRPr="00C27989">
        <w:rPr>
          <w:rFonts w:ascii="Times New Roman" w:hAnsi="Times New Roman"/>
          <w:sz w:val="24"/>
          <w:szCs w:val="24"/>
        </w:rPr>
        <w:t xml:space="preserve">. </w:t>
      </w:r>
    </w:p>
    <w:p w:rsidR="0091558A" w:rsidRPr="007A4706" w:rsidRDefault="002F6840" w:rsidP="001646F6">
      <w:pPr>
        <w:spacing w:after="0"/>
        <w:ind w:firstLine="851"/>
        <w:jc w:val="both"/>
        <w:rPr>
          <w:rFonts w:ascii="Times New Roman" w:hAnsi="Times New Roman"/>
          <w:color w:val="000000"/>
          <w:sz w:val="24"/>
          <w:szCs w:val="24"/>
        </w:rPr>
      </w:pPr>
      <w:r w:rsidRPr="00C27989">
        <w:rPr>
          <w:rFonts w:ascii="Times New Roman" w:hAnsi="Times New Roman"/>
          <w:sz w:val="24"/>
          <w:szCs w:val="24"/>
        </w:rPr>
        <w:t xml:space="preserve">  </w:t>
      </w:r>
      <w:r w:rsidR="0091558A" w:rsidRPr="007A4706">
        <w:rPr>
          <w:rFonts w:ascii="Times New Roman" w:hAnsi="Times New Roman"/>
          <w:color w:val="000000"/>
          <w:sz w:val="24"/>
          <w:szCs w:val="24"/>
        </w:rPr>
        <w:t>Проведя анализ работы учреждения  в соответствии с намеченными планами на 201</w:t>
      </w:r>
      <w:r w:rsidR="005172B7" w:rsidRPr="007A4706">
        <w:rPr>
          <w:rFonts w:ascii="Times New Roman" w:hAnsi="Times New Roman"/>
          <w:color w:val="000000"/>
          <w:sz w:val="24"/>
          <w:szCs w:val="24"/>
        </w:rPr>
        <w:t>6</w:t>
      </w:r>
      <w:r w:rsidR="0091558A" w:rsidRPr="007A4706">
        <w:rPr>
          <w:rFonts w:ascii="Times New Roman" w:hAnsi="Times New Roman"/>
          <w:color w:val="000000"/>
          <w:sz w:val="24"/>
          <w:szCs w:val="24"/>
        </w:rPr>
        <w:t xml:space="preserve"> год сделан вывод, что не все пункты и направления выполнены в полном объеме.</w:t>
      </w:r>
    </w:p>
    <w:p w:rsidR="00B968E7" w:rsidRPr="007A4706" w:rsidRDefault="00B968E7" w:rsidP="003152A1">
      <w:pPr>
        <w:ind w:firstLine="851"/>
        <w:jc w:val="both"/>
        <w:rPr>
          <w:rFonts w:ascii="Times New Roman" w:hAnsi="Times New Roman"/>
          <w:b/>
          <w:color w:val="000000"/>
          <w:sz w:val="24"/>
          <w:szCs w:val="24"/>
        </w:rPr>
      </w:pPr>
    </w:p>
    <w:p w:rsidR="00B968E7" w:rsidRPr="007A4706" w:rsidRDefault="00B968E7" w:rsidP="003152A1">
      <w:pPr>
        <w:ind w:firstLine="851"/>
        <w:jc w:val="both"/>
        <w:rPr>
          <w:rFonts w:ascii="Times New Roman" w:hAnsi="Times New Roman"/>
          <w:b/>
          <w:color w:val="000000"/>
          <w:sz w:val="24"/>
          <w:szCs w:val="24"/>
        </w:rPr>
      </w:pPr>
    </w:p>
    <w:p w:rsidR="00B968E7" w:rsidRPr="007A4706" w:rsidRDefault="00B968E7" w:rsidP="003152A1">
      <w:pPr>
        <w:ind w:firstLine="851"/>
        <w:jc w:val="both"/>
        <w:rPr>
          <w:rFonts w:ascii="Times New Roman" w:hAnsi="Times New Roman"/>
          <w:b/>
          <w:color w:val="000000"/>
          <w:sz w:val="24"/>
          <w:szCs w:val="24"/>
        </w:rPr>
      </w:pPr>
    </w:p>
    <w:p w:rsidR="0091558A" w:rsidRPr="007A4706" w:rsidRDefault="0091558A" w:rsidP="003152A1">
      <w:pPr>
        <w:ind w:firstLine="851"/>
        <w:jc w:val="both"/>
        <w:rPr>
          <w:rFonts w:ascii="Times New Roman" w:hAnsi="Times New Roman"/>
          <w:b/>
          <w:color w:val="000000"/>
          <w:sz w:val="24"/>
          <w:szCs w:val="24"/>
        </w:rPr>
      </w:pPr>
      <w:r w:rsidRPr="007A4706">
        <w:rPr>
          <w:rFonts w:ascii="Times New Roman" w:hAnsi="Times New Roman"/>
          <w:b/>
          <w:color w:val="000000"/>
          <w:sz w:val="24"/>
          <w:szCs w:val="24"/>
        </w:rPr>
        <w:t>Приоритетными направлениями в работе учреждения на 201</w:t>
      </w:r>
      <w:r w:rsidR="005172B7" w:rsidRPr="007A4706">
        <w:rPr>
          <w:rFonts w:ascii="Times New Roman" w:hAnsi="Times New Roman"/>
          <w:b/>
          <w:color w:val="000000"/>
          <w:sz w:val="24"/>
          <w:szCs w:val="24"/>
        </w:rPr>
        <w:t>7</w:t>
      </w:r>
      <w:r w:rsidRPr="007A4706">
        <w:rPr>
          <w:rFonts w:ascii="Times New Roman" w:hAnsi="Times New Roman"/>
          <w:b/>
          <w:color w:val="000000"/>
          <w:sz w:val="24"/>
          <w:szCs w:val="24"/>
        </w:rPr>
        <w:t xml:space="preserve"> год будут:</w:t>
      </w:r>
    </w:p>
    <w:p w:rsidR="0091558A" w:rsidRPr="007A4706" w:rsidRDefault="0091558A" w:rsidP="003152A1">
      <w:pPr>
        <w:spacing w:after="0"/>
        <w:ind w:firstLine="851"/>
        <w:jc w:val="both"/>
        <w:rPr>
          <w:rFonts w:ascii="Times New Roman" w:hAnsi="Times New Roman"/>
          <w:color w:val="000000"/>
          <w:sz w:val="24"/>
          <w:szCs w:val="24"/>
        </w:rPr>
      </w:pPr>
      <w:r w:rsidRPr="007A4706">
        <w:rPr>
          <w:rFonts w:ascii="Times New Roman" w:hAnsi="Times New Roman"/>
          <w:color w:val="000000"/>
          <w:sz w:val="24"/>
          <w:szCs w:val="24"/>
        </w:rPr>
        <w:t>- приведение учреждения в нормативное состояние</w:t>
      </w:r>
      <w:r w:rsidR="005172B7" w:rsidRPr="007A4706">
        <w:rPr>
          <w:rFonts w:ascii="Times New Roman" w:hAnsi="Times New Roman"/>
          <w:color w:val="000000"/>
          <w:sz w:val="24"/>
          <w:szCs w:val="24"/>
        </w:rPr>
        <w:t>, проведение мероприятий, направленных на усиление безопасности жизни ПСУ</w:t>
      </w:r>
      <w:r w:rsidRPr="007A4706">
        <w:rPr>
          <w:rFonts w:ascii="Times New Roman" w:hAnsi="Times New Roman"/>
          <w:color w:val="000000"/>
          <w:sz w:val="24"/>
          <w:szCs w:val="24"/>
        </w:rPr>
        <w:t>;</w:t>
      </w:r>
    </w:p>
    <w:p w:rsidR="0091558A" w:rsidRPr="007A4706" w:rsidRDefault="0091558A" w:rsidP="003152A1">
      <w:pPr>
        <w:spacing w:after="0"/>
        <w:ind w:firstLine="851"/>
        <w:jc w:val="both"/>
        <w:rPr>
          <w:rFonts w:ascii="Times New Roman" w:hAnsi="Times New Roman"/>
          <w:color w:val="000000"/>
          <w:sz w:val="24"/>
          <w:szCs w:val="24"/>
        </w:rPr>
      </w:pPr>
      <w:r w:rsidRPr="007A4706">
        <w:rPr>
          <w:rFonts w:ascii="Times New Roman" w:hAnsi="Times New Roman"/>
          <w:color w:val="000000"/>
          <w:sz w:val="24"/>
          <w:szCs w:val="24"/>
        </w:rPr>
        <w:t xml:space="preserve">- поиск, привлечение квалифицированных специалистов; повышение квалификации </w:t>
      </w:r>
    </w:p>
    <w:p w:rsidR="0091558A" w:rsidRPr="007A4706" w:rsidRDefault="0091558A" w:rsidP="005172B7">
      <w:pPr>
        <w:spacing w:after="0"/>
        <w:jc w:val="both"/>
        <w:rPr>
          <w:rFonts w:ascii="Times New Roman" w:hAnsi="Times New Roman"/>
          <w:color w:val="000000"/>
          <w:sz w:val="24"/>
          <w:szCs w:val="24"/>
        </w:rPr>
      </w:pPr>
      <w:r w:rsidRPr="007A4706">
        <w:rPr>
          <w:rFonts w:ascii="Times New Roman" w:hAnsi="Times New Roman"/>
          <w:color w:val="000000"/>
          <w:sz w:val="24"/>
          <w:szCs w:val="24"/>
        </w:rPr>
        <w:t>персонала;</w:t>
      </w:r>
    </w:p>
    <w:p w:rsidR="005172B7" w:rsidRPr="007A4706" w:rsidRDefault="005172B7" w:rsidP="005172B7">
      <w:pPr>
        <w:spacing w:after="0"/>
        <w:jc w:val="both"/>
        <w:rPr>
          <w:rFonts w:ascii="Times New Roman" w:hAnsi="Times New Roman"/>
          <w:color w:val="000000"/>
          <w:sz w:val="24"/>
          <w:szCs w:val="24"/>
        </w:rPr>
      </w:pPr>
      <w:r w:rsidRPr="007A4706">
        <w:rPr>
          <w:rFonts w:ascii="Times New Roman" w:hAnsi="Times New Roman"/>
          <w:color w:val="000000"/>
          <w:sz w:val="24"/>
          <w:szCs w:val="24"/>
        </w:rPr>
        <w:tab/>
      </w:r>
      <w:r w:rsidR="00AD24F5" w:rsidRPr="007A4706">
        <w:rPr>
          <w:rFonts w:ascii="Times New Roman" w:hAnsi="Times New Roman"/>
          <w:color w:val="000000"/>
          <w:sz w:val="24"/>
          <w:szCs w:val="24"/>
        </w:rPr>
        <w:t xml:space="preserve">  </w:t>
      </w:r>
      <w:r w:rsidRPr="007A4706">
        <w:rPr>
          <w:rFonts w:ascii="Times New Roman" w:hAnsi="Times New Roman"/>
          <w:color w:val="000000"/>
          <w:sz w:val="24"/>
          <w:szCs w:val="24"/>
        </w:rPr>
        <w:t>- применение в деятельности специалистов учреждения инновационых технологий, призванных</w:t>
      </w:r>
      <w:r w:rsidR="00AD24F5" w:rsidRPr="007A4706">
        <w:rPr>
          <w:rFonts w:ascii="Times New Roman" w:hAnsi="Times New Roman"/>
          <w:color w:val="000000"/>
          <w:sz w:val="24"/>
          <w:szCs w:val="24"/>
        </w:rPr>
        <w:t xml:space="preserve"> повысить эффективность и качество предоставляемых услуг ПСУ Марковского ГПЦ;</w:t>
      </w:r>
    </w:p>
    <w:p w:rsidR="0091558A" w:rsidRPr="007A4706" w:rsidRDefault="0091558A" w:rsidP="003152A1">
      <w:pPr>
        <w:spacing w:after="0"/>
        <w:ind w:firstLine="851"/>
        <w:jc w:val="both"/>
        <w:rPr>
          <w:rFonts w:ascii="Times New Roman" w:hAnsi="Times New Roman"/>
          <w:color w:val="000000"/>
          <w:sz w:val="24"/>
          <w:szCs w:val="24"/>
        </w:rPr>
      </w:pPr>
      <w:r w:rsidRPr="007A4706">
        <w:rPr>
          <w:rFonts w:ascii="Times New Roman" w:hAnsi="Times New Roman"/>
          <w:color w:val="000000"/>
          <w:sz w:val="24"/>
          <w:szCs w:val="24"/>
        </w:rPr>
        <w:t xml:space="preserve">- увеличение количества </w:t>
      </w:r>
      <w:r w:rsidR="005172B7" w:rsidRPr="007A4706">
        <w:rPr>
          <w:rFonts w:ascii="Times New Roman" w:hAnsi="Times New Roman"/>
          <w:color w:val="000000"/>
          <w:sz w:val="24"/>
          <w:szCs w:val="24"/>
        </w:rPr>
        <w:t>ПСУ</w:t>
      </w:r>
      <w:r w:rsidRPr="007A4706">
        <w:rPr>
          <w:rFonts w:ascii="Times New Roman" w:hAnsi="Times New Roman"/>
          <w:color w:val="000000"/>
          <w:sz w:val="24"/>
          <w:szCs w:val="24"/>
        </w:rPr>
        <w:t>, выполнение Госзадания;</w:t>
      </w:r>
    </w:p>
    <w:p w:rsidR="0091558A" w:rsidRPr="007A4706" w:rsidRDefault="0091558A" w:rsidP="003152A1">
      <w:pPr>
        <w:spacing w:after="0"/>
        <w:ind w:firstLine="851"/>
        <w:jc w:val="both"/>
        <w:rPr>
          <w:rFonts w:ascii="Times New Roman" w:hAnsi="Times New Roman"/>
          <w:color w:val="000000"/>
          <w:sz w:val="24"/>
          <w:szCs w:val="24"/>
        </w:rPr>
      </w:pPr>
      <w:r w:rsidRPr="007A4706">
        <w:rPr>
          <w:rFonts w:ascii="Times New Roman" w:hAnsi="Times New Roman"/>
          <w:color w:val="000000"/>
          <w:sz w:val="24"/>
          <w:szCs w:val="24"/>
        </w:rPr>
        <w:t>- формирование положительного имиджа учреждения в социуме;</w:t>
      </w:r>
    </w:p>
    <w:p w:rsidR="0091558A" w:rsidRPr="007A4706" w:rsidRDefault="0091558A" w:rsidP="003152A1">
      <w:pPr>
        <w:spacing w:after="0"/>
        <w:ind w:firstLine="851"/>
        <w:jc w:val="both"/>
        <w:rPr>
          <w:rFonts w:ascii="Times New Roman" w:hAnsi="Times New Roman"/>
          <w:color w:val="000000"/>
          <w:sz w:val="24"/>
          <w:szCs w:val="24"/>
        </w:rPr>
      </w:pPr>
      <w:r w:rsidRPr="007A4706">
        <w:rPr>
          <w:rFonts w:ascii="Times New Roman" w:hAnsi="Times New Roman"/>
          <w:color w:val="000000"/>
          <w:sz w:val="24"/>
          <w:szCs w:val="24"/>
        </w:rPr>
        <w:t xml:space="preserve">- расширение взаимодействия с социальными партнерами, направленного на решение </w:t>
      </w:r>
    </w:p>
    <w:p w:rsidR="0091558A" w:rsidRPr="007A4706" w:rsidRDefault="0091558A" w:rsidP="005172B7">
      <w:pPr>
        <w:spacing w:after="0"/>
        <w:jc w:val="both"/>
        <w:rPr>
          <w:rFonts w:ascii="Times New Roman" w:hAnsi="Times New Roman"/>
          <w:color w:val="000000"/>
          <w:sz w:val="24"/>
          <w:szCs w:val="24"/>
        </w:rPr>
      </w:pPr>
      <w:r w:rsidRPr="007A4706">
        <w:rPr>
          <w:rFonts w:ascii="Times New Roman" w:hAnsi="Times New Roman"/>
          <w:color w:val="000000"/>
          <w:sz w:val="24"/>
          <w:szCs w:val="24"/>
        </w:rPr>
        <w:t>социально значимых вопросов учреждения.</w:t>
      </w:r>
    </w:p>
    <w:p w:rsidR="0091558A" w:rsidRPr="007A4706" w:rsidRDefault="0091558A" w:rsidP="005172B7">
      <w:pPr>
        <w:jc w:val="both"/>
        <w:rPr>
          <w:rFonts w:ascii="Times New Roman" w:hAnsi="Times New Roman"/>
          <w:color w:val="000000"/>
          <w:sz w:val="24"/>
          <w:szCs w:val="24"/>
        </w:rPr>
      </w:pPr>
    </w:p>
    <w:p w:rsidR="0091558A" w:rsidRPr="002933BF" w:rsidRDefault="0091558A" w:rsidP="003152A1">
      <w:pPr>
        <w:spacing w:after="0"/>
        <w:ind w:firstLine="851"/>
        <w:jc w:val="both"/>
        <w:rPr>
          <w:rFonts w:ascii="Times New Roman" w:hAnsi="Times New Roman"/>
          <w:color w:val="FF0000"/>
          <w:sz w:val="24"/>
          <w:szCs w:val="24"/>
        </w:rPr>
      </w:pPr>
    </w:p>
    <w:p w:rsidR="0091558A" w:rsidRPr="002933BF" w:rsidRDefault="0091558A" w:rsidP="003152A1">
      <w:pPr>
        <w:spacing w:before="240" w:after="0"/>
        <w:ind w:firstLine="851"/>
        <w:jc w:val="center"/>
        <w:rPr>
          <w:rFonts w:ascii="Times New Roman" w:hAnsi="Times New Roman"/>
          <w:b/>
          <w:smallCaps/>
          <w:color w:val="FF0000"/>
          <w:sz w:val="24"/>
          <w:szCs w:val="24"/>
        </w:rPr>
      </w:pPr>
    </w:p>
    <w:p w:rsidR="0091558A" w:rsidRPr="008914FF" w:rsidRDefault="0091558A" w:rsidP="003152A1">
      <w:pPr>
        <w:spacing w:before="240" w:after="0"/>
        <w:ind w:firstLine="851"/>
        <w:jc w:val="center"/>
        <w:rPr>
          <w:rFonts w:ascii="Times New Roman" w:hAnsi="Times New Roman"/>
          <w:b/>
          <w:smallCaps/>
          <w:color w:val="FF0000"/>
          <w:sz w:val="24"/>
          <w:szCs w:val="24"/>
        </w:rPr>
      </w:pPr>
    </w:p>
    <w:p w:rsidR="0091558A" w:rsidRDefault="0091558A" w:rsidP="003152A1">
      <w:pPr>
        <w:spacing w:before="240" w:after="0"/>
        <w:ind w:firstLine="851"/>
        <w:jc w:val="center"/>
        <w:rPr>
          <w:rFonts w:ascii="Times New Roman" w:hAnsi="Times New Roman"/>
          <w:b/>
          <w:smallCaps/>
          <w:sz w:val="24"/>
          <w:szCs w:val="24"/>
        </w:rPr>
      </w:pPr>
    </w:p>
    <w:p w:rsidR="0091558A" w:rsidRPr="00EA70F2" w:rsidRDefault="0091558A" w:rsidP="003152A1">
      <w:pPr>
        <w:spacing w:before="240" w:after="0"/>
        <w:ind w:firstLine="851"/>
        <w:jc w:val="center"/>
        <w:rPr>
          <w:rFonts w:ascii="Times New Roman" w:hAnsi="Times New Roman"/>
          <w:smallCaps/>
          <w:sz w:val="24"/>
          <w:szCs w:val="24"/>
        </w:rPr>
      </w:pPr>
    </w:p>
    <w:sectPr w:rsidR="0091558A" w:rsidRPr="00EA70F2" w:rsidSect="002933BF">
      <w:footerReference w:type="default" r:id="rId22"/>
      <w:pgSz w:w="11906" w:h="16838" w:code="9"/>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0E0" w:rsidRDefault="00B800E0" w:rsidP="000053B1">
      <w:pPr>
        <w:spacing w:after="0" w:line="240" w:lineRule="auto"/>
      </w:pPr>
      <w:r>
        <w:separator/>
      </w:r>
    </w:p>
  </w:endnote>
  <w:endnote w:type="continuationSeparator" w:id="0">
    <w:p w:rsidR="00B800E0" w:rsidRDefault="00B800E0" w:rsidP="0000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0E0" w:rsidRDefault="00B800E0">
    <w:pPr>
      <w:pStyle w:val="a7"/>
      <w:jc w:val="center"/>
    </w:pPr>
    <w:r>
      <w:fldChar w:fldCharType="begin"/>
    </w:r>
    <w:r>
      <w:instrText>PAGE   \* MERGEFORMAT</w:instrText>
    </w:r>
    <w:r>
      <w:fldChar w:fldCharType="separate"/>
    </w:r>
    <w:r w:rsidR="00C063ED">
      <w:rPr>
        <w:noProof/>
      </w:rPr>
      <w:t>27</w:t>
    </w:r>
    <w:r>
      <w:rPr>
        <w:noProof/>
      </w:rPr>
      <w:fldChar w:fldCharType="end"/>
    </w:r>
  </w:p>
  <w:p w:rsidR="00B800E0" w:rsidRDefault="00B800E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0E0" w:rsidRDefault="00B800E0" w:rsidP="000053B1">
      <w:pPr>
        <w:spacing w:after="0" w:line="240" w:lineRule="auto"/>
      </w:pPr>
      <w:r>
        <w:separator/>
      </w:r>
    </w:p>
  </w:footnote>
  <w:footnote w:type="continuationSeparator" w:id="0">
    <w:p w:rsidR="00B800E0" w:rsidRDefault="00B800E0" w:rsidP="00005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D96"/>
    <w:multiLevelType w:val="hybridMultilevel"/>
    <w:tmpl w:val="E9002A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363128B"/>
    <w:multiLevelType w:val="hybridMultilevel"/>
    <w:tmpl w:val="4114E976"/>
    <w:lvl w:ilvl="0" w:tplc="25CAFD8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15711"/>
    <w:multiLevelType w:val="hybridMultilevel"/>
    <w:tmpl w:val="3410B4C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C3C091E"/>
    <w:multiLevelType w:val="hybridMultilevel"/>
    <w:tmpl w:val="7C540006"/>
    <w:lvl w:ilvl="0" w:tplc="25CAFD8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4B01D1"/>
    <w:multiLevelType w:val="hybridMultilevel"/>
    <w:tmpl w:val="8778806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6729A7"/>
    <w:multiLevelType w:val="hybridMultilevel"/>
    <w:tmpl w:val="A9AA7176"/>
    <w:lvl w:ilvl="0" w:tplc="37A403D2">
      <w:start w:val="1"/>
      <w:numFmt w:val="decimal"/>
      <w:lvlText w:val="%1."/>
      <w:lvlJc w:val="left"/>
      <w:pPr>
        <w:ind w:left="1428" w:hanging="360"/>
      </w:pPr>
      <w:rPr>
        <w:rFonts w:cs="Times New Roman" w:hint="default"/>
        <w:b/>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0A964CA"/>
    <w:multiLevelType w:val="hybridMultilevel"/>
    <w:tmpl w:val="854886B0"/>
    <w:lvl w:ilvl="0" w:tplc="75E2CC0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15:restartNumberingAfterBreak="0">
    <w:nsid w:val="11F51E59"/>
    <w:multiLevelType w:val="hybridMultilevel"/>
    <w:tmpl w:val="6CA4304E"/>
    <w:lvl w:ilvl="0" w:tplc="8530F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2F276A2"/>
    <w:multiLevelType w:val="hybridMultilevel"/>
    <w:tmpl w:val="27B48D36"/>
    <w:lvl w:ilvl="0" w:tplc="0419000F">
      <w:start w:val="1"/>
      <w:numFmt w:val="decimal"/>
      <w:lvlText w:val="%1."/>
      <w:lvlJc w:val="left"/>
      <w:pPr>
        <w:ind w:left="502" w:hanging="360"/>
      </w:pPr>
      <w:rPr>
        <w:rFonts w:cs="Times New Roman"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9" w15:restartNumberingAfterBreak="0">
    <w:nsid w:val="145D61B2"/>
    <w:multiLevelType w:val="hybridMultilevel"/>
    <w:tmpl w:val="91C8205E"/>
    <w:lvl w:ilvl="0" w:tplc="5F9AFD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614E0A"/>
    <w:multiLevelType w:val="hybridMultilevel"/>
    <w:tmpl w:val="B9626750"/>
    <w:lvl w:ilvl="0" w:tplc="D76A7DA0">
      <w:start w:val="1"/>
      <w:numFmt w:val="decimal"/>
      <w:lvlText w:val="%1."/>
      <w:lvlJc w:val="left"/>
      <w:pPr>
        <w:ind w:left="360" w:hanging="360"/>
      </w:pPr>
      <w:rPr>
        <w:rFonts w:cs="Times New Roman"/>
        <w:b w:val="0"/>
      </w:rPr>
    </w:lvl>
    <w:lvl w:ilvl="1" w:tplc="04190019" w:tentative="1">
      <w:start w:val="1"/>
      <w:numFmt w:val="lowerLetter"/>
      <w:lvlText w:val="%2."/>
      <w:lvlJc w:val="left"/>
      <w:pPr>
        <w:ind w:left="905" w:hanging="360"/>
      </w:pPr>
      <w:rPr>
        <w:rFonts w:cs="Times New Roman"/>
      </w:rPr>
    </w:lvl>
    <w:lvl w:ilvl="2" w:tplc="0419001B" w:tentative="1">
      <w:start w:val="1"/>
      <w:numFmt w:val="lowerRoman"/>
      <w:lvlText w:val="%3."/>
      <w:lvlJc w:val="right"/>
      <w:pPr>
        <w:ind w:left="1625" w:hanging="180"/>
      </w:pPr>
      <w:rPr>
        <w:rFonts w:cs="Times New Roman"/>
      </w:rPr>
    </w:lvl>
    <w:lvl w:ilvl="3" w:tplc="0419000F" w:tentative="1">
      <w:start w:val="1"/>
      <w:numFmt w:val="decimal"/>
      <w:lvlText w:val="%4."/>
      <w:lvlJc w:val="left"/>
      <w:pPr>
        <w:ind w:left="2345" w:hanging="360"/>
      </w:pPr>
      <w:rPr>
        <w:rFonts w:cs="Times New Roman"/>
      </w:rPr>
    </w:lvl>
    <w:lvl w:ilvl="4" w:tplc="04190019" w:tentative="1">
      <w:start w:val="1"/>
      <w:numFmt w:val="lowerLetter"/>
      <w:lvlText w:val="%5."/>
      <w:lvlJc w:val="left"/>
      <w:pPr>
        <w:ind w:left="3065" w:hanging="360"/>
      </w:pPr>
      <w:rPr>
        <w:rFonts w:cs="Times New Roman"/>
      </w:rPr>
    </w:lvl>
    <w:lvl w:ilvl="5" w:tplc="0419001B" w:tentative="1">
      <w:start w:val="1"/>
      <w:numFmt w:val="lowerRoman"/>
      <w:lvlText w:val="%6."/>
      <w:lvlJc w:val="right"/>
      <w:pPr>
        <w:ind w:left="3785" w:hanging="180"/>
      </w:pPr>
      <w:rPr>
        <w:rFonts w:cs="Times New Roman"/>
      </w:rPr>
    </w:lvl>
    <w:lvl w:ilvl="6" w:tplc="0419000F" w:tentative="1">
      <w:start w:val="1"/>
      <w:numFmt w:val="decimal"/>
      <w:lvlText w:val="%7."/>
      <w:lvlJc w:val="left"/>
      <w:pPr>
        <w:ind w:left="4505" w:hanging="360"/>
      </w:pPr>
      <w:rPr>
        <w:rFonts w:cs="Times New Roman"/>
      </w:rPr>
    </w:lvl>
    <w:lvl w:ilvl="7" w:tplc="04190019" w:tentative="1">
      <w:start w:val="1"/>
      <w:numFmt w:val="lowerLetter"/>
      <w:lvlText w:val="%8."/>
      <w:lvlJc w:val="left"/>
      <w:pPr>
        <w:ind w:left="5225" w:hanging="360"/>
      </w:pPr>
      <w:rPr>
        <w:rFonts w:cs="Times New Roman"/>
      </w:rPr>
    </w:lvl>
    <w:lvl w:ilvl="8" w:tplc="0419001B" w:tentative="1">
      <w:start w:val="1"/>
      <w:numFmt w:val="lowerRoman"/>
      <w:lvlText w:val="%9."/>
      <w:lvlJc w:val="right"/>
      <w:pPr>
        <w:ind w:left="5945" w:hanging="180"/>
      </w:pPr>
      <w:rPr>
        <w:rFonts w:cs="Times New Roman"/>
      </w:rPr>
    </w:lvl>
  </w:abstractNum>
  <w:abstractNum w:abstractNumId="11" w15:restartNumberingAfterBreak="0">
    <w:nsid w:val="20F6437C"/>
    <w:multiLevelType w:val="hybridMultilevel"/>
    <w:tmpl w:val="4D563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3D58B1"/>
    <w:multiLevelType w:val="hybridMultilevel"/>
    <w:tmpl w:val="7B3E85DC"/>
    <w:lvl w:ilvl="0" w:tplc="774AF5F0">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5BB258E"/>
    <w:multiLevelType w:val="hybridMultilevel"/>
    <w:tmpl w:val="CB4E1862"/>
    <w:lvl w:ilvl="0" w:tplc="25CAFD8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292E2B"/>
    <w:multiLevelType w:val="hybridMultilevel"/>
    <w:tmpl w:val="CB4CD058"/>
    <w:lvl w:ilvl="0" w:tplc="25CAFD8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CB45AE"/>
    <w:multiLevelType w:val="hybridMultilevel"/>
    <w:tmpl w:val="D76CFF5E"/>
    <w:lvl w:ilvl="0" w:tplc="6BF892A8">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8025BBD"/>
    <w:multiLevelType w:val="hybridMultilevel"/>
    <w:tmpl w:val="41164B4C"/>
    <w:lvl w:ilvl="0" w:tplc="F9340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2039CF"/>
    <w:multiLevelType w:val="hybridMultilevel"/>
    <w:tmpl w:val="0D3278FE"/>
    <w:lvl w:ilvl="0" w:tplc="25CAFD8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6164F1"/>
    <w:multiLevelType w:val="hybridMultilevel"/>
    <w:tmpl w:val="27B48D36"/>
    <w:lvl w:ilvl="0" w:tplc="0419000F">
      <w:start w:val="1"/>
      <w:numFmt w:val="decimal"/>
      <w:lvlText w:val="%1."/>
      <w:lvlJc w:val="left"/>
      <w:pPr>
        <w:ind w:left="502" w:hanging="360"/>
      </w:pPr>
      <w:rPr>
        <w:rFonts w:cs="Times New Roman"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19" w15:restartNumberingAfterBreak="0">
    <w:nsid w:val="3E946B90"/>
    <w:multiLevelType w:val="hybridMultilevel"/>
    <w:tmpl w:val="94287196"/>
    <w:lvl w:ilvl="0" w:tplc="0419000F">
      <w:start w:val="1"/>
      <w:numFmt w:val="decimal"/>
      <w:lvlText w:val="%1."/>
      <w:lvlJc w:val="left"/>
      <w:pPr>
        <w:ind w:left="501" w:hanging="360"/>
      </w:pPr>
      <w:rPr>
        <w:rFonts w:cs="Times New Roman"/>
      </w:rPr>
    </w:lvl>
    <w:lvl w:ilvl="1" w:tplc="04190019" w:tentative="1">
      <w:start w:val="1"/>
      <w:numFmt w:val="lowerLetter"/>
      <w:lvlText w:val="%2."/>
      <w:lvlJc w:val="left"/>
      <w:pPr>
        <w:ind w:left="1296" w:hanging="360"/>
      </w:pPr>
      <w:rPr>
        <w:rFonts w:cs="Times New Roman"/>
      </w:rPr>
    </w:lvl>
    <w:lvl w:ilvl="2" w:tplc="0419001B" w:tentative="1">
      <w:start w:val="1"/>
      <w:numFmt w:val="lowerRoman"/>
      <w:lvlText w:val="%3."/>
      <w:lvlJc w:val="right"/>
      <w:pPr>
        <w:ind w:left="2016" w:hanging="180"/>
      </w:pPr>
      <w:rPr>
        <w:rFonts w:cs="Times New Roman"/>
      </w:rPr>
    </w:lvl>
    <w:lvl w:ilvl="3" w:tplc="0419000F" w:tentative="1">
      <w:start w:val="1"/>
      <w:numFmt w:val="decimal"/>
      <w:lvlText w:val="%4."/>
      <w:lvlJc w:val="left"/>
      <w:pPr>
        <w:ind w:left="2736" w:hanging="360"/>
      </w:pPr>
      <w:rPr>
        <w:rFonts w:cs="Times New Roman"/>
      </w:rPr>
    </w:lvl>
    <w:lvl w:ilvl="4" w:tplc="04190019" w:tentative="1">
      <w:start w:val="1"/>
      <w:numFmt w:val="lowerLetter"/>
      <w:lvlText w:val="%5."/>
      <w:lvlJc w:val="left"/>
      <w:pPr>
        <w:ind w:left="3456" w:hanging="360"/>
      </w:pPr>
      <w:rPr>
        <w:rFonts w:cs="Times New Roman"/>
      </w:rPr>
    </w:lvl>
    <w:lvl w:ilvl="5" w:tplc="0419001B" w:tentative="1">
      <w:start w:val="1"/>
      <w:numFmt w:val="lowerRoman"/>
      <w:lvlText w:val="%6."/>
      <w:lvlJc w:val="right"/>
      <w:pPr>
        <w:ind w:left="4176" w:hanging="180"/>
      </w:pPr>
      <w:rPr>
        <w:rFonts w:cs="Times New Roman"/>
      </w:rPr>
    </w:lvl>
    <w:lvl w:ilvl="6" w:tplc="0419000F" w:tentative="1">
      <w:start w:val="1"/>
      <w:numFmt w:val="decimal"/>
      <w:lvlText w:val="%7."/>
      <w:lvlJc w:val="left"/>
      <w:pPr>
        <w:ind w:left="4896" w:hanging="360"/>
      </w:pPr>
      <w:rPr>
        <w:rFonts w:cs="Times New Roman"/>
      </w:rPr>
    </w:lvl>
    <w:lvl w:ilvl="7" w:tplc="04190019" w:tentative="1">
      <w:start w:val="1"/>
      <w:numFmt w:val="lowerLetter"/>
      <w:lvlText w:val="%8."/>
      <w:lvlJc w:val="left"/>
      <w:pPr>
        <w:ind w:left="5616" w:hanging="360"/>
      </w:pPr>
      <w:rPr>
        <w:rFonts w:cs="Times New Roman"/>
      </w:rPr>
    </w:lvl>
    <w:lvl w:ilvl="8" w:tplc="0419001B" w:tentative="1">
      <w:start w:val="1"/>
      <w:numFmt w:val="lowerRoman"/>
      <w:lvlText w:val="%9."/>
      <w:lvlJc w:val="right"/>
      <w:pPr>
        <w:ind w:left="6336" w:hanging="180"/>
      </w:pPr>
      <w:rPr>
        <w:rFonts w:cs="Times New Roman"/>
      </w:rPr>
    </w:lvl>
  </w:abstractNum>
  <w:abstractNum w:abstractNumId="20" w15:restartNumberingAfterBreak="0">
    <w:nsid w:val="3ED36AF7"/>
    <w:multiLevelType w:val="hybridMultilevel"/>
    <w:tmpl w:val="91C49B54"/>
    <w:lvl w:ilvl="0" w:tplc="25CAFD8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D9690A"/>
    <w:multiLevelType w:val="hybridMultilevel"/>
    <w:tmpl w:val="778E0C28"/>
    <w:lvl w:ilvl="0" w:tplc="F676B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7F45A4"/>
    <w:multiLevelType w:val="hybridMultilevel"/>
    <w:tmpl w:val="F1EA571C"/>
    <w:lvl w:ilvl="0" w:tplc="25CAFD8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DA7F37"/>
    <w:multiLevelType w:val="hybridMultilevel"/>
    <w:tmpl w:val="CA72F2FE"/>
    <w:lvl w:ilvl="0" w:tplc="78C47C7A">
      <w:start w:val="1"/>
      <w:numFmt w:val="bullet"/>
      <w:lvlText w:val=""/>
      <w:lvlJc w:val="left"/>
      <w:pPr>
        <w:ind w:left="1425" w:hanging="360"/>
      </w:pPr>
      <w:rPr>
        <w:rFonts w:ascii="Symbol" w:hAnsi="Symbol" w:hint="default"/>
        <w:color w:val="000000"/>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15:restartNumberingAfterBreak="0">
    <w:nsid w:val="4BA23B58"/>
    <w:multiLevelType w:val="hybridMultilevel"/>
    <w:tmpl w:val="79808C90"/>
    <w:lvl w:ilvl="0" w:tplc="25CAFD8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0C1CAA"/>
    <w:multiLevelType w:val="hybridMultilevel"/>
    <w:tmpl w:val="15E2FFCC"/>
    <w:lvl w:ilvl="0" w:tplc="C164AA8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D5E636E"/>
    <w:multiLevelType w:val="hybridMultilevel"/>
    <w:tmpl w:val="EDA0B7E2"/>
    <w:lvl w:ilvl="0" w:tplc="035C353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FA94DB0"/>
    <w:multiLevelType w:val="hybridMultilevel"/>
    <w:tmpl w:val="3AF89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443E6A"/>
    <w:multiLevelType w:val="hybridMultilevel"/>
    <w:tmpl w:val="5C7A3928"/>
    <w:lvl w:ilvl="0" w:tplc="25CAFD8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D84B94"/>
    <w:multiLevelType w:val="hybridMultilevel"/>
    <w:tmpl w:val="5A9A5DA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0" w15:restartNumberingAfterBreak="0">
    <w:nsid w:val="5B32539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1" w15:restartNumberingAfterBreak="0">
    <w:nsid w:val="608D56AD"/>
    <w:multiLevelType w:val="hybridMultilevel"/>
    <w:tmpl w:val="D9DEAF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B82234"/>
    <w:multiLevelType w:val="hybridMultilevel"/>
    <w:tmpl w:val="CA64DD2C"/>
    <w:lvl w:ilvl="0" w:tplc="0420C16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15:restartNumberingAfterBreak="0">
    <w:nsid w:val="633F2A63"/>
    <w:multiLevelType w:val="hybridMultilevel"/>
    <w:tmpl w:val="AFCE1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00291E"/>
    <w:multiLevelType w:val="hybridMultilevel"/>
    <w:tmpl w:val="D66A25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B2E02F5"/>
    <w:multiLevelType w:val="hybridMultilevel"/>
    <w:tmpl w:val="37A0515C"/>
    <w:lvl w:ilvl="0" w:tplc="25CAFD8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F14964"/>
    <w:multiLevelType w:val="hybridMultilevel"/>
    <w:tmpl w:val="48D8FCBA"/>
    <w:lvl w:ilvl="0" w:tplc="25CAFD8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967AF8"/>
    <w:multiLevelType w:val="hybridMultilevel"/>
    <w:tmpl w:val="83B05DE8"/>
    <w:lvl w:ilvl="0" w:tplc="F9340BEC">
      <w:start w:val="1"/>
      <w:numFmt w:val="bullet"/>
      <w:lvlText w:val=""/>
      <w:lvlJc w:val="left"/>
      <w:pPr>
        <w:ind w:left="76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6643E4"/>
    <w:multiLevelType w:val="hybridMultilevel"/>
    <w:tmpl w:val="AA529D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F535B20"/>
    <w:multiLevelType w:val="hybridMultilevel"/>
    <w:tmpl w:val="647EB420"/>
    <w:lvl w:ilvl="0" w:tplc="50FC3CA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0"/>
  </w:num>
  <w:num w:numId="2">
    <w:abstractNumId w:val="15"/>
  </w:num>
  <w:num w:numId="3">
    <w:abstractNumId w:val="34"/>
  </w:num>
  <w:num w:numId="4">
    <w:abstractNumId w:val="31"/>
  </w:num>
  <w:num w:numId="5">
    <w:abstractNumId w:val="12"/>
  </w:num>
  <w:num w:numId="6">
    <w:abstractNumId w:val="6"/>
  </w:num>
  <w:num w:numId="7">
    <w:abstractNumId w:val="37"/>
  </w:num>
  <w:num w:numId="8">
    <w:abstractNumId w:val="16"/>
  </w:num>
  <w:num w:numId="9">
    <w:abstractNumId w:val="10"/>
  </w:num>
  <w:num w:numId="10">
    <w:abstractNumId w:val="19"/>
  </w:num>
  <w:num w:numId="11">
    <w:abstractNumId w:val="8"/>
  </w:num>
  <w:num w:numId="12">
    <w:abstractNumId w:val="32"/>
  </w:num>
  <w:num w:numId="13">
    <w:abstractNumId w:val="29"/>
  </w:num>
  <w:num w:numId="14">
    <w:abstractNumId w:val="23"/>
  </w:num>
  <w:num w:numId="15">
    <w:abstractNumId w:val="38"/>
  </w:num>
  <w:num w:numId="16">
    <w:abstractNumId w:val="4"/>
  </w:num>
  <w:num w:numId="17">
    <w:abstractNumId w:val="18"/>
  </w:num>
  <w:num w:numId="18">
    <w:abstractNumId w:val="27"/>
  </w:num>
  <w:num w:numId="19">
    <w:abstractNumId w:val="33"/>
  </w:num>
  <w:num w:numId="20">
    <w:abstractNumId w:val="9"/>
  </w:num>
  <w:num w:numId="21">
    <w:abstractNumId w:val="7"/>
  </w:num>
  <w:num w:numId="22">
    <w:abstractNumId w:val="25"/>
  </w:num>
  <w:num w:numId="23">
    <w:abstractNumId w:val="21"/>
  </w:num>
  <w:num w:numId="24">
    <w:abstractNumId w:val="0"/>
  </w:num>
  <w:num w:numId="25">
    <w:abstractNumId w:val="39"/>
  </w:num>
  <w:num w:numId="26">
    <w:abstractNumId w:val="26"/>
  </w:num>
  <w:num w:numId="27">
    <w:abstractNumId w:val="22"/>
  </w:num>
  <w:num w:numId="28">
    <w:abstractNumId w:val="35"/>
  </w:num>
  <w:num w:numId="29">
    <w:abstractNumId w:val="28"/>
  </w:num>
  <w:num w:numId="30">
    <w:abstractNumId w:val="14"/>
  </w:num>
  <w:num w:numId="31">
    <w:abstractNumId w:val="24"/>
  </w:num>
  <w:num w:numId="32">
    <w:abstractNumId w:val="3"/>
  </w:num>
  <w:num w:numId="33">
    <w:abstractNumId w:val="17"/>
  </w:num>
  <w:num w:numId="34">
    <w:abstractNumId w:val="36"/>
  </w:num>
  <w:num w:numId="35">
    <w:abstractNumId w:val="20"/>
  </w:num>
  <w:num w:numId="36">
    <w:abstractNumId w:val="13"/>
  </w:num>
  <w:num w:numId="37">
    <w:abstractNumId w:val="1"/>
  </w:num>
  <w:num w:numId="38">
    <w:abstractNumId w:val="2"/>
  </w:num>
  <w:num w:numId="39">
    <w:abstractNumId w:val="11"/>
  </w:num>
  <w:num w:numId="4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8E7"/>
    <w:rsid w:val="000048F4"/>
    <w:rsid w:val="000053B1"/>
    <w:rsid w:val="00006346"/>
    <w:rsid w:val="00034887"/>
    <w:rsid w:val="0004703C"/>
    <w:rsid w:val="0005785B"/>
    <w:rsid w:val="000607FC"/>
    <w:rsid w:val="000619E9"/>
    <w:rsid w:val="00061B77"/>
    <w:rsid w:val="000626BB"/>
    <w:rsid w:val="00063E79"/>
    <w:rsid w:val="0006437D"/>
    <w:rsid w:val="00066E56"/>
    <w:rsid w:val="0007010C"/>
    <w:rsid w:val="00081DCA"/>
    <w:rsid w:val="00095E14"/>
    <w:rsid w:val="000A3D0E"/>
    <w:rsid w:val="000A4502"/>
    <w:rsid w:val="000A7C37"/>
    <w:rsid w:val="000B0886"/>
    <w:rsid w:val="000B15BB"/>
    <w:rsid w:val="000B5F76"/>
    <w:rsid w:val="000C71C7"/>
    <w:rsid w:val="000D2E8A"/>
    <w:rsid w:val="000D3EEC"/>
    <w:rsid w:val="000D51B5"/>
    <w:rsid w:val="000E47AB"/>
    <w:rsid w:val="000F747C"/>
    <w:rsid w:val="0011275B"/>
    <w:rsid w:val="00112C71"/>
    <w:rsid w:val="001247DC"/>
    <w:rsid w:val="001262EF"/>
    <w:rsid w:val="00127750"/>
    <w:rsid w:val="00130F82"/>
    <w:rsid w:val="00131172"/>
    <w:rsid w:val="00132774"/>
    <w:rsid w:val="00143787"/>
    <w:rsid w:val="0015094A"/>
    <w:rsid w:val="00152794"/>
    <w:rsid w:val="001646F6"/>
    <w:rsid w:val="0017135A"/>
    <w:rsid w:val="0017408B"/>
    <w:rsid w:val="001B4478"/>
    <w:rsid w:val="001B51FD"/>
    <w:rsid w:val="001B5C99"/>
    <w:rsid w:val="001C0596"/>
    <w:rsid w:val="001C31A5"/>
    <w:rsid w:val="001D1E83"/>
    <w:rsid w:val="001D6F85"/>
    <w:rsid w:val="001E18B0"/>
    <w:rsid w:val="001E3702"/>
    <w:rsid w:val="001E44F9"/>
    <w:rsid w:val="001E5845"/>
    <w:rsid w:val="001F4180"/>
    <w:rsid w:val="001F5DFA"/>
    <w:rsid w:val="001F7A30"/>
    <w:rsid w:val="00205947"/>
    <w:rsid w:val="0020705C"/>
    <w:rsid w:val="002106B1"/>
    <w:rsid w:val="00211906"/>
    <w:rsid w:val="0021684C"/>
    <w:rsid w:val="002179D6"/>
    <w:rsid w:val="00220765"/>
    <w:rsid w:val="002333CC"/>
    <w:rsid w:val="002435CF"/>
    <w:rsid w:val="002440A5"/>
    <w:rsid w:val="002465E7"/>
    <w:rsid w:val="00251AE9"/>
    <w:rsid w:val="00252CF0"/>
    <w:rsid w:val="00255AA9"/>
    <w:rsid w:val="00260B13"/>
    <w:rsid w:val="00262917"/>
    <w:rsid w:val="00265F69"/>
    <w:rsid w:val="0027282C"/>
    <w:rsid w:val="002848ED"/>
    <w:rsid w:val="0028591D"/>
    <w:rsid w:val="002933BF"/>
    <w:rsid w:val="002A63AE"/>
    <w:rsid w:val="002B2B80"/>
    <w:rsid w:val="002B5120"/>
    <w:rsid w:val="002B7143"/>
    <w:rsid w:val="002D0C27"/>
    <w:rsid w:val="002D4A76"/>
    <w:rsid w:val="002E1FB9"/>
    <w:rsid w:val="002F0E6C"/>
    <w:rsid w:val="002F6840"/>
    <w:rsid w:val="002F6CBA"/>
    <w:rsid w:val="003028B6"/>
    <w:rsid w:val="003152A1"/>
    <w:rsid w:val="003170C9"/>
    <w:rsid w:val="00321943"/>
    <w:rsid w:val="00331370"/>
    <w:rsid w:val="00331E8B"/>
    <w:rsid w:val="00331EF0"/>
    <w:rsid w:val="00332DE3"/>
    <w:rsid w:val="003332D1"/>
    <w:rsid w:val="00356486"/>
    <w:rsid w:val="00385F01"/>
    <w:rsid w:val="003951E6"/>
    <w:rsid w:val="003A00E7"/>
    <w:rsid w:val="003A12B7"/>
    <w:rsid w:val="003A2153"/>
    <w:rsid w:val="003A2805"/>
    <w:rsid w:val="003A7A20"/>
    <w:rsid w:val="003B2161"/>
    <w:rsid w:val="003B7432"/>
    <w:rsid w:val="003B77EB"/>
    <w:rsid w:val="003C1CF1"/>
    <w:rsid w:val="003C22BF"/>
    <w:rsid w:val="003C4DDC"/>
    <w:rsid w:val="003D0AAA"/>
    <w:rsid w:val="003D29CF"/>
    <w:rsid w:val="003D6694"/>
    <w:rsid w:val="003F34F1"/>
    <w:rsid w:val="00400891"/>
    <w:rsid w:val="004016F1"/>
    <w:rsid w:val="0040179C"/>
    <w:rsid w:val="00412207"/>
    <w:rsid w:val="00412F02"/>
    <w:rsid w:val="0041505C"/>
    <w:rsid w:val="00417CFF"/>
    <w:rsid w:val="004319E8"/>
    <w:rsid w:val="00433207"/>
    <w:rsid w:val="0043491C"/>
    <w:rsid w:val="0043538A"/>
    <w:rsid w:val="004373C8"/>
    <w:rsid w:val="00443EEE"/>
    <w:rsid w:val="00453996"/>
    <w:rsid w:val="00453E5C"/>
    <w:rsid w:val="00457AC3"/>
    <w:rsid w:val="00457CCD"/>
    <w:rsid w:val="00465FFD"/>
    <w:rsid w:val="00470E47"/>
    <w:rsid w:val="00473675"/>
    <w:rsid w:val="00477A75"/>
    <w:rsid w:val="00483AF6"/>
    <w:rsid w:val="00484570"/>
    <w:rsid w:val="004A03BB"/>
    <w:rsid w:val="004A54FC"/>
    <w:rsid w:val="004B05EC"/>
    <w:rsid w:val="004B2D71"/>
    <w:rsid w:val="004C3303"/>
    <w:rsid w:val="004C3E3B"/>
    <w:rsid w:val="004C74F2"/>
    <w:rsid w:val="004E3103"/>
    <w:rsid w:val="004E45BC"/>
    <w:rsid w:val="004E5361"/>
    <w:rsid w:val="004E72ED"/>
    <w:rsid w:val="004F01D1"/>
    <w:rsid w:val="004F2589"/>
    <w:rsid w:val="004F2912"/>
    <w:rsid w:val="005131E5"/>
    <w:rsid w:val="005172B7"/>
    <w:rsid w:val="005243F7"/>
    <w:rsid w:val="00525729"/>
    <w:rsid w:val="00531DC6"/>
    <w:rsid w:val="005461CA"/>
    <w:rsid w:val="005462B8"/>
    <w:rsid w:val="00547C2A"/>
    <w:rsid w:val="00555644"/>
    <w:rsid w:val="00562C5B"/>
    <w:rsid w:val="00567FBC"/>
    <w:rsid w:val="005800CA"/>
    <w:rsid w:val="0058364C"/>
    <w:rsid w:val="0058399F"/>
    <w:rsid w:val="0058458C"/>
    <w:rsid w:val="00585D20"/>
    <w:rsid w:val="005907AC"/>
    <w:rsid w:val="00590A7C"/>
    <w:rsid w:val="00593625"/>
    <w:rsid w:val="005950EA"/>
    <w:rsid w:val="00595AAF"/>
    <w:rsid w:val="005A1854"/>
    <w:rsid w:val="005A2C87"/>
    <w:rsid w:val="005A49C9"/>
    <w:rsid w:val="005A58C6"/>
    <w:rsid w:val="005A65D7"/>
    <w:rsid w:val="005A73C9"/>
    <w:rsid w:val="005B065E"/>
    <w:rsid w:val="005B1568"/>
    <w:rsid w:val="005B2B25"/>
    <w:rsid w:val="005C0672"/>
    <w:rsid w:val="005C1AB4"/>
    <w:rsid w:val="005C34EA"/>
    <w:rsid w:val="005C5CA1"/>
    <w:rsid w:val="005D3611"/>
    <w:rsid w:val="005D4EC3"/>
    <w:rsid w:val="005E11ED"/>
    <w:rsid w:val="005E36BB"/>
    <w:rsid w:val="005E7769"/>
    <w:rsid w:val="005F0456"/>
    <w:rsid w:val="005F0648"/>
    <w:rsid w:val="005F1BD1"/>
    <w:rsid w:val="005F5A0E"/>
    <w:rsid w:val="005F6262"/>
    <w:rsid w:val="0060713A"/>
    <w:rsid w:val="0061146F"/>
    <w:rsid w:val="00611BF8"/>
    <w:rsid w:val="00613F7E"/>
    <w:rsid w:val="00614F76"/>
    <w:rsid w:val="00615AD2"/>
    <w:rsid w:val="00617C34"/>
    <w:rsid w:val="00632F5E"/>
    <w:rsid w:val="00634695"/>
    <w:rsid w:val="00641E74"/>
    <w:rsid w:val="006445BF"/>
    <w:rsid w:val="00666B65"/>
    <w:rsid w:val="00667A79"/>
    <w:rsid w:val="00670E6D"/>
    <w:rsid w:val="00673AD4"/>
    <w:rsid w:val="0067659B"/>
    <w:rsid w:val="00676843"/>
    <w:rsid w:val="00687089"/>
    <w:rsid w:val="006873A4"/>
    <w:rsid w:val="00695859"/>
    <w:rsid w:val="006970C6"/>
    <w:rsid w:val="006A66CB"/>
    <w:rsid w:val="006B2495"/>
    <w:rsid w:val="006B4E5C"/>
    <w:rsid w:val="006C200A"/>
    <w:rsid w:val="006C3521"/>
    <w:rsid w:val="006C576D"/>
    <w:rsid w:val="006D0930"/>
    <w:rsid w:val="006F1D26"/>
    <w:rsid w:val="006F2F15"/>
    <w:rsid w:val="007059BC"/>
    <w:rsid w:val="00710B28"/>
    <w:rsid w:val="007113D9"/>
    <w:rsid w:val="007225E2"/>
    <w:rsid w:val="0073315C"/>
    <w:rsid w:val="007348D6"/>
    <w:rsid w:val="00740387"/>
    <w:rsid w:val="00747D6C"/>
    <w:rsid w:val="00750A16"/>
    <w:rsid w:val="0075265E"/>
    <w:rsid w:val="00755E5C"/>
    <w:rsid w:val="00757A95"/>
    <w:rsid w:val="007717B8"/>
    <w:rsid w:val="0077246E"/>
    <w:rsid w:val="007751B6"/>
    <w:rsid w:val="00781236"/>
    <w:rsid w:val="00782387"/>
    <w:rsid w:val="007835B6"/>
    <w:rsid w:val="00783F2F"/>
    <w:rsid w:val="007913FD"/>
    <w:rsid w:val="007A4706"/>
    <w:rsid w:val="007A4D66"/>
    <w:rsid w:val="007B04D8"/>
    <w:rsid w:val="007B395E"/>
    <w:rsid w:val="007C0880"/>
    <w:rsid w:val="007C15E9"/>
    <w:rsid w:val="007D4423"/>
    <w:rsid w:val="007D7BAE"/>
    <w:rsid w:val="007E224F"/>
    <w:rsid w:val="007E33C5"/>
    <w:rsid w:val="007F3315"/>
    <w:rsid w:val="00812DB2"/>
    <w:rsid w:val="0081392E"/>
    <w:rsid w:val="00814EE6"/>
    <w:rsid w:val="00815ED5"/>
    <w:rsid w:val="0082039D"/>
    <w:rsid w:val="00824AA9"/>
    <w:rsid w:val="00825269"/>
    <w:rsid w:val="00845AAC"/>
    <w:rsid w:val="008615F6"/>
    <w:rsid w:val="00862507"/>
    <w:rsid w:val="0087740E"/>
    <w:rsid w:val="00877D78"/>
    <w:rsid w:val="008800D9"/>
    <w:rsid w:val="00880D14"/>
    <w:rsid w:val="0088271C"/>
    <w:rsid w:val="008914FF"/>
    <w:rsid w:val="00897181"/>
    <w:rsid w:val="00897EEA"/>
    <w:rsid w:val="008A2497"/>
    <w:rsid w:val="008A6D2A"/>
    <w:rsid w:val="008A6FED"/>
    <w:rsid w:val="008B7570"/>
    <w:rsid w:val="008C740E"/>
    <w:rsid w:val="008E5524"/>
    <w:rsid w:val="008F1974"/>
    <w:rsid w:val="00902E58"/>
    <w:rsid w:val="00910B0C"/>
    <w:rsid w:val="00913C57"/>
    <w:rsid w:val="009143EE"/>
    <w:rsid w:val="0091558A"/>
    <w:rsid w:val="00917B41"/>
    <w:rsid w:val="00927E37"/>
    <w:rsid w:val="00937AB5"/>
    <w:rsid w:val="00941923"/>
    <w:rsid w:val="00941D8F"/>
    <w:rsid w:val="00947A0E"/>
    <w:rsid w:val="00951B3D"/>
    <w:rsid w:val="009554B4"/>
    <w:rsid w:val="0097487B"/>
    <w:rsid w:val="0098306B"/>
    <w:rsid w:val="009851ED"/>
    <w:rsid w:val="00990596"/>
    <w:rsid w:val="00990D80"/>
    <w:rsid w:val="009A1A2C"/>
    <w:rsid w:val="009B26C6"/>
    <w:rsid w:val="009B3B2B"/>
    <w:rsid w:val="009B4882"/>
    <w:rsid w:val="009B6CA2"/>
    <w:rsid w:val="009E7BE7"/>
    <w:rsid w:val="00A073A3"/>
    <w:rsid w:val="00A108EB"/>
    <w:rsid w:val="00A37877"/>
    <w:rsid w:val="00A46667"/>
    <w:rsid w:val="00A52A52"/>
    <w:rsid w:val="00A6090F"/>
    <w:rsid w:val="00A67357"/>
    <w:rsid w:val="00A8111E"/>
    <w:rsid w:val="00A8388B"/>
    <w:rsid w:val="00A842B3"/>
    <w:rsid w:val="00A84797"/>
    <w:rsid w:val="00A84D3C"/>
    <w:rsid w:val="00A84EF8"/>
    <w:rsid w:val="00A85703"/>
    <w:rsid w:val="00AA447C"/>
    <w:rsid w:val="00AB11C2"/>
    <w:rsid w:val="00AB5E5D"/>
    <w:rsid w:val="00AD024F"/>
    <w:rsid w:val="00AD24F5"/>
    <w:rsid w:val="00AD3E49"/>
    <w:rsid w:val="00AD61E9"/>
    <w:rsid w:val="00AD7513"/>
    <w:rsid w:val="00AD7D76"/>
    <w:rsid w:val="00AE02E0"/>
    <w:rsid w:val="00AE3043"/>
    <w:rsid w:val="00AE5105"/>
    <w:rsid w:val="00AE7728"/>
    <w:rsid w:val="00AF1C40"/>
    <w:rsid w:val="00AF241B"/>
    <w:rsid w:val="00AF2783"/>
    <w:rsid w:val="00AF2E60"/>
    <w:rsid w:val="00B02478"/>
    <w:rsid w:val="00B027AA"/>
    <w:rsid w:val="00B06F6A"/>
    <w:rsid w:val="00B20F0C"/>
    <w:rsid w:val="00B21F98"/>
    <w:rsid w:val="00B22969"/>
    <w:rsid w:val="00B276A8"/>
    <w:rsid w:val="00B316DE"/>
    <w:rsid w:val="00B4025E"/>
    <w:rsid w:val="00B41F00"/>
    <w:rsid w:val="00B42E9E"/>
    <w:rsid w:val="00B47C28"/>
    <w:rsid w:val="00B50610"/>
    <w:rsid w:val="00B63894"/>
    <w:rsid w:val="00B72A6D"/>
    <w:rsid w:val="00B759F3"/>
    <w:rsid w:val="00B800E0"/>
    <w:rsid w:val="00B85060"/>
    <w:rsid w:val="00B968E7"/>
    <w:rsid w:val="00B971CB"/>
    <w:rsid w:val="00BC4186"/>
    <w:rsid w:val="00BC5E50"/>
    <w:rsid w:val="00BD72C2"/>
    <w:rsid w:val="00BE08C0"/>
    <w:rsid w:val="00BE11D0"/>
    <w:rsid w:val="00BE145D"/>
    <w:rsid w:val="00BE274E"/>
    <w:rsid w:val="00BE42E1"/>
    <w:rsid w:val="00BE5BD9"/>
    <w:rsid w:val="00C032EC"/>
    <w:rsid w:val="00C063ED"/>
    <w:rsid w:val="00C10196"/>
    <w:rsid w:val="00C23B51"/>
    <w:rsid w:val="00C240D9"/>
    <w:rsid w:val="00C247E0"/>
    <w:rsid w:val="00C31CB4"/>
    <w:rsid w:val="00C31D1B"/>
    <w:rsid w:val="00C356EC"/>
    <w:rsid w:val="00C52615"/>
    <w:rsid w:val="00C5731F"/>
    <w:rsid w:val="00C60C44"/>
    <w:rsid w:val="00C63C3C"/>
    <w:rsid w:val="00C70AA1"/>
    <w:rsid w:val="00C70B1B"/>
    <w:rsid w:val="00C73FFD"/>
    <w:rsid w:val="00C76F23"/>
    <w:rsid w:val="00C834FD"/>
    <w:rsid w:val="00C84754"/>
    <w:rsid w:val="00C85760"/>
    <w:rsid w:val="00C87F2F"/>
    <w:rsid w:val="00C9341B"/>
    <w:rsid w:val="00C93F37"/>
    <w:rsid w:val="00CA1D90"/>
    <w:rsid w:val="00CC1162"/>
    <w:rsid w:val="00CD248D"/>
    <w:rsid w:val="00CD3B2E"/>
    <w:rsid w:val="00CD481B"/>
    <w:rsid w:val="00CE1AE8"/>
    <w:rsid w:val="00CF4376"/>
    <w:rsid w:val="00CF614D"/>
    <w:rsid w:val="00CF655B"/>
    <w:rsid w:val="00CF7E5C"/>
    <w:rsid w:val="00D02546"/>
    <w:rsid w:val="00D07EF5"/>
    <w:rsid w:val="00D10DE2"/>
    <w:rsid w:val="00D140AE"/>
    <w:rsid w:val="00D1725F"/>
    <w:rsid w:val="00D2039E"/>
    <w:rsid w:val="00D22F4D"/>
    <w:rsid w:val="00D41D11"/>
    <w:rsid w:val="00D42D0B"/>
    <w:rsid w:val="00D71ECF"/>
    <w:rsid w:val="00D85E72"/>
    <w:rsid w:val="00D9621A"/>
    <w:rsid w:val="00DA4484"/>
    <w:rsid w:val="00DB1180"/>
    <w:rsid w:val="00DB4673"/>
    <w:rsid w:val="00DC307E"/>
    <w:rsid w:val="00DD529E"/>
    <w:rsid w:val="00DD66B9"/>
    <w:rsid w:val="00DD6795"/>
    <w:rsid w:val="00DD78A7"/>
    <w:rsid w:val="00DE35DF"/>
    <w:rsid w:val="00DE3F9E"/>
    <w:rsid w:val="00DF0135"/>
    <w:rsid w:val="00DF755F"/>
    <w:rsid w:val="00E01464"/>
    <w:rsid w:val="00E126EE"/>
    <w:rsid w:val="00E12744"/>
    <w:rsid w:val="00E12F76"/>
    <w:rsid w:val="00E301CF"/>
    <w:rsid w:val="00E435B1"/>
    <w:rsid w:val="00E548A6"/>
    <w:rsid w:val="00E55966"/>
    <w:rsid w:val="00E5740D"/>
    <w:rsid w:val="00E574D9"/>
    <w:rsid w:val="00E5770C"/>
    <w:rsid w:val="00E73179"/>
    <w:rsid w:val="00E77E12"/>
    <w:rsid w:val="00E86976"/>
    <w:rsid w:val="00E86CB3"/>
    <w:rsid w:val="00E91C11"/>
    <w:rsid w:val="00E950AE"/>
    <w:rsid w:val="00E95EF9"/>
    <w:rsid w:val="00EA016C"/>
    <w:rsid w:val="00EA70F2"/>
    <w:rsid w:val="00EC0F4F"/>
    <w:rsid w:val="00EF01F2"/>
    <w:rsid w:val="00EF0D73"/>
    <w:rsid w:val="00EF4658"/>
    <w:rsid w:val="00F0394E"/>
    <w:rsid w:val="00F0612E"/>
    <w:rsid w:val="00F14DB9"/>
    <w:rsid w:val="00F2158C"/>
    <w:rsid w:val="00F35E3C"/>
    <w:rsid w:val="00F36176"/>
    <w:rsid w:val="00F368E7"/>
    <w:rsid w:val="00F42EB2"/>
    <w:rsid w:val="00F47390"/>
    <w:rsid w:val="00F52CC6"/>
    <w:rsid w:val="00F573DB"/>
    <w:rsid w:val="00F614DA"/>
    <w:rsid w:val="00F61E97"/>
    <w:rsid w:val="00F636C4"/>
    <w:rsid w:val="00F71766"/>
    <w:rsid w:val="00F71BD4"/>
    <w:rsid w:val="00F836D1"/>
    <w:rsid w:val="00F97390"/>
    <w:rsid w:val="00FA6D75"/>
    <w:rsid w:val="00FD0993"/>
    <w:rsid w:val="00FE5E0C"/>
    <w:rsid w:val="00FF041D"/>
    <w:rsid w:val="00FF0743"/>
    <w:rsid w:val="00FF54A2"/>
    <w:rsid w:val="00FF7356"/>
    <w:rsid w:val="00FF7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rules v:ext="edit">
        <o:r id="V:Rule7" type="connector" idref="#AutoShape 10"/>
        <o:r id="V:Rule8" type="connector" idref="#AutoShape 11"/>
        <o:r id="V:Rule9" type="connector" idref="#AutoShape 12"/>
        <o:r id="V:Rule10" type="connector" idref="#AutoShape 9"/>
        <o:r id="V:Rule11" type="connector" idref="#AutoShape 8"/>
        <o:r id="V:Rule12" type="connector" idref="#AutoShape 7"/>
      </o:rules>
    </o:shapelayout>
  </w:shapeDefaults>
  <w:decimalSymbol w:val=","/>
  <w:listSeparator w:val=";"/>
  <w14:docId w14:val="3059CD43"/>
  <w15:docId w15:val="{98E5EC43-0CDC-4424-8EF8-D8929865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751B6"/>
    <w:pPr>
      <w:spacing w:after="200" w:line="276" w:lineRule="auto"/>
    </w:pPr>
    <w:rPr>
      <w:sz w:val="22"/>
      <w:szCs w:val="22"/>
      <w:lang w:eastAsia="en-US"/>
    </w:rPr>
  </w:style>
  <w:style w:type="paragraph" w:styleId="1">
    <w:name w:val="heading 1"/>
    <w:basedOn w:val="a"/>
    <w:next w:val="a"/>
    <w:link w:val="10"/>
    <w:uiPriority w:val="99"/>
    <w:qFormat/>
    <w:rsid w:val="00412207"/>
    <w:pPr>
      <w:keepNext/>
      <w:spacing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uiPriority w:val="99"/>
    <w:qFormat/>
    <w:rsid w:val="00412207"/>
    <w:pPr>
      <w:keepNext/>
      <w:spacing w:after="0" w:line="240" w:lineRule="auto"/>
      <w:jc w:val="both"/>
      <w:outlineLvl w:val="1"/>
    </w:pPr>
    <w:rPr>
      <w:rFonts w:ascii="Times New Roman" w:eastAsia="Times New Roman" w:hAnsi="Times New Roman"/>
      <w:sz w:val="24"/>
      <w:szCs w:val="20"/>
      <w:lang w:eastAsia="ru-RU"/>
    </w:rPr>
  </w:style>
  <w:style w:type="paragraph" w:styleId="3">
    <w:name w:val="heading 3"/>
    <w:basedOn w:val="a"/>
    <w:next w:val="a"/>
    <w:link w:val="30"/>
    <w:uiPriority w:val="99"/>
    <w:qFormat/>
    <w:rsid w:val="00412207"/>
    <w:pPr>
      <w:keepNext/>
      <w:spacing w:after="0" w:line="240" w:lineRule="auto"/>
      <w:jc w:val="center"/>
      <w:outlineLvl w:val="2"/>
    </w:pPr>
    <w:rPr>
      <w:rFonts w:ascii="Times New Roman" w:eastAsia="Times New Roman" w:hAnsi="Times New Roman"/>
      <w:b/>
      <w:sz w:val="24"/>
      <w:szCs w:val="20"/>
      <w:lang w:eastAsia="ru-RU"/>
    </w:rPr>
  </w:style>
  <w:style w:type="paragraph" w:styleId="4">
    <w:name w:val="heading 4"/>
    <w:basedOn w:val="a"/>
    <w:next w:val="a"/>
    <w:link w:val="40"/>
    <w:uiPriority w:val="99"/>
    <w:qFormat/>
    <w:rsid w:val="00412207"/>
    <w:pPr>
      <w:keepNext/>
      <w:spacing w:after="0" w:line="240" w:lineRule="auto"/>
      <w:jc w:val="center"/>
      <w:outlineLvl w:val="3"/>
    </w:pPr>
    <w:rPr>
      <w:rFonts w:ascii="Times New Roman" w:eastAsia="Times New Roman" w:hAnsi="Times New Roman"/>
      <w:sz w:val="24"/>
      <w:szCs w:val="20"/>
      <w:lang w:eastAsia="ru-RU"/>
    </w:rPr>
  </w:style>
  <w:style w:type="paragraph" w:styleId="5">
    <w:name w:val="heading 5"/>
    <w:basedOn w:val="a"/>
    <w:next w:val="a"/>
    <w:link w:val="50"/>
    <w:uiPriority w:val="99"/>
    <w:qFormat/>
    <w:rsid w:val="00412207"/>
    <w:pPr>
      <w:keepNext/>
      <w:spacing w:after="0" w:line="240" w:lineRule="auto"/>
      <w:outlineLvl w:val="4"/>
    </w:pPr>
    <w:rPr>
      <w:rFonts w:ascii="Times New Roman" w:eastAsia="Times New Roman" w:hAnsi="Times New Roman"/>
      <w:b/>
      <w:i/>
      <w:sz w:val="96"/>
      <w:szCs w:val="20"/>
      <w:lang w:eastAsia="ru-RU"/>
    </w:rPr>
  </w:style>
  <w:style w:type="paragraph" w:styleId="6">
    <w:name w:val="heading 6"/>
    <w:basedOn w:val="a"/>
    <w:next w:val="a"/>
    <w:link w:val="60"/>
    <w:uiPriority w:val="99"/>
    <w:qFormat/>
    <w:rsid w:val="00412207"/>
    <w:pPr>
      <w:keepNext/>
      <w:spacing w:after="0" w:line="240" w:lineRule="auto"/>
      <w:jc w:val="both"/>
      <w:outlineLvl w:val="5"/>
    </w:pPr>
    <w:rPr>
      <w:rFonts w:ascii="Times New Roman" w:eastAsia="Times New Roman" w:hAnsi="Times New Roman"/>
      <w:b/>
      <w:i/>
      <w:sz w:val="144"/>
      <w:szCs w:val="20"/>
      <w:lang w:eastAsia="ru-RU"/>
    </w:rPr>
  </w:style>
  <w:style w:type="paragraph" w:styleId="7">
    <w:name w:val="heading 7"/>
    <w:basedOn w:val="a"/>
    <w:next w:val="a"/>
    <w:link w:val="70"/>
    <w:uiPriority w:val="99"/>
    <w:qFormat/>
    <w:rsid w:val="00412207"/>
    <w:pPr>
      <w:keepNext/>
      <w:spacing w:after="0" w:line="240" w:lineRule="auto"/>
      <w:outlineLvl w:val="6"/>
    </w:pPr>
    <w:rPr>
      <w:rFonts w:ascii="Times New Roman" w:eastAsia="Times New Roman" w:hAnsi="Times New Roman"/>
      <w:sz w:val="144"/>
      <w:szCs w:val="20"/>
      <w:lang w:eastAsia="ru-RU"/>
    </w:rPr>
  </w:style>
  <w:style w:type="paragraph" w:styleId="8">
    <w:name w:val="heading 8"/>
    <w:basedOn w:val="a"/>
    <w:next w:val="a"/>
    <w:link w:val="80"/>
    <w:uiPriority w:val="99"/>
    <w:qFormat/>
    <w:rsid w:val="00412207"/>
    <w:pPr>
      <w:keepNext/>
      <w:spacing w:after="0" w:line="240" w:lineRule="auto"/>
      <w:jc w:val="center"/>
      <w:outlineLvl w:val="7"/>
    </w:pPr>
    <w:rPr>
      <w:rFonts w:ascii="Times New Roman" w:eastAsia="Times New Roman" w:hAnsi="Times New Roman"/>
      <w:sz w:val="28"/>
      <w:szCs w:val="20"/>
      <w:lang w:eastAsia="ru-RU"/>
    </w:rPr>
  </w:style>
  <w:style w:type="paragraph" w:styleId="9">
    <w:name w:val="heading 9"/>
    <w:basedOn w:val="a"/>
    <w:next w:val="a"/>
    <w:link w:val="90"/>
    <w:uiPriority w:val="99"/>
    <w:qFormat/>
    <w:rsid w:val="00412207"/>
    <w:pPr>
      <w:keepNext/>
      <w:spacing w:after="0" w:line="240" w:lineRule="auto"/>
      <w:jc w:val="center"/>
      <w:outlineLvl w:val="8"/>
    </w:pPr>
    <w:rPr>
      <w:rFonts w:ascii="Times New Roman" w:eastAsia="Times New Roman" w:hAnsi="Times New Roman"/>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12207"/>
    <w:rPr>
      <w:rFonts w:ascii="Times New Roman" w:hAnsi="Times New Roman" w:cs="Times New Roman"/>
      <w:sz w:val="20"/>
      <w:szCs w:val="20"/>
      <w:lang w:eastAsia="ru-RU"/>
    </w:rPr>
  </w:style>
  <w:style w:type="character" w:customStyle="1" w:styleId="20">
    <w:name w:val="Заголовок 2 Знак"/>
    <w:link w:val="2"/>
    <w:uiPriority w:val="99"/>
    <w:locked/>
    <w:rsid w:val="00412207"/>
    <w:rPr>
      <w:rFonts w:ascii="Times New Roman" w:hAnsi="Times New Roman" w:cs="Times New Roman"/>
      <w:sz w:val="20"/>
      <w:szCs w:val="20"/>
      <w:lang w:eastAsia="ru-RU"/>
    </w:rPr>
  </w:style>
  <w:style w:type="character" w:customStyle="1" w:styleId="30">
    <w:name w:val="Заголовок 3 Знак"/>
    <w:link w:val="3"/>
    <w:uiPriority w:val="99"/>
    <w:locked/>
    <w:rsid w:val="00412207"/>
    <w:rPr>
      <w:rFonts w:ascii="Times New Roman" w:hAnsi="Times New Roman" w:cs="Times New Roman"/>
      <w:b/>
      <w:sz w:val="20"/>
      <w:szCs w:val="20"/>
      <w:lang w:eastAsia="ru-RU"/>
    </w:rPr>
  </w:style>
  <w:style w:type="character" w:customStyle="1" w:styleId="40">
    <w:name w:val="Заголовок 4 Знак"/>
    <w:link w:val="4"/>
    <w:uiPriority w:val="99"/>
    <w:locked/>
    <w:rsid w:val="00412207"/>
    <w:rPr>
      <w:rFonts w:ascii="Times New Roman" w:hAnsi="Times New Roman" w:cs="Times New Roman"/>
      <w:sz w:val="20"/>
      <w:szCs w:val="20"/>
      <w:lang w:eastAsia="ru-RU"/>
    </w:rPr>
  </w:style>
  <w:style w:type="character" w:customStyle="1" w:styleId="50">
    <w:name w:val="Заголовок 5 Знак"/>
    <w:link w:val="5"/>
    <w:uiPriority w:val="99"/>
    <w:locked/>
    <w:rsid w:val="00412207"/>
    <w:rPr>
      <w:rFonts w:ascii="Times New Roman" w:hAnsi="Times New Roman" w:cs="Times New Roman"/>
      <w:b/>
      <w:i/>
      <w:sz w:val="20"/>
      <w:szCs w:val="20"/>
      <w:lang w:eastAsia="ru-RU"/>
    </w:rPr>
  </w:style>
  <w:style w:type="character" w:customStyle="1" w:styleId="60">
    <w:name w:val="Заголовок 6 Знак"/>
    <w:link w:val="6"/>
    <w:uiPriority w:val="99"/>
    <w:locked/>
    <w:rsid w:val="00412207"/>
    <w:rPr>
      <w:rFonts w:ascii="Times New Roman" w:hAnsi="Times New Roman" w:cs="Times New Roman"/>
      <w:b/>
      <w:i/>
      <w:sz w:val="20"/>
      <w:szCs w:val="20"/>
      <w:lang w:eastAsia="ru-RU"/>
    </w:rPr>
  </w:style>
  <w:style w:type="character" w:customStyle="1" w:styleId="70">
    <w:name w:val="Заголовок 7 Знак"/>
    <w:link w:val="7"/>
    <w:uiPriority w:val="99"/>
    <w:locked/>
    <w:rsid w:val="00412207"/>
    <w:rPr>
      <w:rFonts w:ascii="Times New Roman" w:hAnsi="Times New Roman" w:cs="Times New Roman"/>
      <w:sz w:val="20"/>
      <w:szCs w:val="20"/>
      <w:lang w:eastAsia="ru-RU"/>
    </w:rPr>
  </w:style>
  <w:style w:type="character" w:customStyle="1" w:styleId="80">
    <w:name w:val="Заголовок 8 Знак"/>
    <w:link w:val="8"/>
    <w:uiPriority w:val="99"/>
    <w:locked/>
    <w:rsid w:val="00412207"/>
    <w:rPr>
      <w:rFonts w:ascii="Times New Roman" w:hAnsi="Times New Roman" w:cs="Times New Roman"/>
      <w:sz w:val="20"/>
      <w:szCs w:val="20"/>
      <w:lang w:eastAsia="ru-RU"/>
    </w:rPr>
  </w:style>
  <w:style w:type="character" w:customStyle="1" w:styleId="90">
    <w:name w:val="Заголовок 9 Знак"/>
    <w:link w:val="9"/>
    <w:uiPriority w:val="99"/>
    <w:locked/>
    <w:rsid w:val="00412207"/>
    <w:rPr>
      <w:rFonts w:ascii="Times New Roman" w:hAnsi="Times New Roman" w:cs="Times New Roman"/>
      <w:sz w:val="20"/>
      <w:szCs w:val="20"/>
      <w:lang w:eastAsia="ru-RU"/>
    </w:rPr>
  </w:style>
  <w:style w:type="table" w:styleId="a3">
    <w:name w:val="Table Grid"/>
    <w:basedOn w:val="a1"/>
    <w:rsid w:val="003F3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3F34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048F4"/>
    <w:pPr>
      <w:ind w:left="720"/>
      <w:contextualSpacing/>
    </w:pPr>
  </w:style>
  <w:style w:type="paragraph" w:styleId="a5">
    <w:name w:val="header"/>
    <w:basedOn w:val="a"/>
    <w:link w:val="a6"/>
    <w:uiPriority w:val="99"/>
    <w:rsid w:val="000053B1"/>
    <w:pPr>
      <w:tabs>
        <w:tab w:val="center" w:pos="4677"/>
        <w:tab w:val="right" w:pos="9355"/>
      </w:tabs>
      <w:spacing w:after="0" w:line="240" w:lineRule="auto"/>
    </w:pPr>
  </w:style>
  <w:style w:type="character" w:customStyle="1" w:styleId="a6">
    <w:name w:val="Верхний колонтитул Знак"/>
    <w:link w:val="a5"/>
    <w:uiPriority w:val="99"/>
    <w:locked/>
    <w:rsid w:val="000053B1"/>
    <w:rPr>
      <w:rFonts w:cs="Times New Roman"/>
    </w:rPr>
  </w:style>
  <w:style w:type="paragraph" w:styleId="a7">
    <w:name w:val="footer"/>
    <w:basedOn w:val="a"/>
    <w:link w:val="a8"/>
    <w:uiPriority w:val="99"/>
    <w:rsid w:val="000053B1"/>
    <w:pPr>
      <w:tabs>
        <w:tab w:val="center" w:pos="4677"/>
        <w:tab w:val="right" w:pos="9355"/>
      </w:tabs>
      <w:spacing w:after="0" w:line="240" w:lineRule="auto"/>
    </w:pPr>
  </w:style>
  <w:style w:type="character" w:customStyle="1" w:styleId="a8">
    <w:name w:val="Нижний колонтитул Знак"/>
    <w:link w:val="a7"/>
    <w:uiPriority w:val="99"/>
    <w:locked/>
    <w:rsid w:val="000053B1"/>
    <w:rPr>
      <w:rFonts w:cs="Times New Roman"/>
    </w:rPr>
  </w:style>
  <w:style w:type="character" w:styleId="a9">
    <w:name w:val="Strong"/>
    <w:uiPriority w:val="99"/>
    <w:qFormat/>
    <w:rsid w:val="0005785B"/>
    <w:rPr>
      <w:rFonts w:cs="Times New Roman"/>
      <w:b/>
      <w:bCs/>
    </w:rPr>
  </w:style>
  <w:style w:type="character" w:customStyle="1" w:styleId="apple-converted-space">
    <w:name w:val="apple-converted-space"/>
    <w:uiPriority w:val="99"/>
    <w:rsid w:val="0005785B"/>
    <w:rPr>
      <w:rFonts w:cs="Times New Roman"/>
    </w:rPr>
  </w:style>
  <w:style w:type="paragraph" w:customStyle="1" w:styleId="rvps4">
    <w:name w:val="rvps4"/>
    <w:basedOn w:val="a"/>
    <w:uiPriority w:val="99"/>
    <w:rsid w:val="0005785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uiPriority w:val="99"/>
    <w:rsid w:val="0005785B"/>
  </w:style>
  <w:style w:type="paragraph" w:styleId="aa">
    <w:name w:val="Balloon Text"/>
    <w:basedOn w:val="a"/>
    <w:link w:val="ab"/>
    <w:uiPriority w:val="99"/>
    <w:rsid w:val="00562C5B"/>
    <w:pPr>
      <w:spacing w:after="0" w:line="240" w:lineRule="auto"/>
    </w:pPr>
    <w:rPr>
      <w:rFonts w:ascii="Tahoma" w:hAnsi="Tahoma" w:cs="Tahoma"/>
      <w:sz w:val="16"/>
      <w:szCs w:val="16"/>
    </w:rPr>
  </w:style>
  <w:style w:type="character" w:customStyle="1" w:styleId="ab">
    <w:name w:val="Текст выноски Знак"/>
    <w:link w:val="aa"/>
    <w:uiPriority w:val="99"/>
    <w:locked/>
    <w:rsid w:val="00562C5B"/>
    <w:rPr>
      <w:rFonts w:ascii="Tahoma" w:hAnsi="Tahoma" w:cs="Tahoma"/>
      <w:sz w:val="16"/>
      <w:szCs w:val="16"/>
    </w:rPr>
  </w:style>
  <w:style w:type="paragraph" w:styleId="ac">
    <w:name w:val="Title"/>
    <w:basedOn w:val="a"/>
    <w:link w:val="ad"/>
    <w:uiPriority w:val="99"/>
    <w:qFormat/>
    <w:rsid w:val="00412207"/>
    <w:pPr>
      <w:spacing w:after="0" w:line="240" w:lineRule="auto"/>
      <w:jc w:val="center"/>
    </w:pPr>
    <w:rPr>
      <w:rFonts w:ascii="Times New Roman" w:eastAsia="Times New Roman" w:hAnsi="Times New Roman"/>
      <w:b/>
      <w:sz w:val="44"/>
      <w:szCs w:val="20"/>
      <w:lang w:eastAsia="ru-RU"/>
    </w:rPr>
  </w:style>
  <w:style w:type="character" w:customStyle="1" w:styleId="ad">
    <w:name w:val="Заголовок Знак"/>
    <w:link w:val="ac"/>
    <w:uiPriority w:val="99"/>
    <w:locked/>
    <w:rsid w:val="00412207"/>
    <w:rPr>
      <w:rFonts w:ascii="Times New Roman" w:hAnsi="Times New Roman" w:cs="Times New Roman"/>
      <w:b/>
      <w:sz w:val="20"/>
      <w:szCs w:val="20"/>
      <w:lang w:eastAsia="ru-RU"/>
    </w:rPr>
  </w:style>
  <w:style w:type="paragraph" w:styleId="ae">
    <w:name w:val="Body Text"/>
    <w:basedOn w:val="a"/>
    <w:link w:val="af"/>
    <w:uiPriority w:val="99"/>
    <w:rsid w:val="00412207"/>
    <w:pPr>
      <w:spacing w:after="0" w:line="240" w:lineRule="auto"/>
    </w:pPr>
    <w:rPr>
      <w:rFonts w:ascii="Times New Roman" w:eastAsia="Times New Roman" w:hAnsi="Times New Roman"/>
      <w:b/>
      <w:sz w:val="52"/>
      <w:szCs w:val="20"/>
      <w:lang w:eastAsia="ru-RU"/>
    </w:rPr>
  </w:style>
  <w:style w:type="character" w:customStyle="1" w:styleId="af">
    <w:name w:val="Основной текст Знак"/>
    <w:link w:val="ae"/>
    <w:uiPriority w:val="99"/>
    <w:locked/>
    <w:rsid w:val="00412207"/>
    <w:rPr>
      <w:rFonts w:ascii="Times New Roman" w:hAnsi="Times New Roman" w:cs="Times New Roman"/>
      <w:b/>
      <w:sz w:val="20"/>
      <w:szCs w:val="20"/>
      <w:lang w:eastAsia="ru-RU"/>
    </w:rPr>
  </w:style>
  <w:style w:type="paragraph" w:styleId="21">
    <w:name w:val="Body Text 2"/>
    <w:basedOn w:val="a"/>
    <w:link w:val="22"/>
    <w:uiPriority w:val="99"/>
    <w:rsid w:val="00412207"/>
    <w:pPr>
      <w:spacing w:after="0" w:line="240" w:lineRule="auto"/>
    </w:pPr>
    <w:rPr>
      <w:rFonts w:ascii="Times New Roman" w:eastAsia="Times New Roman" w:hAnsi="Times New Roman"/>
      <w:b/>
      <w:sz w:val="44"/>
      <w:szCs w:val="20"/>
      <w:lang w:eastAsia="ru-RU"/>
    </w:rPr>
  </w:style>
  <w:style w:type="character" w:customStyle="1" w:styleId="22">
    <w:name w:val="Основной текст 2 Знак"/>
    <w:link w:val="21"/>
    <w:uiPriority w:val="99"/>
    <w:locked/>
    <w:rsid w:val="00412207"/>
    <w:rPr>
      <w:rFonts w:ascii="Times New Roman" w:hAnsi="Times New Roman" w:cs="Times New Roman"/>
      <w:b/>
      <w:sz w:val="20"/>
      <w:szCs w:val="20"/>
      <w:lang w:eastAsia="ru-RU"/>
    </w:rPr>
  </w:style>
  <w:style w:type="paragraph" w:styleId="31">
    <w:name w:val="Body Text 3"/>
    <w:basedOn w:val="a"/>
    <w:link w:val="32"/>
    <w:uiPriority w:val="99"/>
    <w:rsid w:val="00412207"/>
    <w:pPr>
      <w:spacing w:after="0" w:line="240" w:lineRule="auto"/>
    </w:pPr>
    <w:rPr>
      <w:rFonts w:ascii="Times New Roman" w:eastAsia="Times New Roman" w:hAnsi="Times New Roman"/>
      <w:b/>
      <w:i/>
      <w:sz w:val="40"/>
      <w:szCs w:val="20"/>
      <w:lang w:eastAsia="ru-RU"/>
    </w:rPr>
  </w:style>
  <w:style w:type="character" w:customStyle="1" w:styleId="32">
    <w:name w:val="Основной текст 3 Знак"/>
    <w:link w:val="31"/>
    <w:uiPriority w:val="99"/>
    <w:locked/>
    <w:rsid w:val="00412207"/>
    <w:rPr>
      <w:rFonts w:ascii="Times New Roman" w:hAnsi="Times New Roman" w:cs="Times New Roman"/>
      <w:b/>
      <w:i/>
      <w:sz w:val="20"/>
      <w:szCs w:val="20"/>
      <w:lang w:eastAsia="ru-RU"/>
    </w:rPr>
  </w:style>
  <w:style w:type="paragraph" w:styleId="af0">
    <w:name w:val="Body Text Indent"/>
    <w:basedOn w:val="a"/>
    <w:link w:val="af1"/>
    <w:uiPriority w:val="99"/>
    <w:rsid w:val="00412207"/>
    <w:pPr>
      <w:spacing w:after="0" w:line="240" w:lineRule="auto"/>
      <w:ind w:left="360"/>
      <w:jc w:val="both"/>
    </w:pPr>
    <w:rPr>
      <w:rFonts w:ascii="Times New Roman" w:eastAsia="Times New Roman" w:hAnsi="Times New Roman"/>
      <w:sz w:val="24"/>
      <w:szCs w:val="20"/>
      <w:lang w:eastAsia="ru-RU"/>
    </w:rPr>
  </w:style>
  <w:style w:type="character" w:customStyle="1" w:styleId="af1">
    <w:name w:val="Основной текст с отступом Знак"/>
    <w:link w:val="af0"/>
    <w:uiPriority w:val="99"/>
    <w:locked/>
    <w:rsid w:val="00412207"/>
    <w:rPr>
      <w:rFonts w:ascii="Times New Roman" w:hAnsi="Times New Roman" w:cs="Times New Roman"/>
      <w:sz w:val="20"/>
      <w:szCs w:val="20"/>
      <w:lang w:eastAsia="ru-RU"/>
    </w:rPr>
  </w:style>
  <w:style w:type="paragraph" w:styleId="23">
    <w:name w:val="Body Text Indent 2"/>
    <w:basedOn w:val="a"/>
    <w:link w:val="24"/>
    <w:uiPriority w:val="99"/>
    <w:rsid w:val="00412207"/>
    <w:pPr>
      <w:spacing w:after="0" w:line="240" w:lineRule="auto"/>
      <w:ind w:left="11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412207"/>
    <w:rPr>
      <w:rFonts w:ascii="Times New Roman" w:hAnsi="Times New Roman" w:cs="Times New Roman"/>
      <w:sz w:val="20"/>
      <w:szCs w:val="20"/>
      <w:lang w:eastAsia="ru-RU"/>
    </w:rPr>
  </w:style>
  <w:style w:type="paragraph" w:styleId="af2">
    <w:name w:val="Block Text"/>
    <w:basedOn w:val="a"/>
    <w:uiPriority w:val="99"/>
    <w:rsid w:val="00412207"/>
    <w:pPr>
      <w:overflowPunct w:val="0"/>
      <w:autoSpaceDE w:val="0"/>
      <w:autoSpaceDN w:val="0"/>
      <w:adjustRightInd w:val="0"/>
      <w:spacing w:after="0" w:line="240" w:lineRule="auto"/>
      <w:ind w:left="-67" w:right="-174"/>
      <w:jc w:val="center"/>
      <w:textAlignment w:val="baseline"/>
    </w:pPr>
    <w:rPr>
      <w:rFonts w:ascii="Times New Roman" w:eastAsia="Times New Roman" w:hAnsi="Times New Roman"/>
      <w:b/>
      <w:bCs/>
      <w:sz w:val="24"/>
      <w:szCs w:val="20"/>
      <w:lang w:eastAsia="ru-RU"/>
    </w:rPr>
  </w:style>
  <w:style w:type="character" w:styleId="af3">
    <w:name w:val="page number"/>
    <w:uiPriority w:val="99"/>
    <w:rsid w:val="00412207"/>
    <w:rPr>
      <w:rFonts w:cs="Times New Roman"/>
    </w:rPr>
  </w:style>
  <w:style w:type="paragraph" w:styleId="12">
    <w:name w:val="toc 1"/>
    <w:basedOn w:val="a"/>
    <w:next w:val="a"/>
    <w:autoRedefine/>
    <w:uiPriority w:val="99"/>
    <w:semiHidden/>
    <w:rsid w:val="00412207"/>
    <w:pPr>
      <w:spacing w:after="0" w:line="240" w:lineRule="auto"/>
    </w:pPr>
    <w:rPr>
      <w:rFonts w:ascii="Times New Roman" w:eastAsia="Times New Roman" w:hAnsi="Times New Roman"/>
      <w:sz w:val="24"/>
      <w:szCs w:val="24"/>
      <w:lang w:eastAsia="ru-RU"/>
    </w:rPr>
  </w:style>
  <w:style w:type="paragraph" w:styleId="25">
    <w:name w:val="toc 2"/>
    <w:basedOn w:val="a"/>
    <w:next w:val="a"/>
    <w:autoRedefine/>
    <w:uiPriority w:val="99"/>
    <w:semiHidden/>
    <w:rsid w:val="00412207"/>
    <w:pPr>
      <w:spacing w:after="0" w:line="240" w:lineRule="auto"/>
      <w:ind w:left="240"/>
    </w:pPr>
    <w:rPr>
      <w:rFonts w:ascii="Times New Roman" w:eastAsia="Times New Roman" w:hAnsi="Times New Roman"/>
      <w:sz w:val="24"/>
      <w:szCs w:val="24"/>
      <w:lang w:eastAsia="ru-RU"/>
    </w:rPr>
  </w:style>
  <w:style w:type="character" w:styleId="af4">
    <w:name w:val="Hyperlink"/>
    <w:uiPriority w:val="99"/>
    <w:rsid w:val="00412207"/>
    <w:rPr>
      <w:rFonts w:cs="Times New Roman"/>
      <w:color w:val="0000FF"/>
      <w:u w:val="single"/>
    </w:rPr>
  </w:style>
  <w:style w:type="paragraph" w:styleId="af5">
    <w:name w:val="footnote text"/>
    <w:basedOn w:val="a"/>
    <w:link w:val="af6"/>
    <w:uiPriority w:val="99"/>
    <w:semiHidden/>
    <w:rsid w:val="00A842B3"/>
    <w:pPr>
      <w:spacing w:after="0" w:line="240" w:lineRule="auto"/>
    </w:pPr>
    <w:rPr>
      <w:sz w:val="20"/>
      <w:szCs w:val="20"/>
    </w:rPr>
  </w:style>
  <w:style w:type="character" w:customStyle="1" w:styleId="af6">
    <w:name w:val="Текст сноски Знак"/>
    <w:link w:val="af5"/>
    <w:uiPriority w:val="99"/>
    <w:semiHidden/>
    <w:locked/>
    <w:rsid w:val="00A842B3"/>
    <w:rPr>
      <w:rFonts w:cs="Times New Roman"/>
      <w:sz w:val="20"/>
      <w:szCs w:val="20"/>
    </w:rPr>
  </w:style>
  <w:style w:type="character" w:styleId="af7">
    <w:name w:val="footnote reference"/>
    <w:uiPriority w:val="99"/>
    <w:semiHidden/>
    <w:rsid w:val="00A842B3"/>
    <w:rPr>
      <w:rFonts w:cs="Times New Roman"/>
      <w:vertAlign w:val="superscript"/>
    </w:rPr>
  </w:style>
  <w:style w:type="paragraph" w:styleId="af8">
    <w:name w:val="Intense Quote"/>
    <w:basedOn w:val="a"/>
    <w:next w:val="a"/>
    <w:link w:val="af9"/>
    <w:uiPriority w:val="99"/>
    <w:qFormat/>
    <w:rsid w:val="004E45BC"/>
    <w:pPr>
      <w:pBdr>
        <w:bottom w:val="single" w:sz="4" w:space="4" w:color="4F81BD"/>
      </w:pBdr>
      <w:spacing w:before="200" w:after="280"/>
      <w:ind w:left="936" w:right="936"/>
    </w:pPr>
    <w:rPr>
      <w:rFonts w:cs="Calibri"/>
      <w:b/>
      <w:bCs/>
      <w:i/>
      <w:iCs/>
      <w:color w:val="4F81BD"/>
    </w:rPr>
  </w:style>
  <w:style w:type="character" w:customStyle="1" w:styleId="af9">
    <w:name w:val="Выделенная цитата Знак"/>
    <w:link w:val="af8"/>
    <w:uiPriority w:val="99"/>
    <w:locked/>
    <w:rsid w:val="004E45BC"/>
    <w:rPr>
      <w:rFonts w:ascii="Calibri" w:eastAsia="Times New Roman" w:hAnsi="Calibri" w:cs="Calibri"/>
      <w:b/>
      <w:bCs/>
      <w:i/>
      <w:iCs/>
      <w:color w:val="4F81BD"/>
    </w:rPr>
  </w:style>
  <w:style w:type="table" w:customStyle="1" w:styleId="26">
    <w:name w:val="Сетка таблицы2"/>
    <w:uiPriority w:val="99"/>
    <w:rsid w:val="00525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6445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3A21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Гипертекстовая ссылка"/>
    <w:uiPriority w:val="99"/>
    <w:rsid w:val="0058399F"/>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018991">
      <w:marLeft w:val="0"/>
      <w:marRight w:val="0"/>
      <w:marTop w:val="0"/>
      <w:marBottom w:val="0"/>
      <w:divBdr>
        <w:top w:val="none" w:sz="0" w:space="0" w:color="auto"/>
        <w:left w:val="none" w:sz="0" w:space="0" w:color="auto"/>
        <w:bottom w:val="none" w:sz="0" w:space="0" w:color="auto"/>
        <w:right w:val="none" w:sz="0" w:space="0" w:color="auto"/>
      </w:divBdr>
    </w:div>
    <w:div w:id="1456018992">
      <w:marLeft w:val="0"/>
      <w:marRight w:val="0"/>
      <w:marTop w:val="0"/>
      <w:marBottom w:val="0"/>
      <w:divBdr>
        <w:top w:val="none" w:sz="0" w:space="0" w:color="auto"/>
        <w:left w:val="none" w:sz="0" w:space="0" w:color="auto"/>
        <w:bottom w:val="none" w:sz="0" w:space="0" w:color="auto"/>
        <w:right w:val="none" w:sz="0" w:space="0" w:color="auto"/>
      </w:divBdr>
    </w:div>
    <w:div w:id="1456018993">
      <w:marLeft w:val="0"/>
      <w:marRight w:val="0"/>
      <w:marTop w:val="0"/>
      <w:marBottom w:val="0"/>
      <w:divBdr>
        <w:top w:val="none" w:sz="0" w:space="0" w:color="auto"/>
        <w:left w:val="none" w:sz="0" w:space="0" w:color="auto"/>
        <w:bottom w:val="none" w:sz="0" w:space="0" w:color="auto"/>
        <w:right w:val="none" w:sz="0" w:space="0" w:color="auto"/>
      </w:divBdr>
    </w:div>
    <w:div w:id="14560189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hyperlink" Target="http://ivo.garant.ru/document?id=99774&amp;sub=0" TargetMode="External"/><Relationship Id="rId3" Type="http://schemas.openxmlformats.org/officeDocument/2006/relationships/styles" Target="styles.xml"/><Relationship Id="rId21" Type="http://schemas.openxmlformats.org/officeDocument/2006/relationships/oleObject" Target="embeddings/Microsoft_Excel_97-2003_Worksheet5.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4.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Excel_97-2003_Worksheet3.xls"/><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ubsidii.net/%D0%BF%D0%BE%D1%81%D0%BE%D0%B1%D0%B8%D1%8F-%D1%84%D1%81%D1%81/%D0%BF%D0%BE%D1%81%D0%BE%D0%B1%D0%B8%D0%B5-%D0%BD%D0%B0-%D0%BF%D0%BE%D0%B3%D1%80%D0%B5%D0%B1%D0%B5%D0%BD%D0%B8%D0%B5/index.php?option=com_k2&amp;view=item&amp;id=58:%D1%84%D0%B5%D0%B4%D0%B5%D1%80%D0%B0%D0%BB%D1%8C%D0%BD%D1%8B%D0%B9-%D0%B7%D0%B0%D0%BA%D0%BE%D0%BD-%D0%BE-%D0%BF%D0%BE%D0%B3%D1%80%D0%B5%D0%B1%D0%B5%D0%BD%D0%B8%D0%B8-%D0%B8-%D0%BF%D0%BE%D1%85%D0%BE%D1%80%D0%BE%D0%BD%D0%BD%D0%BE%D0%BC-%D0%B4%D0%B5%D0%BB%D0%B5-n-8-%D1%84%D0%B7&amp;Itemid=644" TargetMode="Externa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08B04-E19D-4FB5-A01F-26E82702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3580</TotalTime>
  <Pages>39</Pages>
  <Words>12115</Words>
  <Characters>69061</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ЧДИ</Company>
  <LinksUpToDate>false</LinksUpToDate>
  <CharactersWithSpaces>81014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Любовь Аликина</cp:lastModifiedBy>
  <cp:revision>94</cp:revision>
  <cp:lastPrinted>2017-01-11T08:48:00Z</cp:lastPrinted>
  <dcterms:created xsi:type="dcterms:W3CDTF">2015-01-19T07:50:00Z</dcterms:created>
  <dcterms:modified xsi:type="dcterms:W3CDTF">2017-03-12T14:19:00Z</dcterms:modified>
</cp:coreProperties>
</file>